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2"/>
      </w:tblGrid>
      <w:tr w:rsidR="00521196" w:rsidTr="00521196">
        <w:tc>
          <w:tcPr>
            <w:tcW w:w="5169" w:type="dxa"/>
          </w:tcPr>
          <w:p w:rsidR="00521196" w:rsidRPr="00DF7BD7" w:rsidRDefault="00521196" w:rsidP="009F144E">
            <w:pPr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521196" w:rsidRPr="00521196" w:rsidRDefault="00521196" w:rsidP="00521196">
            <w:pPr>
              <w:ind w:left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1196" w:rsidRDefault="00521196" w:rsidP="00521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81" w:rsidRDefault="007D0EC7" w:rsidP="00C0348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03481" w:rsidRPr="003D2EFE" w:rsidRDefault="00C03481" w:rsidP="00C0348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EFE">
        <w:rPr>
          <w:rFonts w:ascii="Times New Roman" w:hAnsi="Times New Roman" w:cs="Times New Roman"/>
          <w:sz w:val="28"/>
          <w:szCs w:val="28"/>
        </w:rPr>
        <w:t>При проведении</w:t>
      </w:r>
      <w:r w:rsidR="00661DE6">
        <w:rPr>
          <w:rFonts w:ascii="Times New Roman" w:hAnsi="Times New Roman" w:cs="Times New Roman"/>
          <w:sz w:val="28"/>
          <w:szCs w:val="28"/>
        </w:rPr>
        <w:t xml:space="preserve"> 20.03.2017</w:t>
      </w:r>
      <w:r w:rsidRPr="003D2EFE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 w:rsidR="007D0EC7">
        <w:rPr>
          <w:rFonts w:ascii="Times New Roman" w:hAnsi="Times New Roman" w:cs="Times New Roman"/>
          <w:sz w:val="28"/>
          <w:szCs w:val="28"/>
        </w:rPr>
        <w:t xml:space="preserve"> № 2-КР/2017</w:t>
      </w:r>
      <w:r w:rsidRPr="003D2EFE">
        <w:rPr>
          <w:rFonts w:ascii="Times New Roman" w:hAnsi="Times New Roman" w:cs="Times New Roman"/>
          <w:sz w:val="28"/>
          <w:szCs w:val="28"/>
        </w:rPr>
        <w:t xml:space="preserve"> по предмету: выполнение работ по капитальному ремонту общего имущества многоквартирных домов в порядке, установленном «Положением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</w:t>
      </w:r>
      <w:r w:rsidR="003C42F7">
        <w:rPr>
          <w:rFonts w:ascii="Times New Roman" w:hAnsi="Times New Roman" w:cs="Times New Roman"/>
          <w:sz w:val="28"/>
          <w:szCs w:val="28"/>
        </w:rPr>
        <w:t>(</w:t>
      </w:r>
      <w:r w:rsidRPr="003D2EFE">
        <w:rPr>
          <w:rFonts w:ascii="Times New Roman" w:hAnsi="Times New Roman" w:cs="Times New Roman"/>
          <w:sz w:val="28"/>
          <w:szCs w:val="28"/>
        </w:rPr>
        <w:t>или) выполнения работ по капитальному ремонту общего имущества в многоквартирном доме», утвержденном Постановлением Правительства РФ от 01.07.2016г №615 (далее - Положение), некоммерческая организация – фонд «Региональный оператор по проведению капитального ремонта многоквартирных домов Еврейской автономной области» столкнул</w:t>
      </w:r>
      <w:r w:rsidR="00661DE6">
        <w:rPr>
          <w:rFonts w:ascii="Times New Roman" w:hAnsi="Times New Roman" w:cs="Times New Roman"/>
          <w:sz w:val="28"/>
          <w:szCs w:val="28"/>
        </w:rPr>
        <w:t>а</w:t>
      </w:r>
      <w:r w:rsidRPr="003D2EFE">
        <w:rPr>
          <w:rFonts w:ascii="Times New Roman" w:hAnsi="Times New Roman" w:cs="Times New Roman"/>
          <w:sz w:val="28"/>
          <w:szCs w:val="28"/>
        </w:rPr>
        <w:t>с</w:t>
      </w:r>
      <w:r w:rsidR="00661DE6">
        <w:rPr>
          <w:rFonts w:ascii="Times New Roman" w:hAnsi="Times New Roman" w:cs="Times New Roman"/>
          <w:sz w:val="28"/>
          <w:szCs w:val="28"/>
        </w:rPr>
        <w:t>ь</w:t>
      </w:r>
      <w:r w:rsidRPr="003D2EFE">
        <w:rPr>
          <w:rFonts w:ascii="Times New Roman" w:hAnsi="Times New Roman" w:cs="Times New Roman"/>
          <w:sz w:val="28"/>
          <w:szCs w:val="28"/>
        </w:rPr>
        <w:t xml:space="preserve"> со следующей ситуацией:</w:t>
      </w:r>
    </w:p>
    <w:p w:rsidR="00C03481" w:rsidRPr="003D2EFE" w:rsidRDefault="00C03481" w:rsidP="00C03481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EFE">
        <w:rPr>
          <w:rFonts w:ascii="Times New Roman" w:hAnsi="Times New Roman" w:cs="Times New Roman"/>
          <w:sz w:val="28"/>
          <w:szCs w:val="28"/>
        </w:rPr>
        <w:tab/>
        <w:t>Для участия в электронном аукционе</w:t>
      </w:r>
      <w:r w:rsidR="00661DE6">
        <w:rPr>
          <w:rFonts w:ascii="Times New Roman" w:hAnsi="Times New Roman" w:cs="Times New Roman"/>
          <w:sz w:val="28"/>
          <w:szCs w:val="28"/>
        </w:rPr>
        <w:t xml:space="preserve"> </w:t>
      </w:r>
      <w:r w:rsidRPr="003D2EFE">
        <w:rPr>
          <w:rFonts w:ascii="Times New Roman" w:hAnsi="Times New Roman" w:cs="Times New Roman"/>
          <w:sz w:val="28"/>
          <w:szCs w:val="28"/>
        </w:rPr>
        <w:t>было подано две заявки, но в течение аукциона предложений о цене договора от участников не последовало. На основании п. 188 Положения</w:t>
      </w:r>
      <w:r w:rsidR="006C492B">
        <w:rPr>
          <w:rFonts w:ascii="Times New Roman" w:hAnsi="Times New Roman" w:cs="Times New Roman"/>
          <w:sz w:val="28"/>
          <w:szCs w:val="28"/>
        </w:rPr>
        <w:t xml:space="preserve">, </w:t>
      </w:r>
      <w:r w:rsidR="006C492B" w:rsidRPr="003D2EFE">
        <w:rPr>
          <w:rFonts w:ascii="Times New Roman" w:hAnsi="Times New Roman" w:cs="Times New Roman"/>
          <w:sz w:val="28"/>
          <w:szCs w:val="28"/>
        </w:rPr>
        <w:t>утвержденно</w:t>
      </w:r>
      <w:r w:rsidR="006C492B">
        <w:rPr>
          <w:rFonts w:ascii="Times New Roman" w:hAnsi="Times New Roman" w:cs="Times New Roman"/>
          <w:sz w:val="28"/>
          <w:szCs w:val="28"/>
        </w:rPr>
        <w:t>го</w:t>
      </w:r>
      <w:r w:rsidR="006C492B" w:rsidRPr="003D2EF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01.07.2016г №615</w:t>
      </w:r>
      <w:r w:rsidR="006C492B">
        <w:rPr>
          <w:rFonts w:ascii="Times New Roman" w:hAnsi="Times New Roman" w:cs="Times New Roman"/>
          <w:sz w:val="28"/>
          <w:szCs w:val="28"/>
        </w:rPr>
        <w:t>,</w:t>
      </w:r>
      <w:r w:rsidRPr="003D2EFE">
        <w:rPr>
          <w:rFonts w:ascii="Times New Roman" w:hAnsi="Times New Roman" w:cs="Times New Roman"/>
          <w:sz w:val="28"/>
          <w:szCs w:val="28"/>
        </w:rPr>
        <w:t xml:space="preserve"> оператор электронной площадки разместил протокол о том, что ни один из участников</w:t>
      </w:r>
      <w:r w:rsidR="006C492B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 w:rsidRPr="003D2EFE">
        <w:rPr>
          <w:rFonts w:ascii="Times New Roman" w:hAnsi="Times New Roman" w:cs="Times New Roman"/>
          <w:sz w:val="28"/>
          <w:szCs w:val="28"/>
        </w:rPr>
        <w:t xml:space="preserve"> не подал предложения о цене договора об оказании услуг. </w:t>
      </w:r>
    </w:p>
    <w:p w:rsidR="00C03481" w:rsidRPr="003D2EFE" w:rsidRDefault="00C03481" w:rsidP="00C03481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EFE">
        <w:rPr>
          <w:rFonts w:ascii="Times New Roman" w:hAnsi="Times New Roman" w:cs="Times New Roman"/>
          <w:sz w:val="28"/>
          <w:szCs w:val="28"/>
        </w:rPr>
        <w:tab/>
        <w:t>Положение не содержит нормы о том, что данная ситуация свидетельствует о признании электронного аукциона не состоявшимся и не предоставляет Фонду право</w:t>
      </w:r>
      <w:r w:rsidR="007D0EC7">
        <w:rPr>
          <w:rFonts w:ascii="Times New Roman" w:hAnsi="Times New Roman" w:cs="Times New Roman"/>
          <w:sz w:val="28"/>
          <w:szCs w:val="28"/>
        </w:rPr>
        <w:t xml:space="preserve"> </w:t>
      </w:r>
      <w:r w:rsidRPr="003D2EFE">
        <w:rPr>
          <w:rFonts w:ascii="Times New Roman" w:hAnsi="Times New Roman" w:cs="Times New Roman"/>
          <w:sz w:val="28"/>
          <w:szCs w:val="28"/>
        </w:rPr>
        <w:t>провести новый конкурс</w:t>
      </w:r>
      <w:r w:rsidR="007D0EC7">
        <w:rPr>
          <w:rFonts w:ascii="Times New Roman" w:hAnsi="Times New Roman" w:cs="Times New Roman"/>
          <w:sz w:val="28"/>
          <w:szCs w:val="28"/>
        </w:rPr>
        <w:t xml:space="preserve"> или </w:t>
      </w:r>
      <w:r w:rsidR="007D0EC7">
        <w:rPr>
          <w:rFonts w:ascii="Times New Roman" w:hAnsi="Times New Roman" w:cs="Times New Roman"/>
          <w:sz w:val="28"/>
          <w:szCs w:val="28"/>
        </w:rPr>
        <w:t>заключить договор</w:t>
      </w:r>
      <w:r w:rsidRPr="003D2EFE">
        <w:rPr>
          <w:rFonts w:ascii="Times New Roman" w:hAnsi="Times New Roman" w:cs="Times New Roman"/>
          <w:sz w:val="28"/>
          <w:szCs w:val="28"/>
        </w:rPr>
        <w:t>.</w:t>
      </w:r>
    </w:p>
    <w:p w:rsidR="00661DE6" w:rsidRDefault="00C03481" w:rsidP="00C03481">
      <w:pPr>
        <w:tabs>
          <w:tab w:val="left" w:pos="709"/>
          <w:tab w:val="left" w:pos="772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EFE">
        <w:rPr>
          <w:rFonts w:ascii="Times New Roman" w:hAnsi="Times New Roman" w:cs="Times New Roman"/>
          <w:sz w:val="28"/>
          <w:szCs w:val="28"/>
        </w:rPr>
        <w:tab/>
      </w:r>
      <w:r w:rsidR="007D0EC7">
        <w:rPr>
          <w:rFonts w:ascii="Times New Roman" w:hAnsi="Times New Roman" w:cs="Times New Roman"/>
          <w:sz w:val="28"/>
          <w:szCs w:val="28"/>
        </w:rPr>
        <w:t>Для</w:t>
      </w:r>
      <w:r w:rsidRPr="003D2EFE">
        <w:rPr>
          <w:rFonts w:ascii="Times New Roman" w:hAnsi="Times New Roman" w:cs="Times New Roman"/>
          <w:sz w:val="28"/>
          <w:szCs w:val="28"/>
        </w:rPr>
        <w:t xml:space="preserve"> разъясн</w:t>
      </w:r>
      <w:r w:rsidR="007D0EC7">
        <w:rPr>
          <w:rFonts w:ascii="Times New Roman" w:hAnsi="Times New Roman" w:cs="Times New Roman"/>
          <w:sz w:val="28"/>
          <w:szCs w:val="28"/>
        </w:rPr>
        <w:t>ения</w:t>
      </w:r>
      <w:r w:rsidRPr="003D2EFE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D0EC7">
        <w:rPr>
          <w:rFonts w:ascii="Times New Roman" w:hAnsi="Times New Roman" w:cs="Times New Roman"/>
          <w:sz w:val="28"/>
          <w:szCs w:val="28"/>
        </w:rPr>
        <w:t>а</w:t>
      </w:r>
      <w:r w:rsidRPr="003D2EFE">
        <w:rPr>
          <w:rFonts w:ascii="Times New Roman" w:hAnsi="Times New Roman" w:cs="Times New Roman"/>
          <w:sz w:val="28"/>
          <w:szCs w:val="28"/>
        </w:rPr>
        <w:t xml:space="preserve"> де</w:t>
      </w:r>
      <w:r w:rsidR="00661DE6">
        <w:rPr>
          <w:rFonts w:ascii="Times New Roman" w:hAnsi="Times New Roman" w:cs="Times New Roman"/>
          <w:sz w:val="28"/>
          <w:szCs w:val="28"/>
        </w:rPr>
        <w:t>йстви</w:t>
      </w:r>
      <w:r w:rsidR="007D0EC7">
        <w:rPr>
          <w:rFonts w:ascii="Times New Roman" w:hAnsi="Times New Roman" w:cs="Times New Roman"/>
          <w:sz w:val="28"/>
          <w:szCs w:val="28"/>
        </w:rPr>
        <w:t>я</w:t>
      </w:r>
      <w:r w:rsidR="00661DE6">
        <w:rPr>
          <w:rFonts w:ascii="Times New Roman" w:hAnsi="Times New Roman" w:cs="Times New Roman"/>
          <w:sz w:val="28"/>
          <w:szCs w:val="28"/>
        </w:rPr>
        <w:t xml:space="preserve"> в данной ситуации</w:t>
      </w:r>
      <w:r w:rsidR="007D0EC7">
        <w:rPr>
          <w:rFonts w:ascii="Times New Roman" w:hAnsi="Times New Roman" w:cs="Times New Roman"/>
          <w:sz w:val="28"/>
          <w:szCs w:val="28"/>
        </w:rPr>
        <w:t xml:space="preserve"> Фонд отправил письма в Федеральную антимонопольную службу и в Минстрой России</w:t>
      </w:r>
      <w:r w:rsidR="00661DE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61DE6" w:rsidSect="00C0348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1A" w:rsidRDefault="00A03E1A" w:rsidP="003F1927">
      <w:pPr>
        <w:spacing w:after="0" w:line="240" w:lineRule="auto"/>
      </w:pPr>
      <w:r>
        <w:separator/>
      </w:r>
    </w:p>
  </w:endnote>
  <w:endnote w:type="continuationSeparator" w:id="0">
    <w:p w:rsidR="00A03E1A" w:rsidRDefault="00A03E1A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95" w:rsidRDefault="004E4C95" w:rsidP="004E4C95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noProof/>
        <w:lang w:eastAsia="ru-RU"/>
      </w:rPr>
      <w:drawing>
        <wp:inline distT="0" distB="0" distL="0" distR="0" wp14:anchorId="75099969" wp14:editId="0C4F425D">
          <wp:extent cx="5998117" cy="196499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oot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452" cy="223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2117" w:rsidRDefault="00C12117" w:rsidP="00C12117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НКО «РОКР»</w:t>
    </w:r>
  </w:p>
  <w:p w:rsidR="004E4C95" w:rsidRPr="002D6DAB" w:rsidRDefault="004E4C95" w:rsidP="004E4C95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679016, г. Биробиджан, ул. Шолом-Алейхема, 25</w:t>
    </w:r>
  </w:p>
  <w:p w:rsidR="004E4C95" w:rsidRPr="002D6DAB" w:rsidRDefault="004E4C95" w:rsidP="004E4C95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2C7B2A" w:rsidRDefault="004E4C95" w:rsidP="004E4C95">
    <w:pPr>
      <w:pStyle w:val="a5"/>
      <w:jc w:val="center"/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2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AB" w:rsidRDefault="00FD30A2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5998117" cy="196499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oot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452" cy="223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2117" w:rsidRDefault="00C12117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НКО «РОКР»</w:t>
    </w:r>
  </w:p>
  <w:p w:rsidR="00FD30A2" w:rsidRPr="002D6DAB" w:rsidRDefault="00FD30A2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679016, г. Биробиджан, ул. Шолом-Алейхема, 25</w:t>
    </w:r>
  </w:p>
  <w:p w:rsidR="00FD30A2" w:rsidRPr="002D6DAB" w:rsidRDefault="00FD30A2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 w:rsidR="002D6DAB"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3F1927" w:rsidRPr="00CB71B7" w:rsidRDefault="00FD30A2" w:rsidP="00FD30A2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2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1A" w:rsidRDefault="00A03E1A" w:rsidP="003F1927">
      <w:pPr>
        <w:spacing w:after="0" w:line="240" w:lineRule="auto"/>
      </w:pPr>
      <w:r>
        <w:separator/>
      </w:r>
    </w:p>
  </w:footnote>
  <w:footnote w:type="continuationSeparator" w:id="0">
    <w:p w:rsidR="00A03E1A" w:rsidRDefault="00A03E1A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9F144E">
    <w:pPr>
      <w:pStyle w:val="a3"/>
      <w:ind w:left="709"/>
      <w:jc w:val="center"/>
    </w:pPr>
  </w:p>
  <w:tbl>
    <w:tblPr>
      <w:tblStyle w:val="aa"/>
      <w:tblW w:w="9639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559"/>
      <w:gridCol w:w="3969"/>
    </w:tblGrid>
    <w:tr w:rsidR="00DF7BD7" w:rsidTr="00E7787D">
      <w:tc>
        <w:tcPr>
          <w:tcW w:w="4111" w:type="dxa"/>
        </w:tcPr>
        <w:p w:rsidR="00DF7BD7" w:rsidRPr="00E7787D" w:rsidRDefault="00DF7BD7" w:rsidP="003F6D8D">
          <w:pPr>
            <w:tabs>
              <w:tab w:val="left" w:pos="709"/>
            </w:tabs>
            <w:ind w:left="34" w:hanging="34"/>
            <w:jc w:val="right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E7787D">
          <w:pPr>
            <w:tabs>
              <w:tab w:val="left" w:pos="709"/>
            </w:tabs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E7787D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 xml:space="preserve">НЕКОММЕРЧЕСКАЯ ОРГАНИЗАЦИЯ – ФОНД «РЕГИОНАЛЬНЫЙ ОПЕРАТОР </w:t>
          </w:r>
        </w:p>
        <w:p w:rsidR="003F6D8D" w:rsidRPr="00E7787D" w:rsidRDefault="00E7787D" w:rsidP="00E7787D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</w:tc>
      <w:tc>
        <w:tcPr>
          <w:tcW w:w="1559" w:type="dxa"/>
        </w:tcPr>
        <w:p w:rsidR="003F6D8D" w:rsidRPr="00E7787D" w:rsidRDefault="003F6D8D" w:rsidP="00DF7BD7">
          <w:pPr>
            <w:tabs>
              <w:tab w:val="left" w:pos="709"/>
            </w:tabs>
            <w:ind w:left="-108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9F144E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9F144E">
          <w:pPr>
            <w:tabs>
              <w:tab w:val="left" w:pos="709"/>
            </w:tabs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E7787D">
          <w:pP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42DD" w:rsidRDefault="00DF7BD7" w:rsidP="00E7787D">
    <w:pPr>
      <w:pBdr>
        <w:bottom w:val="single" w:sz="12" w:space="1" w:color="auto"/>
      </w:pBdr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eastAsia="Calibri" w:hAnsi="Times New Roman" w:cs="Times New Roman"/>
        <w:sz w:val="18"/>
        <w:szCs w:val="18"/>
      </w:rPr>
      <w:t xml:space="preserve">НКО </w:t>
    </w:r>
    <w:r w:rsidR="00B81936">
      <w:rPr>
        <w:rFonts w:ascii="Times New Roman" w:eastAsia="Calibri" w:hAnsi="Times New Roman" w:cs="Times New Roman"/>
        <w:sz w:val="18"/>
        <w:szCs w:val="18"/>
      </w:rPr>
      <w:t>«</w:t>
    </w:r>
    <w:proofErr w:type="gramStart"/>
    <w:r w:rsidR="00B81936">
      <w:rPr>
        <w:rFonts w:ascii="Times New Roman" w:eastAsia="Calibri" w:hAnsi="Times New Roman" w:cs="Times New Roman"/>
        <w:sz w:val="18"/>
        <w:szCs w:val="18"/>
      </w:rPr>
      <w:t xml:space="preserve">РОКР» </w:t>
    </w:r>
    <w:r>
      <w:rPr>
        <w:rFonts w:ascii="Times New Roman" w:eastAsia="Calibri" w:hAnsi="Times New Roman" w:cs="Times New Roman"/>
        <w:sz w:val="18"/>
        <w:szCs w:val="18"/>
      </w:rPr>
      <w:t xml:space="preserve"> </w:t>
    </w:r>
    <w:r w:rsidRPr="00860147">
      <w:rPr>
        <w:rFonts w:ascii="Times New Roman" w:hAnsi="Times New Roman"/>
        <w:sz w:val="20"/>
        <w:szCs w:val="20"/>
      </w:rPr>
      <w:t>ИНН</w:t>
    </w:r>
    <w:proofErr w:type="gramEnd"/>
    <w:r w:rsidRPr="00860147">
      <w:rPr>
        <w:rFonts w:ascii="Times New Roman" w:hAnsi="Times New Roman"/>
        <w:sz w:val="20"/>
        <w:szCs w:val="20"/>
      </w:rPr>
      <w:t xml:space="preserve">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  <w:r>
      <w:rPr>
        <w:rFonts w:ascii="Times New Roman" w:hAnsi="Times New Roman"/>
        <w:sz w:val="20"/>
        <w:szCs w:val="20"/>
      </w:rPr>
      <w:t>, ОГРН 1137900000380</w:t>
    </w:r>
  </w:p>
  <w:p w:rsidR="007742DD" w:rsidRDefault="007742DD" w:rsidP="00DF7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70DEF"/>
    <w:multiLevelType w:val="hybridMultilevel"/>
    <w:tmpl w:val="E772B042"/>
    <w:lvl w:ilvl="0" w:tplc="B6F2E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07BC"/>
    <w:rsid w:val="0000334F"/>
    <w:rsid w:val="000D5CD4"/>
    <w:rsid w:val="00210EBD"/>
    <w:rsid w:val="002433BE"/>
    <w:rsid w:val="002C7B2A"/>
    <w:rsid w:val="002D4BC0"/>
    <w:rsid w:val="002D6DAB"/>
    <w:rsid w:val="002F4A36"/>
    <w:rsid w:val="0039486A"/>
    <w:rsid w:val="003C42F7"/>
    <w:rsid w:val="003F1927"/>
    <w:rsid w:val="003F6D8D"/>
    <w:rsid w:val="004602FB"/>
    <w:rsid w:val="004E4C95"/>
    <w:rsid w:val="00521196"/>
    <w:rsid w:val="00546229"/>
    <w:rsid w:val="0058034B"/>
    <w:rsid w:val="005B705B"/>
    <w:rsid w:val="005E58D9"/>
    <w:rsid w:val="005F5DD1"/>
    <w:rsid w:val="00661DE6"/>
    <w:rsid w:val="006C492B"/>
    <w:rsid w:val="00743607"/>
    <w:rsid w:val="007742DD"/>
    <w:rsid w:val="007D0EC7"/>
    <w:rsid w:val="00846482"/>
    <w:rsid w:val="00853608"/>
    <w:rsid w:val="00891A47"/>
    <w:rsid w:val="00934376"/>
    <w:rsid w:val="009F144E"/>
    <w:rsid w:val="00A03E1A"/>
    <w:rsid w:val="00A30FE0"/>
    <w:rsid w:val="00A470BA"/>
    <w:rsid w:val="00AE78BE"/>
    <w:rsid w:val="00AF29DC"/>
    <w:rsid w:val="00B81936"/>
    <w:rsid w:val="00B94116"/>
    <w:rsid w:val="00BE241C"/>
    <w:rsid w:val="00BE382B"/>
    <w:rsid w:val="00C03481"/>
    <w:rsid w:val="00C12117"/>
    <w:rsid w:val="00C22C00"/>
    <w:rsid w:val="00C703D5"/>
    <w:rsid w:val="00CB71B7"/>
    <w:rsid w:val="00D330C9"/>
    <w:rsid w:val="00DC177B"/>
    <w:rsid w:val="00DF7BD7"/>
    <w:rsid w:val="00E47E4F"/>
    <w:rsid w:val="00E570F6"/>
    <w:rsid w:val="00E7787D"/>
    <w:rsid w:val="00E83229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koregop.eao@mail.r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koregop.eao@mail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Yurist_ROKR</cp:lastModifiedBy>
  <cp:revision>18</cp:revision>
  <cp:lastPrinted>2017-03-22T04:12:00Z</cp:lastPrinted>
  <dcterms:created xsi:type="dcterms:W3CDTF">2015-12-11T02:01:00Z</dcterms:created>
  <dcterms:modified xsi:type="dcterms:W3CDTF">2017-03-23T07:13:00Z</dcterms:modified>
</cp:coreProperties>
</file>