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721CE" w:rsidRDefault="00B43C25" w:rsidP="00B43C25">
      <w:pPr>
        <w:autoSpaceDE w:val="0"/>
        <w:autoSpaceDN w:val="0"/>
        <w:adjustRightInd w:val="0"/>
        <w:ind w:left="4678"/>
        <w:outlineLvl w:val="0"/>
        <w:rPr>
          <w:rFonts w:ascii="Times New Roman" w:hAnsi="Times New Roman" w:cs="Times New Roman"/>
          <w:sz w:val="20"/>
          <w:szCs w:val="20"/>
        </w:rPr>
      </w:pPr>
      <w:r w:rsidRPr="00E721CE">
        <w:rPr>
          <w:rFonts w:ascii="Times New Roman" w:hAnsi="Times New Roman" w:cs="Times New Roman"/>
          <w:sz w:val="20"/>
          <w:szCs w:val="20"/>
        </w:rPr>
        <w:t>УТВЕРЖДЕН</w:t>
      </w:r>
      <w:r w:rsidR="000F27C7">
        <w:rPr>
          <w:rFonts w:ascii="Times New Roman" w:hAnsi="Times New Roman" w:cs="Times New Roman"/>
          <w:sz w:val="20"/>
          <w:szCs w:val="20"/>
        </w:rPr>
        <w:t>А</w:t>
      </w:r>
    </w:p>
    <w:p w14:paraId="04EBC1F3" w14:textId="77777777" w:rsidR="00B43C25" w:rsidRPr="00E721CE" w:rsidRDefault="00B43C25" w:rsidP="00B43C25">
      <w:pPr>
        <w:pStyle w:val="31"/>
        <w:ind w:left="4678"/>
        <w:rPr>
          <w:sz w:val="20"/>
          <w:szCs w:val="20"/>
        </w:rPr>
      </w:pPr>
      <w:r w:rsidRPr="00E721CE">
        <w:rPr>
          <w:sz w:val="20"/>
          <w:szCs w:val="20"/>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4E870ABD" w:rsidR="00B43C25" w:rsidRPr="00E721CE" w:rsidRDefault="00701F30" w:rsidP="00B43C25">
      <w:pPr>
        <w:autoSpaceDE w:val="0"/>
        <w:autoSpaceDN w:val="0"/>
        <w:adjustRightInd w:val="0"/>
        <w:ind w:left="4678"/>
        <w:rPr>
          <w:rFonts w:ascii="Times New Roman" w:hAnsi="Times New Roman" w:cs="Times New Roman"/>
          <w:sz w:val="20"/>
          <w:szCs w:val="20"/>
          <w:u w:val="single"/>
        </w:rPr>
      </w:pPr>
      <w:r>
        <w:rPr>
          <w:rFonts w:ascii="Times New Roman" w:hAnsi="Times New Roman" w:cs="Times New Roman"/>
          <w:sz w:val="20"/>
          <w:szCs w:val="20"/>
        </w:rPr>
        <w:t xml:space="preserve">от </w:t>
      </w:r>
      <w:r w:rsidR="00B30F77">
        <w:rPr>
          <w:rFonts w:ascii="Times New Roman" w:hAnsi="Times New Roman" w:cs="Times New Roman"/>
          <w:sz w:val="20"/>
          <w:szCs w:val="20"/>
        </w:rPr>
        <w:t>1</w:t>
      </w:r>
      <w:r w:rsidR="00E61C0D">
        <w:rPr>
          <w:rFonts w:ascii="Times New Roman" w:hAnsi="Times New Roman" w:cs="Times New Roman"/>
          <w:sz w:val="20"/>
          <w:szCs w:val="20"/>
        </w:rPr>
        <w:t>4</w:t>
      </w:r>
      <w:r w:rsidR="00B43C25" w:rsidRPr="00E721CE">
        <w:rPr>
          <w:rFonts w:ascii="Times New Roman" w:hAnsi="Times New Roman" w:cs="Times New Roman"/>
          <w:sz w:val="20"/>
          <w:szCs w:val="20"/>
        </w:rPr>
        <w:t>.</w:t>
      </w:r>
      <w:r w:rsidR="000D25D6">
        <w:rPr>
          <w:rFonts w:ascii="Times New Roman" w:hAnsi="Times New Roman" w:cs="Times New Roman"/>
          <w:sz w:val="20"/>
          <w:szCs w:val="20"/>
        </w:rPr>
        <w:t>1</w:t>
      </w:r>
      <w:r w:rsidR="00E61C0D">
        <w:rPr>
          <w:rFonts w:ascii="Times New Roman" w:hAnsi="Times New Roman" w:cs="Times New Roman"/>
          <w:sz w:val="20"/>
          <w:szCs w:val="20"/>
        </w:rPr>
        <w:t>1</w:t>
      </w:r>
      <w:r w:rsidR="00B43C25" w:rsidRPr="00E721CE">
        <w:rPr>
          <w:rFonts w:ascii="Times New Roman" w:hAnsi="Times New Roman" w:cs="Times New Roman"/>
          <w:sz w:val="20"/>
          <w:szCs w:val="20"/>
        </w:rPr>
        <w:t xml:space="preserve">.2017 № </w:t>
      </w:r>
      <w:r w:rsidR="00E61C0D">
        <w:rPr>
          <w:rFonts w:ascii="Times New Roman" w:hAnsi="Times New Roman" w:cs="Times New Roman"/>
          <w:sz w:val="20"/>
          <w:szCs w:val="20"/>
        </w:rPr>
        <w:t>132</w:t>
      </w:r>
      <w:r w:rsidR="006E16CA">
        <w:rPr>
          <w:rFonts w:ascii="Times New Roman" w:hAnsi="Times New Roman" w:cs="Times New Roman"/>
          <w:sz w:val="20"/>
          <w:szCs w:val="20"/>
        </w:rPr>
        <w:t>-</w:t>
      </w:r>
      <w:r w:rsidR="00B43C25" w:rsidRPr="00E721CE">
        <w:rPr>
          <w:rFonts w:ascii="Times New Roman" w:hAnsi="Times New Roman" w:cs="Times New Roman"/>
          <w:sz w:val="20"/>
          <w:szCs w:val="20"/>
        </w:rPr>
        <w:t>ОД</w:t>
      </w:r>
    </w:p>
    <w:p w14:paraId="6F5622F0" w14:textId="4D99EF0B" w:rsidR="00B712A0" w:rsidRPr="00054420" w:rsidRDefault="00A33046" w:rsidP="00A90726">
      <w:pPr>
        <w:widowControl w:val="0"/>
        <w:spacing w:after="0" w:line="240" w:lineRule="auto"/>
        <w:jc w:val="center"/>
        <w:rPr>
          <w:rFonts w:ascii="Times New Roman" w:hAnsi="Times New Roman" w:cs="Times New Roman"/>
          <w:b/>
          <w:sz w:val="24"/>
          <w:szCs w:val="24"/>
        </w:rPr>
      </w:pPr>
      <w:r w:rsidRPr="00054420">
        <w:rPr>
          <w:rFonts w:ascii="Times New Roman" w:hAnsi="Times New Roman" w:cs="Times New Roman"/>
          <w:b/>
          <w:sz w:val="24"/>
          <w:szCs w:val="24"/>
        </w:rPr>
        <w:t>ДОКУМЕНТАЦИ</w:t>
      </w:r>
      <w:r w:rsidR="004F74A3" w:rsidRPr="00054420">
        <w:rPr>
          <w:rFonts w:ascii="Times New Roman" w:hAnsi="Times New Roman" w:cs="Times New Roman"/>
          <w:b/>
          <w:sz w:val="24"/>
          <w:szCs w:val="24"/>
        </w:rPr>
        <w:t>Я</w:t>
      </w:r>
      <w:r w:rsidR="002A69C4" w:rsidRPr="00054420">
        <w:rPr>
          <w:rFonts w:ascii="Times New Roman" w:hAnsi="Times New Roman" w:cs="Times New Roman"/>
          <w:b/>
          <w:sz w:val="24"/>
          <w:szCs w:val="24"/>
        </w:rPr>
        <w:t xml:space="preserve"> О</w:t>
      </w:r>
      <w:r w:rsidR="00F511A5" w:rsidRPr="00054420">
        <w:rPr>
          <w:rFonts w:ascii="Times New Roman" w:hAnsi="Times New Roman" w:cs="Times New Roman"/>
          <w:b/>
          <w:sz w:val="24"/>
          <w:szCs w:val="24"/>
        </w:rPr>
        <w:t>Б</w:t>
      </w:r>
      <w:r w:rsidR="002A69C4" w:rsidRPr="00054420">
        <w:rPr>
          <w:rFonts w:ascii="Times New Roman" w:hAnsi="Times New Roman" w:cs="Times New Roman"/>
          <w:b/>
          <w:sz w:val="24"/>
          <w:szCs w:val="24"/>
        </w:rPr>
        <w:t xml:space="preserve"> </w:t>
      </w:r>
      <w:r w:rsidR="00F511A5" w:rsidRPr="00054420">
        <w:rPr>
          <w:rFonts w:ascii="Times New Roman" w:hAnsi="Times New Roman" w:cs="Times New Roman"/>
          <w:b/>
          <w:sz w:val="24"/>
          <w:szCs w:val="24"/>
        </w:rPr>
        <w:t>ЭЛЕКТРОННОМ АУКЦИОНЕ</w:t>
      </w:r>
      <w:r w:rsidR="003E3BBC" w:rsidRPr="00054420">
        <w:rPr>
          <w:rFonts w:ascii="Times New Roman" w:hAnsi="Times New Roman" w:cs="Times New Roman"/>
          <w:b/>
          <w:sz w:val="24"/>
          <w:szCs w:val="24"/>
        </w:rPr>
        <w:t xml:space="preserve"> </w:t>
      </w:r>
      <w:r w:rsidR="003E3BBC" w:rsidRPr="00054420">
        <w:rPr>
          <w:rFonts w:ascii="Times New Roman" w:eastAsia="Times New Roman" w:hAnsi="Times New Roman" w:cs="Times New Roman"/>
          <w:b/>
          <w:sz w:val="24"/>
          <w:szCs w:val="24"/>
          <w:lang w:eastAsia="ru-RU"/>
        </w:rPr>
        <w:t xml:space="preserve">№ </w:t>
      </w:r>
      <w:r w:rsidR="004A7CAF">
        <w:rPr>
          <w:rFonts w:ascii="Times New Roman" w:eastAsia="Times New Roman" w:hAnsi="Times New Roman" w:cs="Times New Roman"/>
          <w:b/>
          <w:sz w:val="24"/>
          <w:szCs w:val="24"/>
          <w:lang w:eastAsia="ru-RU"/>
        </w:rPr>
        <w:t>2</w:t>
      </w:r>
      <w:r w:rsidR="008C25F8">
        <w:rPr>
          <w:rFonts w:ascii="Times New Roman" w:eastAsia="Times New Roman" w:hAnsi="Times New Roman" w:cs="Times New Roman"/>
          <w:b/>
          <w:sz w:val="24"/>
          <w:szCs w:val="24"/>
          <w:lang w:eastAsia="ru-RU"/>
        </w:rPr>
        <w:t>1</w:t>
      </w:r>
      <w:r w:rsidR="003E3BBC" w:rsidRPr="00054420">
        <w:rPr>
          <w:rFonts w:ascii="Times New Roman" w:eastAsia="Times New Roman" w:hAnsi="Times New Roman" w:cs="Times New Roman"/>
          <w:b/>
          <w:sz w:val="24"/>
          <w:szCs w:val="24"/>
          <w:lang w:eastAsia="ru-RU"/>
        </w:rPr>
        <w:t>-</w:t>
      </w:r>
      <w:r w:rsidR="00610F95" w:rsidRPr="00054420">
        <w:rPr>
          <w:rFonts w:ascii="Times New Roman" w:eastAsia="Times New Roman" w:hAnsi="Times New Roman" w:cs="Times New Roman"/>
          <w:b/>
          <w:sz w:val="24"/>
          <w:szCs w:val="24"/>
          <w:lang w:eastAsia="ru-RU"/>
        </w:rPr>
        <w:t>КР</w:t>
      </w:r>
      <w:r w:rsidR="007E1506" w:rsidRPr="00054420">
        <w:rPr>
          <w:rFonts w:ascii="Times New Roman" w:eastAsia="Times New Roman" w:hAnsi="Times New Roman" w:cs="Times New Roman"/>
          <w:b/>
          <w:sz w:val="24"/>
          <w:szCs w:val="24"/>
          <w:lang w:eastAsia="ru-RU"/>
        </w:rPr>
        <w:t>/2017</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заинтересованное лицо</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«официальный сайт»</w:t>
      </w:r>
      <w:r w:rsidR="0053345C" w:rsidRPr="00054420">
        <w:rPr>
          <w:rFonts w:ascii="Times New Roman" w:hAnsi="Times New Roman" w:cs="Times New Roman"/>
          <w:b/>
          <w:sz w:val="24"/>
          <w:szCs w:val="24"/>
        </w:rPr>
        <w:t xml:space="preserve"> </w:t>
      </w:r>
      <w:r w:rsidR="00E429BF"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3E3BBC" w:rsidRPr="00054420">
        <w:rPr>
          <w:rFonts w:ascii="Times New Roman" w:hAnsi="Times New Roman" w:cs="Times New Roman"/>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ascii="Times New Roman" w:eastAsia="Calibri" w:hAnsi="Times New Roman" w:cs="Times New Roman"/>
          <w:kern w:val="3"/>
          <w:sz w:val="24"/>
          <w:szCs w:val="24"/>
          <w:lang w:val="en-US"/>
        </w:rPr>
        <w:t>fkr</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eao</w:t>
      </w:r>
      <w:r w:rsidR="003E3BBC" w:rsidRPr="00054420">
        <w:rPr>
          <w:rFonts w:ascii="Times New Roman" w:eastAsia="Calibri" w:hAnsi="Times New Roman" w:cs="Times New Roman"/>
          <w:kern w:val="3"/>
          <w:sz w:val="24"/>
          <w:szCs w:val="24"/>
        </w:rPr>
        <w:t>.</w:t>
      </w:r>
      <w:r w:rsidR="003E3BBC" w:rsidRPr="00054420">
        <w:rPr>
          <w:rFonts w:ascii="Times New Roman" w:eastAsia="Calibri" w:hAnsi="Times New Roman" w:cs="Times New Roman"/>
          <w:kern w:val="3"/>
          <w:sz w:val="24"/>
          <w:szCs w:val="24"/>
          <w:lang w:val="en-US"/>
        </w:rPr>
        <w:t>ru</w:t>
      </w:r>
      <w:r w:rsidR="0053345C" w:rsidRPr="00054420">
        <w:rPr>
          <w:rFonts w:ascii="Times New Roman" w:hAnsi="Times New Roman" w:cs="Times New Roman"/>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реестр квалифицированных подрядных организаций</w:t>
      </w: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 xml:space="preserve"> </w:t>
      </w:r>
      <w:r w:rsidR="0053345C" w:rsidRPr="00054420">
        <w:rPr>
          <w:rFonts w:ascii="Times New Roman" w:hAnsi="Times New Roman" w:cs="Times New Roman"/>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rFonts w:ascii="Times New Roman" w:hAnsi="Times New Roman" w:cs="Times New Roman"/>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rFonts w:ascii="Times New Roman" w:hAnsi="Times New Roman" w:cs="Times New Roman"/>
          <w:sz w:val="24"/>
          <w:szCs w:val="24"/>
        </w:rPr>
        <w:t xml:space="preserve"> участие в электронном аукционе на территории </w:t>
      </w:r>
      <w:r w:rsidR="00F01F2F" w:rsidRPr="00054420">
        <w:rPr>
          <w:rFonts w:ascii="Times New Roman" w:hAnsi="Times New Roman" w:cs="Times New Roman"/>
          <w:sz w:val="24"/>
          <w:szCs w:val="24"/>
        </w:rPr>
        <w:t>Еврейской автономной области</w:t>
      </w:r>
      <w:r w:rsidR="00DF5F20" w:rsidRPr="00054420">
        <w:rPr>
          <w:rFonts w:ascii="Times New Roman" w:hAnsi="Times New Roman" w:cs="Times New Roman"/>
          <w:i/>
          <w:sz w:val="24"/>
          <w:szCs w:val="24"/>
        </w:rPr>
        <w:t xml:space="preserve"> </w:t>
      </w:r>
      <w:r w:rsidR="0053345C" w:rsidRPr="00054420">
        <w:rPr>
          <w:rFonts w:ascii="Times New Roman" w:hAnsi="Times New Roman" w:cs="Times New Roman"/>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«специализированная организация»</w:t>
      </w:r>
      <w:r w:rsidR="0053345C" w:rsidRPr="00054420">
        <w:rPr>
          <w:rFonts w:ascii="Times New Roman" w:hAnsi="Times New Roman" w:cs="Times New Roman"/>
          <w:sz w:val="24"/>
          <w:szCs w:val="24"/>
        </w:rPr>
        <w:t xml:space="preserve"> - юридическое лицо, привлекаемое </w:t>
      </w:r>
      <w:r w:rsidRPr="00054420">
        <w:rPr>
          <w:rFonts w:ascii="Times New Roman" w:hAnsi="Times New Roman" w:cs="Times New Roman"/>
          <w:sz w:val="24"/>
          <w:szCs w:val="24"/>
        </w:rPr>
        <w:t xml:space="preserve">Региональным оператором </w:t>
      </w:r>
      <w:r w:rsidR="0053345C" w:rsidRPr="00054420">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«участник электронного аукциона»</w:t>
      </w:r>
      <w:r w:rsidR="0053345C" w:rsidRPr="00054420">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054420">
        <w:rPr>
          <w:rFonts w:ascii="Times New Roman" w:hAnsi="Times New Roman" w:cs="Times New Roman"/>
          <w:b/>
          <w:sz w:val="24"/>
          <w:szCs w:val="24"/>
        </w:rPr>
        <w:t>«</w:t>
      </w:r>
      <w:r w:rsidR="0053345C" w:rsidRPr="00054420">
        <w:rPr>
          <w:rFonts w:ascii="Times New Roman" w:hAnsi="Times New Roman" w:cs="Times New Roman"/>
          <w:b/>
          <w:sz w:val="24"/>
          <w:szCs w:val="24"/>
        </w:rPr>
        <w:t>электронный аукцион</w:t>
      </w:r>
      <w:r w:rsidRPr="00054420">
        <w:rPr>
          <w:rFonts w:ascii="Times New Roman" w:hAnsi="Times New Roman" w:cs="Times New Roman"/>
          <w:b/>
          <w:sz w:val="24"/>
          <w:szCs w:val="24"/>
        </w:rPr>
        <w:t>»</w:t>
      </w:r>
      <w:r w:rsidR="0053345C" w:rsidRPr="00054420">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 xml:space="preserve">Не допускается взимание оператором электронной площадки платы за проведение </w:t>
      </w:r>
      <w:r w:rsidRPr="00054420">
        <w:rPr>
          <w:rFonts w:cs="Times New Roman"/>
          <w:sz w:val="24"/>
          <w:szCs w:val="24"/>
        </w:rPr>
        <w:lastRenderedPageBreak/>
        <w:t>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Д</w:t>
      </w:r>
      <w:r w:rsidR="0086702E" w:rsidRPr="00054420">
        <w:rPr>
          <w:rFonts w:ascii="Times New Roman" w:hAnsi="Times New Roman" w:cs="Times New Roman"/>
          <w:b/>
          <w:sz w:val="24"/>
          <w:szCs w:val="24"/>
        </w:rPr>
        <w:t>окументация</w:t>
      </w:r>
      <w:r w:rsidRPr="00054420">
        <w:rPr>
          <w:rFonts w:ascii="Times New Roman" w:hAnsi="Times New Roman" w:cs="Times New Roman"/>
          <w:b/>
          <w:sz w:val="24"/>
          <w:szCs w:val="24"/>
        </w:rPr>
        <w:t xml:space="preserve"> об электронном аукционе</w:t>
      </w:r>
    </w:p>
    <w:p w14:paraId="7681F80D" w14:textId="5320753D" w:rsidR="005C3E25" w:rsidRPr="00054420" w:rsidRDefault="008F1AE6" w:rsidP="0075263A">
      <w:pPr>
        <w:pStyle w:val="3"/>
        <w:numPr>
          <w:ilvl w:val="0"/>
          <w:numId w:val="27"/>
        </w:numPr>
        <w:tabs>
          <w:tab w:val="left" w:pos="993"/>
        </w:tabs>
        <w:ind w:left="0" w:firstLine="0"/>
        <w:rPr>
          <w:rFonts w:cs="Times New Roman"/>
          <w:i/>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Pr="00054420">
        <w:rPr>
          <w:rFonts w:cs="Times New Roman"/>
          <w:color w:val="auto"/>
          <w:sz w:val="24"/>
        </w:rPr>
        <w:t>в себя настоящий документ</w:t>
      </w:r>
      <w:r w:rsidR="005C3E25" w:rsidRPr="00054420">
        <w:rPr>
          <w:rFonts w:cs="Times New Roman"/>
          <w:color w:val="auto"/>
          <w:sz w:val="24"/>
        </w:rPr>
        <w:t>,</w:t>
      </w:r>
      <w:r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Pr="00054420">
        <w:rPr>
          <w:rFonts w:cs="Times New Roman"/>
          <w:color w:val="auto"/>
          <w:sz w:val="24"/>
        </w:rPr>
        <w:t xml:space="preserve"> </w:t>
      </w:r>
      <w:r w:rsidR="00DF5F20" w:rsidRPr="00054420">
        <w:rPr>
          <w:rFonts w:cs="Times New Roman"/>
          <w:color w:val="auto"/>
          <w:sz w:val="24"/>
        </w:rPr>
        <w:t>документы</w:t>
      </w:r>
      <w:r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15223F">
        <w:rPr>
          <w:rFonts w:cs="Times New Roman"/>
          <w:color w:val="auto"/>
          <w:sz w:val="24"/>
        </w:rPr>
        <w:t>2</w:t>
      </w:r>
      <w:r w:rsidR="00872ED4" w:rsidRPr="00054420">
        <w:rPr>
          <w:rFonts w:cs="Times New Roman"/>
          <w:color w:val="auto"/>
          <w:sz w:val="24"/>
        </w:rPr>
        <w:fldChar w:fldCharType="end"/>
      </w:r>
      <w:r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IV</w:t>
      </w:r>
      <w:r w:rsidRPr="00054420">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w:t>
      </w:r>
      <w:r w:rsidRPr="00054420">
        <w:rPr>
          <w:rFonts w:ascii="Times New Roman" w:hAnsi="Times New Roman" w:cs="Times New Roman"/>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w:t>
      </w:r>
      <w:r w:rsidRPr="00054420">
        <w:rPr>
          <w:rFonts w:ascii="Times New Roman" w:hAnsi="Times New Roman" w:cs="Times New Roman"/>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w:t>
      </w:r>
      <w:r w:rsidRPr="00054420">
        <w:rPr>
          <w:rFonts w:ascii="Times New Roman" w:hAnsi="Times New Roman" w:cs="Times New Roman"/>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VIII</w:t>
      </w:r>
      <w:r w:rsidRPr="00054420">
        <w:rPr>
          <w:rFonts w:ascii="Times New Roman" w:hAnsi="Times New Roman" w:cs="Times New Roman"/>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IX</w:t>
      </w:r>
      <w:r w:rsidRPr="00054420">
        <w:rPr>
          <w:rFonts w:ascii="Times New Roman" w:hAnsi="Times New Roman" w:cs="Times New Roman"/>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w:t>
      </w:r>
      <w:r w:rsidRPr="00054420">
        <w:rPr>
          <w:rFonts w:ascii="Times New Roman" w:hAnsi="Times New Roman" w:cs="Times New Roman"/>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w:t>
      </w:r>
      <w:r w:rsidRPr="00054420">
        <w:rPr>
          <w:rFonts w:ascii="Times New Roman" w:hAnsi="Times New Roman" w:cs="Times New Roman"/>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w:t>
      </w:r>
      <w:r w:rsidRPr="00054420">
        <w:rPr>
          <w:rFonts w:ascii="Times New Roman" w:hAnsi="Times New Roman" w:cs="Times New Roman"/>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XIII</w:t>
      </w:r>
      <w:r w:rsidRPr="00054420">
        <w:rPr>
          <w:rFonts w:ascii="Times New Roman" w:hAnsi="Times New Roman" w:cs="Times New Roman"/>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XIV</w:t>
      </w:r>
      <w:r w:rsidRPr="00054420">
        <w:rPr>
          <w:rFonts w:ascii="Times New Roman" w:hAnsi="Times New Roman" w:cs="Times New Roman"/>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Раздел </w:t>
      </w:r>
      <w:r w:rsidRPr="00054420">
        <w:rPr>
          <w:rFonts w:ascii="Times New Roman" w:hAnsi="Times New Roman" w:cs="Times New Roman"/>
          <w:sz w:val="24"/>
          <w:szCs w:val="24"/>
          <w:lang w:val="en-US"/>
        </w:rPr>
        <w:t>XV</w:t>
      </w:r>
      <w:r w:rsidRPr="00054420">
        <w:rPr>
          <w:rFonts w:ascii="Times New Roman" w:hAnsi="Times New Roman" w:cs="Times New Roman"/>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Приложение № 2. Проект договора</w:t>
      </w:r>
      <w:r w:rsidR="006F6FA9" w:rsidRPr="00054420">
        <w:rPr>
          <w:rFonts w:ascii="Times New Roman" w:hAnsi="Times New Roman" w:cs="Times New Roman"/>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rFonts w:ascii="Times New Roman" w:hAnsi="Times New Roman" w:cs="Times New Roman"/>
          <w:color w:val="FFFFFF" w:themeColor="background1"/>
          <w:sz w:val="24"/>
          <w:szCs w:val="24"/>
        </w:rPr>
      </w:pPr>
      <w:r w:rsidRPr="00054420">
        <w:rPr>
          <w:rFonts w:ascii="Times New Roman" w:hAnsi="Times New Roman" w:cs="Times New Roman"/>
          <w:sz w:val="24"/>
          <w:szCs w:val="24"/>
        </w:rPr>
        <w:t>- сайт</w:t>
      </w:r>
      <w:r w:rsidR="00200395" w:rsidRPr="00054420">
        <w:rPr>
          <w:rFonts w:ascii="Times New Roman" w:hAnsi="Times New Roman" w:cs="Times New Roman"/>
          <w:sz w:val="24"/>
          <w:szCs w:val="24"/>
        </w:rPr>
        <w:t xml:space="preserve"> оператора электронной площадки </w:t>
      </w:r>
      <w:hyperlink r:id="rId9" w:history="1">
        <w:r w:rsidR="002D4F43" w:rsidRPr="00054420">
          <w:rPr>
            <w:rStyle w:val="a4"/>
            <w:rFonts w:ascii="Times New Roman" w:hAnsi="Times New Roman" w:cs="Times New Roman"/>
            <w:color w:val="auto"/>
            <w:sz w:val="24"/>
            <w:szCs w:val="24"/>
          </w:rPr>
          <w:t>http://www.rts-tender.ru</w:t>
        </w:r>
      </w:hyperlink>
      <w:r w:rsidR="002D4F43" w:rsidRPr="00054420">
        <w:rPr>
          <w:rStyle w:val="a4"/>
          <w:rFonts w:ascii="Times New Roman" w:hAnsi="Times New Roman" w:cs="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w:t>
      </w:r>
      <w:r w:rsidRPr="00054420">
        <w:rPr>
          <w:rFonts w:cs="Times New Roman"/>
          <w:color w:val="auto"/>
          <w:sz w:val="24"/>
        </w:rPr>
        <w:lastRenderedPageBreak/>
        <w:t xml:space="preserve">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15223F">
        <w:rPr>
          <w:rFonts w:cs="Times New Roman"/>
          <w:color w:val="auto"/>
          <w:sz w:val="24"/>
        </w:rPr>
        <w:t>4.3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15223F">
        <w:rPr>
          <w:rFonts w:cs="Times New Roman"/>
          <w:color w:val="auto"/>
          <w:sz w:val="24"/>
        </w:rPr>
        <w:t>4.3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15223F">
        <w:rPr>
          <w:rFonts w:cs="Times New Roman"/>
          <w:bCs/>
          <w:color w:val="auto"/>
          <w:sz w:val="24"/>
        </w:rPr>
        <w:t>5.1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15223F">
        <w:rPr>
          <w:rFonts w:cs="Times New Roman"/>
          <w:bCs/>
          <w:color w:val="auto"/>
          <w:sz w:val="24"/>
        </w:rPr>
        <w:t>7</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Требования к содержанию и составу заявки на участие в э</w:t>
      </w:r>
      <w:r w:rsidR="00DF5F20" w:rsidRPr="00054420">
        <w:rPr>
          <w:rFonts w:ascii="Times New Roman" w:hAnsi="Times New Roman" w:cs="Times New Roman"/>
          <w:b/>
          <w:sz w:val="24"/>
          <w:szCs w:val="24"/>
        </w:rPr>
        <w:t>лектронном аукционе и инструкция</w:t>
      </w:r>
      <w:r w:rsidRPr="00054420">
        <w:rPr>
          <w:rFonts w:ascii="Times New Roman" w:hAnsi="Times New Roman" w:cs="Times New Roman"/>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 xml:space="preserve">а) документы и сведения об участнике электронного аукциона, подавшем заявку на участие в </w:t>
      </w:r>
      <w:r w:rsidRPr="00054420">
        <w:rPr>
          <w:rFonts w:cs="Times New Roman"/>
          <w:sz w:val="24"/>
        </w:rPr>
        <w:lastRenderedPageBreak/>
        <w:t>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15223F">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подачи заявки с нарушением требований,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_Ref460790783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3</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0044601F" w:rsidRPr="00054420">
        <w:rPr>
          <w:rFonts w:ascii="Times New Roman" w:hAnsi="Times New Roman" w:cs="Times New Roman"/>
          <w:sz w:val="24"/>
          <w:szCs w:val="24"/>
        </w:rPr>
        <w:t xml:space="preserve"> и пункта 97 Положения</w:t>
      </w:r>
      <w:r w:rsidRPr="00054420">
        <w:rPr>
          <w:rFonts w:ascii="Times New Roman" w:hAnsi="Times New Roman" w:cs="Times New Roman"/>
          <w:sz w:val="24"/>
          <w:szCs w:val="24"/>
        </w:rPr>
        <w:t>;</w:t>
      </w:r>
    </w:p>
    <w:p w14:paraId="49A13BF2" w14:textId="33BE71C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б) подачи одним участником электронного аукциона 2 </w:t>
      </w:r>
      <w:r w:rsidR="00356D7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и более заявок при условии, что 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получения заявки после </w:t>
      </w:r>
      <w:r w:rsidR="00356D78" w:rsidRPr="00054420">
        <w:rPr>
          <w:rFonts w:ascii="Times New Roman" w:hAnsi="Times New Roman" w:cs="Times New Roman"/>
          <w:sz w:val="24"/>
          <w:szCs w:val="24"/>
        </w:rPr>
        <w:t xml:space="preserve">даты и </w:t>
      </w:r>
      <w:r w:rsidRPr="00054420">
        <w:rPr>
          <w:rFonts w:ascii="Times New Roman" w:hAnsi="Times New Roman" w:cs="Times New Roman"/>
          <w:sz w:val="24"/>
          <w:szCs w:val="24"/>
        </w:rPr>
        <w:t>времени окончания срока подачи заявок</w:t>
      </w:r>
      <w:r w:rsidR="00356D78" w:rsidRPr="00054420">
        <w:rPr>
          <w:rFonts w:ascii="Times New Roman" w:hAnsi="Times New Roman" w:cs="Times New Roman"/>
          <w:sz w:val="24"/>
          <w:szCs w:val="24"/>
        </w:rPr>
        <w:t xml:space="preserve">, указанной в </w:t>
      </w:r>
      <w:r w:rsidR="00356D78" w:rsidRPr="00054420">
        <w:rPr>
          <w:rFonts w:ascii="Times New Roman" w:hAnsi="Times New Roman" w:cs="Times New Roman"/>
          <w:sz w:val="24"/>
          <w:szCs w:val="24"/>
        </w:rPr>
        <w:lastRenderedPageBreak/>
        <w:t xml:space="preserve">разделе </w:t>
      </w:r>
      <w:r w:rsidR="0073012E" w:rsidRPr="00054420">
        <w:rPr>
          <w:rFonts w:ascii="Times New Roman" w:hAnsi="Times New Roman" w:cs="Times New Roman"/>
          <w:sz w:val="24"/>
          <w:szCs w:val="24"/>
          <w:lang w:val="en-US"/>
        </w:rPr>
        <w:t>X</w:t>
      </w:r>
      <w:r w:rsidR="00356D78" w:rsidRPr="00054420">
        <w:rPr>
          <w:rFonts w:ascii="Times New Roman" w:hAnsi="Times New Roman" w:cs="Times New Roman"/>
          <w:sz w:val="24"/>
          <w:szCs w:val="24"/>
        </w:rPr>
        <w:t xml:space="preserve"> «Информационная кварта»</w:t>
      </w:r>
      <w:r w:rsidRPr="00054420">
        <w:rPr>
          <w:rFonts w:ascii="Times New Roman" w:hAnsi="Times New Roman" w:cs="Times New Roman"/>
          <w:sz w:val="24"/>
          <w:szCs w:val="24"/>
        </w:rPr>
        <w:t>;</w:t>
      </w:r>
    </w:p>
    <w:p w14:paraId="234D5B99" w14:textId="58B03439" w:rsidR="00F364F0" w:rsidRPr="00054420" w:rsidRDefault="00F364F0"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_Ref460789005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4</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и </w:t>
      </w:r>
      <w:r w:rsidR="0073012E" w:rsidRPr="00054420">
        <w:rPr>
          <w:rFonts w:ascii="Times New Roman" w:hAnsi="Times New Roman" w:cs="Times New Roman"/>
          <w:sz w:val="24"/>
          <w:szCs w:val="24"/>
        </w:rPr>
        <w:fldChar w:fldCharType="begin"/>
      </w:r>
      <w:r w:rsidR="0073012E" w:rsidRPr="00054420">
        <w:rPr>
          <w:rFonts w:ascii="Times New Roman" w:hAnsi="Times New Roman" w:cs="Times New Roman"/>
          <w:sz w:val="24"/>
          <w:szCs w:val="24"/>
        </w:rPr>
        <w:instrText xml:space="preserve"> REF _Ref460789012 \r \h </w:instrText>
      </w:r>
      <w:r w:rsidR="00054420">
        <w:rPr>
          <w:rFonts w:ascii="Times New Roman" w:hAnsi="Times New Roman" w:cs="Times New Roman"/>
          <w:sz w:val="24"/>
          <w:szCs w:val="24"/>
        </w:rPr>
        <w:instrText xml:space="preserve"> \* MERGEFORMAT </w:instrText>
      </w:r>
      <w:r w:rsidR="0073012E" w:rsidRPr="00054420">
        <w:rPr>
          <w:rFonts w:ascii="Times New Roman" w:hAnsi="Times New Roman" w:cs="Times New Roman"/>
          <w:sz w:val="24"/>
          <w:szCs w:val="24"/>
        </w:rPr>
      </w:r>
      <w:r w:rsidR="0073012E"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5</w:t>
      </w:r>
      <w:r w:rsidR="0073012E"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356D78" w:rsidRPr="00054420">
        <w:rPr>
          <w:rFonts w:ascii="Times New Roman" w:hAnsi="Times New Roman" w:cs="Times New Roman"/>
          <w:sz w:val="24"/>
          <w:szCs w:val="24"/>
        </w:rPr>
        <w:t>раздела</w:t>
      </w:r>
      <w:r w:rsidRPr="00054420">
        <w:rPr>
          <w:rFonts w:ascii="Times New Roman" w:hAnsi="Times New Roman" w:cs="Times New Roman"/>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15223F">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w:t>
      </w:r>
      <w:r w:rsidRPr="00054420">
        <w:rPr>
          <w:rFonts w:cs="Times New Roman"/>
          <w:sz w:val="24"/>
          <w:szCs w:val="24"/>
        </w:rPr>
        <w:lastRenderedPageBreak/>
        <w:t>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15223F">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054420">
        <w:rPr>
          <w:rFonts w:ascii="Times New Roman" w:hAnsi="Times New Roman" w:cs="Times New Roman"/>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rFonts w:ascii="Times New Roman" w:hAnsi="Times New Roman" w:cs="Times New Roman"/>
          <w:sz w:val="24"/>
          <w:szCs w:val="24"/>
        </w:rPr>
        <w:t>, установленным Д</w:t>
      </w:r>
      <w:r w:rsidRPr="00054420">
        <w:rPr>
          <w:rFonts w:ascii="Times New Roman" w:hAnsi="Times New Roman" w:cs="Times New Roman"/>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Срок рассмотрения заявок на участие в электронном аукционе не может превышать 10 </w:t>
      </w:r>
      <w:r w:rsidR="003553CD" w:rsidRPr="00054420">
        <w:rPr>
          <w:rFonts w:ascii="Times New Roman" w:hAnsi="Times New Roman" w:cs="Times New Roman"/>
          <w:sz w:val="24"/>
          <w:szCs w:val="24"/>
        </w:rPr>
        <w:t xml:space="preserve">(десяти) </w:t>
      </w:r>
      <w:r w:rsidRPr="00054420">
        <w:rPr>
          <w:rFonts w:ascii="Times New Roman" w:hAnsi="Times New Roman" w:cs="Times New Roman"/>
          <w:sz w:val="24"/>
          <w:szCs w:val="24"/>
        </w:rPr>
        <w:t>рабочих дней со дня окончания срока подачи заявок</w:t>
      </w:r>
      <w:r w:rsidR="003553CD" w:rsidRPr="00054420">
        <w:rPr>
          <w:rFonts w:ascii="Times New Roman" w:hAnsi="Times New Roman" w:cs="Times New Roman"/>
          <w:sz w:val="24"/>
          <w:szCs w:val="24"/>
        </w:rPr>
        <w:t xml:space="preserve">, указанном в разделе </w:t>
      </w:r>
      <w:r w:rsidR="0073012E" w:rsidRPr="00054420">
        <w:rPr>
          <w:rFonts w:ascii="Times New Roman" w:hAnsi="Times New Roman" w:cs="Times New Roman"/>
          <w:sz w:val="24"/>
          <w:szCs w:val="24"/>
          <w:lang w:val="en-US"/>
        </w:rPr>
        <w:t>X</w:t>
      </w:r>
      <w:r w:rsidR="003553CD" w:rsidRPr="00054420">
        <w:rPr>
          <w:rFonts w:ascii="Times New Roman" w:hAnsi="Times New Roman" w:cs="Times New Roman"/>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054420">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а) непредставление документов и сведений, предусмотренных пу</w:t>
      </w:r>
      <w:r w:rsidR="003553CD" w:rsidRPr="00054420">
        <w:rPr>
          <w:rFonts w:ascii="Times New Roman" w:hAnsi="Times New Roman" w:cs="Times New Roman"/>
          <w:sz w:val="24"/>
          <w:szCs w:val="24"/>
        </w:rPr>
        <w:t xml:space="preserve">нктом </w:t>
      </w:r>
      <w:r w:rsidR="00DF5F20" w:rsidRPr="00054420">
        <w:rPr>
          <w:rFonts w:ascii="Times New Roman" w:hAnsi="Times New Roman" w:cs="Times New Roman"/>
          <w:sz w:val="24"/>
          <w:szCs w:val="24"/>
        </w:rPr>
        <w:t>2 раздела</w:t>
      </w:r>
      <w:r w:rsidR="003553CD"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lang w:val="en-US"/>
        </w:rPr>
        <w:t>IV</w:t>
      </w:r>
      <w:r w:rsidRPr="00054420">
        <w:rPr>
          <w:rFonts w:ascii="Times New Roman" w:hAnsi="Times New Roman" w:cs="Times New Roman"/>
          <w:sz w:val="24"/>
          <w:szCs w:val="24"/>
        </w:rPr>
        <w:t xml:space="preserve"> </w:t>
      </w:r>
      <w:r w:rsidR="003553CD" w:rsidRPr="00054420">
        <w:rPr>
          <w:rFonts w:ascii="Times New Roman" w:hAnsi="Times New Roman" w:cs="Times New Roman"/>
          <w:sz w:val="24"/>
          <w:szCs w:val="24"/>
        </w:rPr>
        <w:t>«Требования к содержанию и составу заявки на участие в электронном аукционе и инструкци</w:t>
      </w:r>
      <w:r w:rsidR="00DF5F20" w:rsidRPr="00054420">
        <w:rPr>
          <w:rFonts w:ascii="Times New Roman" w:hAnsi="Times New Roman" w:cs="Times New Roman"/>
          <w:sz w:val="24"/>
          <w:szCs w:val="24"/>
        </w:rPr>
        <w:t>я</w:t>
      </w:r>
      <w:r w:rsidR="003553CD" w:rsidRPr="00054420">
        <w:rPr>
          <w:rFonts w:ascii="Times New Roman" w:hAnsi="Times New Roman" w:cs="Times New Roman"/>
          <w:sz w:val="24"/>
          <w:szCs w:val="24"/>
        </w:rPr>
        <w:t xml:space="preserve"> по заполнению заявки»</w:t>
      </w:r>
      <w:r w:rsidRPr="00054420">
        <w:rPr>
          <w:rFonts w:ascii="Times New Roman" w:hAnsi="Times New Roman" w:cs="Times New Roman"/>
          <w:sz w:val="24"/>
          <w:szCs w:val="24"/>
        </w:rPr>
        <w:t>;</w:t>
      </w:r>
    </w:p>
    <w:p w14:paraId="5AE44DE6" w14:textId="5AB0318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б) несоответствие заявки на участие в элек</w:t>
      </w:r>
      <w:r w:rsidR="00D36452" w:rsidRPr="00054420">
        <w:rPr>
          <w:rFonts w:ascii="Times New Roman" w:hAnsi="Times New Roman" w:cs="Times New Roman"/>
          <w:sz w:val="24"/>
          <w:szCs w:val="24"/>
        </w:rPr>
        <w:t>тронном аукционе требованиям к Д</w:t>
      </w:r>
      <w:r w:rsidRPr="00054420">
        <w:rPr>
          <w:rFonts w:ascii="Times New Roman" w:hAnsi="Times New Roman" w:cs="Times New Roman"/>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rFonts w:ascii="Times New Roman" w:hAnsi="Times New Roman" w:cs="Times New Roman"/>
          <w:sz w:val="24"/>
          <w:szCs w:val="24"/>
        </w:rPr>
        <w:t xml:space="preserve"> (оказания услуг)</w:t>
      </w:r>
      <w:r w:rsidRPr="00054420">
        <w:rPr>
          <w:rFonts w:ascii="Times New Roman" w:hAnsi="Times New Roman" w:cs="Times New Roman"/>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rFonts w:ascii="Times New Roman" w:hAnsi="Times New Roman" w:cs="Times New Roman"/>
          <w:sz w:val="24"/>
          <w:szCs w:val="24"/>
        </w:rPr>
        <w:fldChar w:fldCharType="begin"/>
      </w:r>
      <w:r w:rsidR="00872ED4" w:rsidRPr="00054420">
        <w:rPr>
          <w:rFonts w:ascii="Times New Roman" w:hAnsi="Times New Roman" w:cs="Times New Roman"/>
          <w:sz w:val="24"/>
          <w:szCs w:val="24"/>
        </w:rPr>
        <w:instrText xml:space="preserve"> REF _Ref460790997 \r \h </w:instrText>
      </w:r>
      <w:r w:rsidR="00054420">
        <w:rPr>
          <w:rFonts w:ascii="Times New Roman" w:hAnsi="Times New Roman" w:cs="Times New Roman"/>
          <w:sz w:val="24"/>
          <w:szCs w:val="24"/>
        </w:rPr>
        <w:instrText xml:space="preserve"> \* MERGEFORMAT </w:instrText>
      </w:r>
      <w:r w:rsidR="00872ED4" w:rsidRPr="00054420">
        <w:rPr>
          <w:rFonts w:ascii="Times New Roman" w:hAnsi="Times New Roman" w:cs="Times New Roman"/>
          <w:sz w:val="24"/>
          <w:szCs w:val="24"/>
        </w:rPr>
      </w:r>
      <w:r w:rsidR="00872ED4"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6</w:t>
      </w:r>
      <w:r w:rsidR="00872ED4"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733383"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rFonts w:ascii="Times New Roman" w:hAnsi="Times New Roman" w:cs="Times New Roman"/>
          <w:sz w:val="24"/>
          <w:szCs w:val="24"/>
        </w:rPr>
        <w:t xml:space="preserve"> Положения</w:t>
      </w:r>
      <w:r w:rsidRPr="00054420">
        <w:rPr>
          <w:rFonts w:ascii="Times New Roman" w:hAnsi="Times New Roman" w:cs="Times New Roman"/>
          <w:sz w:val="24"/>
          <w:szCs w:val="24"/>
        </w:rPr>
        <w:t>, которым не соответствует заявка на участие в электронном аукционе, и (или) положения заявки</w:t>
      </w:r>
      <w:r w:rsidR="00733383" w:rsidRPr="00054420">
        <w:rPr>
          <w:rFonts w:ascii="Times New Roman" w:hAnsi="Times New Roman" w:cs="Times New Roman"/>
          <w:sz w:val="24"/>
          <w:szCs w:val="24"/>
        </w:rPr>
        <w:t xml:space="preserve"> на участие в электронном аукционе</w:t>
      </w:r>
      <w:r w:rsidRPr="00054420">
        <w:rPr>
          <w:rFonts w:ascii="Times New Roman" w:hAnsi="Times New Roman" w:cs="Times New Roman"/>
          <w:sz w:val="24"/>
          <w:szCs w:val="24"/>
        </w:rPr>
        <w:t>, которые не соответствуют требованиям</w:t>
      </w:r>
      <w:r w:rsidR="00733383" w:rsidRPr="00054420">
        <w:rPr>
          <w:rFonts w:ascii="Times New Roman" w:hAnsi="Times New Roman" w:cs="Times New Roman"/>
          <w:sz w:val="24"/>
          <w:szCs w:val="24"/>
        </w:rPr>
        <w:t xml:space="preserve"> настоящей Д</w:t>
      </w:r>
      <w:r w:rsidRPr="00054420">
        <w:rPr>
          <w:rFonts w:ascii="Times New Roman" w:hAnsi="Times New Roman" w:cs="Times New Roman"/>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rFonts w:ascii="Times New Roman" w:hAnsi="Times New Roman" w:cs="Times New Roman"/>
          <w:sz w:val="24"/>
          <w:szCs w:val="24"/>
        </w:rPr>
        <w:t xml:space="preserve">на участие в электронном аукционе </w:t>
      </w:r>
      <w:r w:rsidRPr="00054420">
        <w:rPr>
          <w:rFonts w:ascii="Times New Roman" w:hAnsi="Times New Roman" w:cs="Times New Roman"/>
          <w:sz w:val="24"/>
          <w:szCs w:val="24"/>
        </w:rPr>
        <w:t xml:space="preserve">размещается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rFonts w:ascii="Times New Roman" w:hAnsi="Times New Roman" w:cs="Times New Roman"/>
          <w:sz w:val="24"/>
          <w:szCs w:val="24"/>
        </w:rPr>
        <w:t>ринятом в отношении поданной им заяв</w:t>
      </w:r>
      <w:r w:rsidRPr="00054420">
        <w:rPr>
          <w:rFonts w:ascii="Times New Roman" w:hAnsi="Times New Roman" w:cs="Times New Roman"/>
          <w:sz w:val="24"/>
          <w:szCs w:val="24"/>
        </w:rPr>
        <w:t>к</w:t>
      </w:r>
      <w:r w:rsidR="00733383" w:rsidRPr="00054420">
        <w:rPr>
          <w:rFonts w:ascii="Times New Roman" w:hAnsi="Times New Roman" w:cs="Times New Roman"/>
          <w:sz w:val="24"/>
          <w:szCs w:val="24"/>
        </w:rPr>
        <w:t>и</w:t>
      </w:r>
      <w:r w:rsidRPr="00054420">
        <w:rPr>
          <w:rFonts w:ascii="Times New Roman" w:hAnsi="Times New Roman" w:cs="Times New Roman"/>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054420">
        <w:rPr>
          <w:rFonts w:ascii="Times New Roman" w:hAnsi="Times New Roman" w:cs="Times New Roman"/>
          <w:sz w:val="24"/>
          <w:szCs w:val="24"/>
        </w:rPr>
        <w:t xml:space="preserve">Электронный аукцион проводится на электронной площадке в день, указанный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 xml:space="preserve">звещении о проведении </w:t>
      </w:r>
      <w:r w:rsidR="00ED2729" w:rsidRPr="00054420">
        <w:rPr>
          <w:rFonts w:ascii="Times New Roman" w:hAnsi="Times New Roman" w:cs="Times New Roman"/>
          <w:sz w:val="24"/>
          <w:szCs w:val="24"/>
        </w:rPr>
        <w:t xml:space="preserve">электронного аукциона и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ED2729"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00727707" w:rsidRPr="00054420">
        <w:rPr>
          <w:rFonts w:ascii="Times New Roman" w:hAnsi="Times New Roman" w:cs="Times New Roman"/>
          <w:sz w:val="24"/>
          <w:szCs w:val="24"/>
        </w:rPr>
        <w:fldChar w:fldCharType="begin"/>
      </w:r>
      <w:r w:rsidR="00727707" w:rsidRPr="00054420">
        <w:rPr>
          <w:rFonts w:ascii="Times New Roman" w:hAnsi="Times New Roman" w:cs="Times New Roman"/>
          <w:sz w:val="24"/>
          <w:szCs w:val="24"/>
        </w:rPr>
        <w:instrText xml:space="preserve"> REF _Ref461027126 \r \h </w:instrText>
      </w:r>
      <w:r w:rsidR="00054420">
        <w:rPr>
          <w:rFonts w:ascii="Times New Roman" w:hAnsi="Times New Roman" w:cs="Times New Roman"/>
          <w:sz w:val="24"/>
          <w:szCs w:val="24"/>
        </w:rPr>
        <w:instrText xml:space="preserve"> \* MERGEFORMAT </w:instrText>
      </w:r>
      <w:r w:rsidR="00727707" w:rsidRPr="00054420">
        <w:rPr>
          <w:rFonts w:ascii="Times New Roman" w:hAnsi="Times New Roman" w:cs="Times New Roman"/>
          <w:sz w:val="24"/>
          <w:szCs w:val="24"/>
        </w:rPr>
      </w:r>
      <w:r w:rsidR="00727707"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w:t>
      </w:r>
      <w:r w:rsidR="00727707" w:rsidRPr="00054420">
        <w:rPr>
          <w:rFonts w:ascii="Times New Roman" w:hAnsi="Times New Roman" w:cs="Times New Roman"/>
          <w:sz w:val="24"/>
          <w:szCs w:val="24"/>
        </w:rPr>
        <w:fldChar w:fldCharType="end"/>
      </w:r>
      <w:r w:rsidR="00710AD9"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раздела, </w:t>
      </w:r>
      <w:r w:rsidR="00710AD9" w:rsidRPr="00054420">
        <w:rPr>
          <w:rFonts w:ascii="Times New Roman" w:hAnsi="Times New Roman" w:cs="Times New Roman"/>
          <w:sz w:val="24"/>
          <w:szCs w:val="24"/>
        </w:rPr>
        <w:t xml:space="preserve">решения </w:t>
      </w:r>
      <w:r w:rsidRPr="00054420">
        <w:rPr>
          <w:rFonts w:ascii="Times New Roman" w:hAnsi="Times New Roman" w:cs="Times New Roman"/>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rFonts w:ascii="Times New Roman" w:hAnsi="Times New Roman" w:cs="Times New Roman"/>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054420">
        <w:rPr>
          <w:rFonts w:ascii="Times New Roman" w:hAnsi="Times New Roman" w:cs="Times New Roman"/>
          <w:sz w:val="24"/>
          <w:szCs w:val="24"/>
        </w:rPr>
        <w:t xml:space="preserve">Время начала проведения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rFonts w:ascii="Times New Roman" w:hAnsi="Times New Roman" w:cs="Times New Roman"/>
          <w:sz w:val="24"/>
          <w:szCs w:val="24"/>
        </w:rPr>
        <w:t>Региональный оператор</w:t>
      </w:r>
      <w:r w:rsidRPr="00054420">
        <w:rPr>
          <w:rFonts w:ascii="Times New Roman" w:hAnsi="Times New Roman" w:cs="Times New Roman"/>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Электронный аукцион проводится путем снижения начальной (максимальной) цены договора, указанной в </w:t>
      </w:r>
      <w:r w:rsidR="00ED2729"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частники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rFonts w:ascii="Times New Roman" w:hAnsi="Times New Roman" w:cs="Times New Roman"/>
          <w:sz w:val="24"/>
          <w:szCs w:val="24"/>
        </w:rPr>
        <w:t xml:space="preserve">ене договора), указанного в разделе </w:t>
      </w:r>
      <w:r w:rsidR="0073012E" w:rsidRPr="00054420">
        <w:rPr>
          <w:rFonts w:ascii="Times New Roman" w:hAnsi="Times New Roman" w:cs="Times New Roman"/>
          <w:sz w:val="24"/>
          <w:szCs w:val="24"/>
          <w:lang w:val="en-US"/>
        </w:rPr>
        <w:t>X</w:t>
      </w:r>
      <w:r w:rsidRPr="00054420">
        <w:rPr>
          <w:rFonts w:ascii="Times New Roman" w:hAnsi="Times New Roman" w:cs="Times New Roman"/>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У</w:t>
      </w:r>
      <w:r w:rsidR="00733383" w:rsidRPr="00054420">
        <w:rPr>
          <w:rFonts w:ascii="Times New Roman" w:hAnsi="Times New Roman" w:cs="Times New Roman"/>
          <w:sz w:val="24"/>
          <w:szCs w:val="24"/>
        </w:rPr>
        <w:t xml:space="preserve">частник </w:t>
      </w:r>
      <w:r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054420">
        <w:rPr>
          <w:rFonts w:ascii="Times New Roman" w:hAnsi="Times New Roman" w:cs="Times New Roman"/>
          <w:sz w:val="24"/>
          <w:szCs w:val="24"/>
        </w:rPr>
        <w:t>Участники электронного аукциона</w:t>
      </w:r>
      <w:r w:rsidR="00733383" w:rsidRPr="00054420">
        <w:rPr>
          <w:rFonts w:ascii="Times New Roman" w:hAnsi="Times New Roman" w:cs="Times New Roman"/>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а)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lastRenderedPageBreak/>
        <w:t xml:space="preserve">б) участник </w:t>
      </w:r>
      <w:r w:rsidR="00ED2729" w:rsidRPr="00054420">
        <w:rPr>
          <w:rFonts w:ascii="Times New Roman" w:hAnsi="Times New Roman" w:cs="Times New Roman"/>
          <w:sz w:val="24"/>
          <w:szCs w:val="24"/>
        </w:rPr>
        <w:t xml:space="preserve">электронного аукциона </w:t>
      </w:r>
      <w:r w:rsidRPr="00054420">
        <w:rPr>
          <w:rFonts w:ascii="Times New Roman" w:hAnsi="Times New Roman" w:cs="Times New Roman"/>
          <w:sz w:val="24"/>
          <w:szCs w:val="24"/>
        </w:rPr>
        <w:t xml:space="preserve">не вправе подать предложение о цене договора, которое </w:t>
      </w:r>
      <w:r w:rsidR="00ED2729" w:rsidRPr="00054420">
        <w:rPr>
          <w:rFonts w:ascii="Times New Roman" w:hAnsi="Times New Roman" w:cs="Times New Roman"/>
          <w:sz w:val="24"/>
          <w:szCs w:val="24"/>
        </w:rPr>
        <w:t>выше</w:t>
      </w:r>
      <w:r w:rsidRPr="00054420">
        <w:rPr>
          <w:rFonts w:ascii="Times New Roman" w:hAnsi="Times New Roman" w:cs="Times New Roman"/>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rFonts w:ascii="Times New Roman" w:hAnsi="Times New Roman" w:cs="Times New Roman"/>
          <w:sz w:val="24"/>
          <w:szCs w:val="24"/>
        </w:rPr>
      </w:pPr>
      <w:r w:rsidRPr="00054420">
        <w:rPr>
          <w:rFonts w:ascii="Times New Roman" w:hAnsi="Times New Roman" w:cs="Times New Roman"/>
          <w:sz w:val="24"/>
          <w:szCs w:val="24"/>
        </w:rPr>
        <w:t xml:space="preserve">в) участник </w:t>
      </w:r>
      <w:r w:rsidR="006C61DD"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rFonts w:ascii="Times New Roman" w:hAnsi="Times New Roman" w:cs="Times New Roman"/>
          <w:sz w:val="24"/>
          <w:szCs w:val="24"/>
        </w:rPr>
        <w:t>указываются</w:t>
      </w:r>
      <w:r w:rsidRPr="00054420">
        <w:rPr>
          <w:rFonts w:ascii="Times New Roman" w:hAnsi="Times New Roman" w:cs="Times New Roman"/>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rFonts w:ascii="Times New Roman" w:hAnsi="Times New Roman" w:cs="Times New Roman"/>
          <w:sz w:val="24"/>
          <w:szCs w:val="24"/>
        </w:rPr>
        <w:fldChar w:fldCharType="begin"/>
      </w:r>
      <w:r w:rsidR="00ED2729" w:rsidRPr="00054420">
        <w:rPr>
          <w:rFonts w:ascii="Times New Roman" w:hAnsi="Times New Roman" w:cs="Times New Roman"/>
          <w:sz w:val="24"/>
          <w:szCs w:val="24"/>
        </w:rPr>
        <w:instrText xml:space="preserve"> REF _Ref460698532 \r \h </w:instrText>
      </w:r>
      <w:r w:rsidR="00A90726" w:rsidRPr="00054420">
        <w:rPr>
          <w:rFonts w:ascii="Times New Roman" w:hAnsi="Times New Roman" w:cs="Times New Roman"/>
          <w:sz w:val="24"/>
          <w:szCs w:val="24"/>
        </w:rPr>
        <w:instrText xml:space="preserve"> \* MERGEFORMAT </w:instrText>
      </w:r>
      <w:r w:rsidR="00ED2729" w:rsidRPr="00054420">
        <w:rPr>
          <w:rFonts w:ascii="Times New Roman" w:hAnsi="Times New Roman" w:cs="Times New Roman"/>
          <w:sz w:val="24"/>
          <w:szCs w:val="24"/>
        </w:rPr>
      </w:r>
      <w:r w:rsidR="00ED2729"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00ED2729" w:rsidRPr="00054420">
        <w:rPr>
          <w:rFonts w:ascii="Times New Roman" w:hAnsi="Times New Roman" w:cs="Times New Roman"/>
          <w:sz w:val="24"/>
          <w:szCs w:val="24"/>
        </w:rPr>
        <w:fldChar w:fldCharType="end"/>
      </w:r>
      <w:r w:rsidR="00ED2729" w:rsidRPr="00054420">
        <w:rPr>
          <w:rFonts w:ascii="Times New Roman" w:hAnsi="Times New Roman" w:cs="Times New Roman"/>
          <w:sz w:val="24"/>
          <w:szCs w:val="24"/>
        </w:rPr>
        <w:t xml:space="preserve"> настоящего раздела</w:t>
      </w:r>
      <w:r w:rsidRPr="00054420">
        <w:rPr>
          <w:rFonts w:ascii="Times New Roman" w:hAnsi="Times New Roman" w:cs="Times New Roman"/>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054420">
        <w:rPr>
          <w:rFonts w:ascii="Times New Roman" w:hAnsi="Times New Roman" w:cs="Times New Roman"/>
          <w:sz w:val="24"/>
          <w:szCs w:val="24"/>
        </w:rPr>
        <w:t>В</w:t>
      </w:r>
      <w:r w:rsidR="00733383" w:rsidRPr="00054420">
        <w:rPr>
          <w:rFonts w:ascii="Times New Roman" w:hAnsi="Times New Roman" w:cs="Times New Roman"/>
          <w:sz w:val="24"/>
          <w:szCs w:val="24"/>
        </w:rPr>
        <w:t xml:space="preserve">ремя приема предложений участников </w:t>
      </w:r>
      <w:r w:rsidR="00A734C8" w:rsidRPr="00054420">
        <w:rPr>
          <w:rFonts w:ascii="Times New Roman" w:hAnsi="Times New Roman" w:cs="Times New Roman"/>
          <w:sz w:val="24"/>
          <w:szCs w:val="24"/>
        </w:rPr>
        <w:t xml:space="preserve">электронного </w:t>
      </w:r>
      <w:r w:rsidR="00733383" w:rsidRPr="00054420">
        <w:rPr>
          <w:rFonts w:ascii="Times New Roman" w:hAnsi="Times New Roman" w:cs="Times New Roman"/>
          <w:sz w:val="24"/>
          <w:szCs w:val="24"/>
        </w:rPr>
        <w:t>аукциона о цене договора</w:t>
      </w:r>
      <w:r w:rsidR="00A734C8" w:rsidRPr="00054420">
        <w:rPr>
          <w:rFonts w:ascii="Times New Roman" w:hAnsi="Times New Roman" w:cs="Times New Roman"/>
          <w:sz w:val="24"/>
          <w:szCs w:val="24"/>
        </w:rPr>
        <w:t xml:space="preserve"> </w:t>
      </w:r>
      <w:r w:rsidR="00733383" w:rsidRPr="00054420">
        <w:rPr>
          <w:rFonts w:ascii="Times New Roman" w:hAnsi="Times New Roman" w:cs="Times New Roman"/>
          <w:sz w:val="24"/>
          <w:szCs w:val="24"/>
        </w:rPr>
        <w:t>составля</w:t>
      </w:r>
      <w:r w:rsidR="00A734C8" w:rsidRPr="00054420">
        <w:rPr>
          <w:rFonts w:ascii="Times New Roman" w:hAnsi="Times New Roman" w:cs="Times New Roman"/>
          <w:sz w:val="24"/>
          <w:szCs w:val="24"/>
        </w:rPr>
        <w:t>ет</w:t>
      </w:r>
      <w:r w:rsidR="00733383" w:rsidRPr="00054420">
        <w:rPr>
          <w:rFonts w:ascii="Times New Roman" w:hAnsi="Times New Roman" w:cs="Times New Roman"/>
          <w:sz w:val="24"/>
          <w:szCs w:val="24"/>
        </w:rPr>
        <w:t xml:space="preserve"> 10 </w:t>
      </w:r>
      <w:r w:rsidR="00A734C8" w:rsidRPr="00054420">
        <w:rPr>
          <w:rFonts w:ascii="Times New Roman" w:hAnsi="Times New Roman" w:cs="Times New Roman"/>
          <w:sz w:val="24"/>
          <w:szCs w:val="24"/>
        </w:rPr>
        <w:t xml:space="preserve">(десять) </w:t>
      </w:r>
      <w:r w:rsidR="00733383" w:rsidRPr="00054420">
        <w:rPr>
          <w:rFonts w:ascii="Times New Roman" w:hAnsi="Times New Roman" w:cs="Times New Roman"/>
          <w:sz w:val="24"/>
          <w:szCs w:val="24"/>
        </w:rPr>
        <w:t xml:space="preserve">минут от начала проведения </w:t>
      </w:r>
      <w:r w:rsidR="00A734C8" w:rsidRPr="00054420">
        <w:rPr>
          <w:rFonts w:ascii="Times New Roman" w:hAnsi="Times New Roman" w:cs="Times New Roman"/>
          <w:sz w:val="24"/>
          <w:szCs w:val="24"/>
        </w:rPr>
        <w:t xml:space="preserve">электронного аукциона </w:t>
      </w:r>
      <w:r w:rsidR="00733383" w:rsidRPr="00054420">
        <w:rPr>
          <w:rFonts w:ascii="Times New Roman" w:hAnsi="Times New Roman" w:cs="Times New Roman"/>
          <w:sz w:val="24"/>
          <w:szCs w:val="24"/>
        </w:rPr>
        <w:t xml:space="preserve">до истечения срока подачи предложений о цене договора, а также </w:t>
      </w:r>
      <w:r w:rsidR="00A734C8" w:rsidRPr="00054420">
        <w:rPr>
          <w:rFonts w:ascii="Times New Roman" w:hAnsi="Times New Roman" w:cs="Times New Roman"/>
          <w:sz w:val="24"/>
          <w:szCs w:val="24"/>
        </w:rPr>
        <w:t>10 (</w:t>
      </w:r>
      <w:r w:rsidR="00733383" w:rsidRPr="00054420">
        <w:rPr>
          <w:rFonts w:ascii="Times New Roman" w:hAnsi="Times New Roman" w:cs="Times New Roman"/>
          <w:sz w:val="24"/>
          <w:szCs w:val="24"/>
        </w:rPr>
        <w:t>десять</w:t>
      </w:r>
      <w:r w:rsidR="00A734C8" w:rsidRPr="00054420">
        <w:rPr>
          <w:rFonts w:ascii="Times New Roman" w:hAnsi="Times New Roman" w:cs="Times New Roman"/>
          <w:sz w:val="24"/>
          <w:szCs w:val="24"/>
        </w:rPr>
        <w:t>)</w:t>
      </w:r>
      <w:r w:rsidR="00733383" w:rsidRPr="00054420">
        <w:rPr>
          <w:rFonts w:ascii="Times New Roman" w:hAnsi="Times New Roman" w:cs="Times New Roman"/>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w:t>
      </w:r>
      <w:r w:rsidR="00A734C8" w:rsidRPr="00054420">
        <w:rPr>
          <w:rFonts w:ascii="Times New Roman" w:hAnsi="Times New Roman" w:cs="Times New Roman"/>
          <w:sz w:val="24"/>
          <w:szCs w:val="24"/>
        </w:rPr>
        <w:t xml:space="preserve"> </w:t>
      </w:r>
      <w:r w:rsidRPr="00054420">
        <w:rPr>
          <w:rFonts w:ascii="Times New Roman" w:hAnsi="Times New Roman" w:cs="Times New Roman"/>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Оператор электронной площадки </w:t>
      </w:r>
      <w:r w:rsidR="00A734C8" w:rsidRPr="00054420">
        <w:rPr>
          <w:rFonts w:ascii="Times New Roman" w:hAnsi="Times New Roman" w:cs="Times New Roman"/>
          <w:sz w:val="24"/>
          <w:szCs w:val="24"/>
        </w:rPr>
        <w:t>обеспечивает</w:t>
      </w:r>
      <w:r w:rsidRPr="00054420">
        <w:rPr>
          <w:rFonts w:ascii="Times New Roman" w:hAnsi="Times New Roman" w:cs="Times New Roman"/>
          <w:sz w:val="24"/>
          <w:szCs w:val="24"/>
        </w:rPr>
        <w:t xml:space="preserve"> конфиденциальность информации о</w:t>
      </w:r>
      <w:r w:rsidR="00A734C8" w:rsidRPr="00054420">
        <w:rPr>
          <w:rFonts w:ascii="Times New Roman" w:hAnsi="Times New Roman" w:cs="Times New Roman"/>
          <w:sz w:val="24"/>
          <w:szCs w:val="24"/>
        </w:rPr>
        <w:t>б участниках электронного аукциона</w:t>
      </w:r>
      <w:r w:rsidRPr="00054420">
        <w:rPr>
          <w:rFonts w:ascii="Times New Roman" w:hAnsi="Times New Roman" w:cs="Times New Roman"/>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733383" w:rsidRPr="00054420">
        <w:rPr>
          <w:rFonts w:ascii="Times New Roman" w:hAnsi="Times New Roman" w:cs="Times New Roman"/>
          <w:sz w:val="24"/>
          <w:szCs w:val="24"/>
        </w:rPr>
        <w:t xml:space="preserve">ператор электронной площадки </w:t>
      </w:r>
      <w:r w:rsidRPr="00054420">
        <w:rPr>
          <w:rFonts w:ascii="Times New Roman" w:hAnsi="Times New Roman" w:cs="Times New Roman"/>
          <w:sz w:val="24"/>
          <w:szCs w:val="24"/>
        </w:rPr>
        <w:t>отклоняет</w:t>
      </w:r>
      <w:r w:rsidR="00733383" w:rsidRPr="00054420">
        <w:rPr>
          <w:rFonts w:ascii="Times New Roman" w:hAnsi="Times New Roman" w:cs="Times New Roman"/>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rFonts w:ascii="Times New Roman" w:hAnsi="Times New Roman" w:cs="Times New Roman"/>
          <w:sz w:val="24"/>
          <w:szCs w:val="24"/>
        </w:rPr>
        <w:fldChar w:fldCharType="begin"/>
      </w:r>
      <w:r w:rsidR="00A734C8" w:rsidRPr="00054420">
        <w:rPr>
          <w:rFonts w:ascii="Times New Roman" w:hAnsi="Times New Roman" w:cs="Times New Roman"/>
          <w:sz w:val="24"/>
          <w:szCs w:val="24"/>
        </w:rPr>
        <w:instrText xml:space="preserve"> REF _Ref460698848 \r \h </w:instrText>
      </w:r>
      <w:r w:rsidR="00A90726" w:rsidRPr="00054420">
        <w:rPr>
          <w:rFonts w:ascii="Times New Roman" w:hAnsi="Times New Roman" w:cs="Times New Roman"/>
          <w:sz w:val="24"/>
          <w:szCs w:val="24"/>
        </w:rPr>
        <w:instrText xml:space="preserve"> \* MERGEFORMAT </w:instrText>
      </w:r>
      <w:r w:rsidR="00A734C8" w:rsidRPr="00054420">
        <w:rPr>
          <w:rFonts w:ascii="Times New Roman" w:hAnsi="Times New Roman" w:cs="Times New Roman"/>
          <w:sz w:val="24"/>
          <w:szCs w:val="24"/>
        </w:rPr>
      </w:r>
      <w:r w:rsidR="00A734C8"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7</w:t>
      </w:r>
      <w:r w:rsidR="00A734C8"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A734C8" w:rsidRPr="00054420">
        <w:rPr>
          <w:rFonts w:ascii="Times New Roman" w:hAnsi="Times New Roman" w:cs="Times New Roman"/>
          <w:sz w:val="24"/>
          <w:szCs w:val="24"/>
        </w:rPr>
        <w:t>раздела</w:t>
      </w:r>
      <w:r w:rsidRPr="00054420">
        <w:rPr>
          <w:rFonts w:ascii="Times New Roman" w:hAnsi="Times New Roman" w:cs="Times New Roman"/>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rFonts w:ascii="Times New Roman" w:hAnsi="Times New Roman" w:cs="Times New Roman"/>
          <w:sz w:val="24"/>
          <w:szCs w:val="24"/>
        </w:rPr>
        <w:t>щие предложения о цене договора</w:t>
      </w:r>
      <w:r w:rsidRPr="00054420">
        <w:rPr>
          <w:rFonts w:ascii="Times New Roman" w:hAnsi="Times New Roman" w:cs="Times New Roman"/>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течение </w:t>
      </w:r>
      <w:r w:rsidR="00A734C8"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A734C8" w:rsidRPr="00054420">
        <w:rPr>
          <w:rFonts w:ascii="Times New Roman" w:hAnsi="Times New Roman" w:cs="Times New Roman"/>
          <w:sz w:val="24"/>
          <w:szCs w:val="24"/>
        </w:rPr>
        <w:t>)</w:t>
      </w:r>
      <w:r w:rsidRPr="00054420">
        <w:rPr>
          <w:rFonts w:ascii="Times New Roman" w:hAnsi="Times New Roman" w:cs="Times New Roman"/>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rFonts w:ascii="Times New Roman" w:hAnsi="Times New Roman" w:cs="Times New Roman"/>
          <w:sz w:val="24"/>
          <w:szCs w:val="24"/>
        </w:rPr>
        <w:t>направляет</w:t>
      </w:r>
      <w:r w:rsidRPr="00054420">
        <w:rPr>
          <w:rFonts w:ascii="Times New Roman" w:hAnsi="Times New Roman" w:cs="Times New Roman"/>
          <w:sz w:val="24"/>
          <w:szCs w:val="24"/>
        </w:rPr>
        <w:t xml:space="preserve"> соответствующие уведомления участникам </w:t>
      </w:r>
      <w:r w:rsidR="00A734C8" w:rsidRPr="00054420">
        <w:rPr>
          <w:rFonts w:ascii="Times New Roman" w:hAnsi="Times New Roman" w:cs="Times New Roman"/>
          <w:sz w:val="24"/>
          <w:szCs w:val="24"/>
        </w:rPr>
        <w:t xml:space="preserve">электронного </w:t>
      </w:r>
      <w:r w:rsidRPr="00054420">
        <w:rPr>
          <w:rFonts w:ascii="Times New Roman" w:hAnsi="Times New Roman" w:cs="Times New Roman"/>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принятия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rFonts w:ascii="Times New Roman" w:hAnsi="Times New Roman" w:cs="Times New Roman"/>
          <w:sz w:val="24"/>
          <w:szCs w:val="24"/>
        </w:rPr>
        <w:t>. В данном случае комиссией по осуществлению закупок вносится информация о признании электронного аукциона несостоявшимся в</w:t>
      </w:r>
      <w:r w:rsidRPr="00054420">
        <w:rPr>
          <w:rFonts w:ascii="Times New Roman" w:hAnsi="Times New Roman" w:cs="Times New Roman"/>
          <w:sz w:val="24"/>
          <w:szCs w:val="24"/>
        </w:rPr>
        <w:t xml:space="preserve"> протокол рассмотрения заявок.</w:t>
      </w:r>
      <w:r w:rsidR="004374C1" w:rsidRPr="00054420">
        <w:rPr>
          <w:rFonts w:ascii="Times New Roman" w:hAnsi="Times New Roman" w:cs="Times New Roman"/>
          <w:sz w:val="24"/>
          <w:szCs w:val="24"/>
        </w:rPr>
        <w:t xml:space="preserve"> </w:t>
      </w:r>
      <w:r w:rsidR="00DE49AA" w:rsidRPr="00054420">
        <w:rPr>
          <w:rFonts w:ascii="Times New Roman" w:hAnsi="Times New Roman" w:cs="Times New Roman"/>
          <w:sz w:val="24"/>
          <w:szCs w:val="24"/>
        </w:rPr>
        <w:t xml:space="preserve">При этом, единственная заявка об участии в </w:t>
      </w:r>
      <w:r w:rsidR="00DE49AA" w:rsidRPr="00054420">
        <w:rPr>
          <w:rFonts w:ascii="Times New Roman" w:hAnsi="Times New Roman" w:cs="Times New Roman"/>
          <w:sz w:val="24"/>
          <w:szCs w:val="24"/>
        </w:rPr>
        <w:lastRenderedPageBreak/>
        <w:t>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rFonts w:ascii="Times New Roman" w:hAnsi="Times New Roman" w:cs="Times New Roman"/>
          <w:sz w:val="24"/>
          <w:szCs w:val="24"/>
        </w:rPr>
        <w:t xml:space="preserve">(тридцати) </w:t>
      </w:r>
      <w:r w:rsidRPr="00054420">
        <w:rPr>
          <w:rFonts w:ascii="Times New Roman" w:hAnsi="Times New Roman" w:cs="Times New Roman"/>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признания </w:t>
      </w:r>
      <w:r w:rsidR="00E24FCB" w:rsidRPr="00054420">
        <w:rPr>
          <w:rFonts w:ascii="Times New Roman" w:hAnsi="Times New Roman" w:cs="Times New Roman"/>
          <w:sz w:val="24"/>
          <w:szCs w:val="24"/>
        </w:rPr>
        <w:t xml:space="preserve">комиссией по осуществлению закупок </w:t>
      </w:r>
      <w:r w:rsidRPr="00054420">
        <w:rPr>
          <w:rFonts w:ascii="Times New Roman" w:hAnsi="Times New Roman" w:cs="Times New Roman"/>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872ED4"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rFonts w:ascii="Times New Roman" w:hAnsi="Times New Roman" w:cs="Times New Roman"/>
          <w:sz w:val="24"/>
          <w:szCs w:val="24"/>
        </w:rPr>
        <w:t>настоящей Д</w:t>
      </w:r>
      <w:r w:rsidRPr="00054420">
        <w:rPr>
          <w:rFonts w:ascii="Times New Roman" w:hAnsi="Times New Roman" w:cs="Times New Roman"/>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Региональный оператор</w:t>
      </w:r>
      <w:r w:rsidR="002B2238" w:rsidRPr="00054420">
        <w:rPr>
          <w:rFonts w:ascii="Times New Roman" w:hAnsi="Times New Roman" w:cs="Times New Roman"/>
          <w:sz w:val="24"/>
          <w:szCs w:val="24"/>
        </w:rPr>
        <w:t xml:space="preserve"> в течение 3 </w:t>
      </w:r>
      <w:r w:rsidR="00E24FCB" w:rsidRPr="00054420">
        <w:rPr>
          <w:rFonts w:ascii="Times New Roman" w:hAnsi="Times New Roman" w:cs="Times New Roman"/>
          <w:sz w:val="24"/>
          <w:szCs w:val="24"/>
        </w:rPr>
        <w:t xml:space="preserve">(трех) </w:t>
      </w:r>
      <w:r w:rsidR="002B2238" w:rsidRPr="00054420">
        <w:rPr>
          <w:rFonts w:ascii="Times New Roman" w:hAnsi="Times New Roman" w:cs="Times New Roman"/>
          <w:sz w:val="24"/>
          <w:szCs w:val="24"/>
        </w:rPr>
        <w:t xml:space="preserve">рабочих дней со дня подписания </w:t>
      </w:r>
      <w:r w:rsidR="00E24FCB" w:rsidRPr="00054420">
        <w:rPr>
          <w:rFonts w:ascii="Times New Roman" w:hAnsi="Times New Roman" w:cs="Times New Roman"/>
          <w:sz w:val="24"/>
          <w:szCs w:val="24"/>
        </w:rPr>
        <w:t xml:space="preserve">оператором электронной площадки </w:t>
      </w:r>
      <w:r w:rsidR="002B2238" w:rsidRPr="00054420">
        <w:rPr>
          <w:rFonts w:ascii="Times New Roman" w:hAnsi="Times New Roman" w:cs="Times New Roman"/>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rFonts w:ascii="Times New Roman" w:hAnsi="Times New Roman" w:cs="Times New Roman"/>
          <w:sz w:val="24"/>
          <w:szCs w:val="24"/>
        </w:rPr>
        <w:t>настоящей Д</w:t>
      </w:r>
      <w:r w:rsidR="002B2238" w:rsidRPr="00054420">
        <w:rPr>
          <w:rFonts w:ascii="Times New Roman" w:hAnsi="Times New Roman" w:cs="Times New Roman"/>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в соответствии с Гражданским</w:t>
      </w:r>
      <w:r w:rsidR="00BA29B7" w:rsidRPr="00054420">
        <w:rPr>
          <w:rFonts w:ascii="Times New Roman" w:hAnsi="Times New Roman" w:cs="Times New Roman"/>
          <w:sz w:val="24"/>
          <w:szCs w:val="24"/>
        </w:rPr>
        <w:t xml:space="preserve"> кодексом Российской Федерации,</w:t>
      </w:r>
      <w:r w:rsidRPr="00054420">
        <w:rPr>
          <w:rFonts w:ascii="Times New Roman" w:hAnsi="Times New Roman" w:cs="Times New Roman"/>
          <w:sz w:val="24"/>
          <w:szCs w:val="24"/>
        </w:rPr>
        <w:t xml:space="preserve"> Положением</w:t>
      </w:r>
      <w:r w:rsidR="00BA29B7" w:rsidRPr="00054420">
        <w:rPr>
          <w:rFonts w:ascii="Times New Roman" w:hAnsi="Times New Roman" w:cs="Times New Roman"/>
          <w:sz w:val="24"/>
          <w:szCs w:val="24"/>
        </w:rPr>
        <w:t xml:space="preserve"> и настоящей Документацией об электронном аукционе</w:t>
      </w:r>
      <w:r w:rsidRPr="00054420">
        <w:rPr>
          <w:rFonts w:ascii="Times New Roman" w:hAnsi="Times New Roman" w:cs="Times New Roman"/>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не может быть заключен ранее чем через 10 </w:t>
      </w:r>
      <w:r w:rsidR="00BA29B7" w:rsidRPr="00054420">
        <w:rPr>
          <w:rFonts w:ascii="Times New Roman" w:hAnsi="Times New Roman" w:cs="Times New Roman"/>
          <w:sz w:val="24"/>
          <w:szCs w:val="24"/>
        </w:rPr>
        <w:t xml:space="preserve">(десять) </w:t>
      </w:r>
      <w:r w:rsidR="006C61DD" w:rsidRPr="00054420">
        <w:rPr>
          <w:rFonts w:ascii="Times New Roman" w:hAnsi="Times New Roman" w:cs="Times New Roman"/>
          <w:sz w:val="24"/>
          <w:szCs w:val="24"/>
        </w:rPr>
        <w:t xml:space="preserve">рабочих дней </w:t>
      </w:r>
      <w:r w:rsidRPr="00054420">
        <w:rPr>
          <w:rFonts w:ascii="Times New Roman" w:hAnsi="Times New Roman" w:cs="Times New Roman"/>
          <w:sz w:val="24"/>
          <w:szCs w:val="24"/>
        </w:rPr>
        <w:t xml:space="preserve">и позднее чем через 20 </w:t>
      </w:r>
      <w:r w:rsidR="00BA29B7" w:rsidRPr="00054420">
        <w:rPr>
          <w:rFonts w:ascii="Times New Roman" w:hAnsi="Times New Roman" w:cs="Times New Roman"/>
          <w:sz w:val="24"/>
          <w:szCs w:val="24"/>
        </w:rPr>
        <w:t>(двадцать)</w:t>
      </w:r>
      <w:r w:rsidR="006C61DD" w:rsidRPr="00054420">
        <w:rPr>
          <w:rFonts w:ascii="Times New Roman" w:hAnsi="Times New Roman" w:cs="Times New Roman"/>
          <w:sz w:val="24"/>
          <w:szCs w:val="24"/>
        </w:rPr>
        <w:t xml:space="preserve"> рабочих </w:t>
      </w:r>
      <w:r w:rsidRPr="00054420">
        <w:rPr>
          <w:rFonts w:ascii="Times New Roman" w:hAnsi="Times New Roman" w:cs="Times New Roman"/>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054420">
        <w:rPr>
          <w:rFonts w:ascii="Times New Roman" w:hAnsi="Times New Roman" w:cs="Times New Roman"/>
          <w:sz w:val="24"/>
          <w:szCs w:val="24"/>
        </w:rPr>
        <w:t xml:space="preserve">Региональный оператор </w:t>
      </w:r>
      <w:r w:rsidR="00B16C31" w:rsidRPr="00054420">
        <w:rPr>
          <w:rFonts w:ascii="Times New Roman" w:hAnsi="Times New Roman" w:cs="Times New Roman"/>
          <w:sz w:val="24"/>
          <w:szCs w:val="24"/>
        </w:rPr>
        <w:t xml:space="preserve">в течение 3 </w:t>
      </w:r>
      <w:r w:rsidRPr="00054420">
        <w:rPr>
          <w:rFonts w:ascii="Times New Roman" w:hAnsi="Times New Roman" w:cs="Times New Roman"/>
          <w:sz w:val="24"/>
          <w:szCs w:val="24"/>
        </w:rPr>
        <w:t xml:space="preserve">(трех) </w:t>
      </w:r>
      <w:r w:rsidR="00B16C31" w:rsidRPr="00054420">
        <w:rPr>
          <w:rFonts w:ascii="Times New Roman" w:hAnsi="Times New Roman" w:cs="Times New Roman"/>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rFonts w:ascii="Times New Roman" w:hAnsi="Times New Roman" w:cs="Times New Roman"/>
          <w:sz w:val="24"/>
          <w:szCs w:val="24"/>
        </w:rPr>
        <w:t xml:space="preserve">настоящей </w:t>
      </w:r>
      <w:r w:rsidR="00B16C31" w:rsidRPr="00054420">
        <w:rPr>
          <w:rFonts w:ascii="Times New Roman" w:hAnsi="Times New Roman" w:cs="Times New Roman"/>
          <w:sz w:val="24"/>
          <w:szCs w:val="24"/>
        </w:rPr>
        <w:t xml:space="preserve">к </w:t>
      </w:r>
      <w:r w:rsidRPr="00054420">
        <w:rPr>
          <w:rFonts w:ascii="Times New Roman" w:hAnsi="Times New Roman" w:cs="Times New Roman"/>
          <w:sz w:val="24"/>
          <w:szCs w:val="24"/>
        </w:rPr>
        <w:t>Д</w:t>
      </w:r>
      <w:r w:rsidR="00B16C31" w:rsidRPr="00054420">
        <w:rPr>
          <w:rFonts w:ascii="Times New Roman" w:hAnsi="Times New Roman" w:cs="Times New Roman"/>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от заключения договора </w:t>
      </w:r>
      <w:r w:rsidR="00BA29B7"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3 </w:t>
      </w:r>
      <w:r w:rsidR="00BA29B7" w:rsidRPr="00054420">
        <w:rPr>
          <w:rFonts w:ascii="Times New Roman" w:hAnsi="Times New Roman" w:cs="Times New Roman"/>
          <w:sz w:val="24"/>
          <w:szCs w:val="24"/>
        </w:rPr>
        <w:t xml:space="preserve">(трех) </w:t>
      </w:r>
      <w:r w:rsidRPr="00054420">
        <w:rPr>
          <w:rFonts w:ascii="Times New Roman" w:hAnsi="Times New Roman" w:cs="Times New Roman"/>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rFonts w:ascii="Times New Roman" w:hAnsi="Times New Roman" w:cs="Times New Roman"/>
          <w:sz w:val="24"/>
          <w:szCs w:val="24"/>
        </w:rPr>
        <w:t>настоящей Д</w:t>
      </w:r>
      <w:r w:rsidRPr="00054420">
        <w:rPr>
          <w:rFonts w:ascii="Times New Roman" w:hAnsi="Times New Roman" w:cs="Times New Roman"/>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00BA29B7" w:rsidRPr="00054420">
        <w:rPr>
          <w:rFonts w:ascii="Times New Roman" w:hAnsi="Times New Roman" w:cs="Times New Roman"/>
          <w:sz w:val="24"/>
          <w:szCs w:val="24"/>
        </w:rPr>
        <w:t>«Информационная карта»</w:t>
      </w:r>
      <w:r w:rsidRPr="00054420">
        <w:rPr>
          <w:rFonts w:ascii="Times New Roman" w:hAnsi="Times New Roman" w:cs="Times New Roman"/>
          <w:sz w:val="24"/>
          <w:szCs w:val="24"/>
        </w:rPr>
        <w:t xml:space="preserve">, не представил </w:t>
      </w:r>
      <w:r w:rsidR="00BA29B7" w:rsidRPr="00054420">
        <w:rPr>
          <w:rFonts w:ascii="Times New Roman" w:hAnsi="Times New Roman" w:cs="Times New Roman"/>
          <w:sz w:val="24"/>
          <w:szCs w:val="24"/>
        </w:rPr>
        <w:t xml:space="preserve">Региональному оператору </w:t>
      </w:r>
      <w:r w:rsidRPr="00054420">
        <w:rPr>
          <w:rFonts w:ascii="Times New Roman" w:hAnsi="Times New Roman" w:cs="Times New Roman"/>
          <w:sz w:val="24"/>
          <w:szCs w:val="24"/>
        </w:rPr>
        <w:t xml:space="preserve">подписанный договор, и (или) не представил обеспечение исполнения договора, то победитель </w:t>
      </w:r>
      <w:r w:rsidRPr="00054420">
        <w:rPr>
          <w:rFonts w:ascii="Times New Roman" w:hAnsi="Times New Roman" w:cs="Times New Roman"/>
          <w:sz w:val="24"/>
          <w:szCs w:val="24"/>
        </w:rPr>
        <w:lastRenderedPageBreak/>
        <w:t>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на официальном сайте и направляется оператору электронной площадки в течение </w:t>
      </w:r>
      <w:r w:rsidR="00136B05"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136B05"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его подписания.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136B05"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указанного акта передает заверенную </w:t>
      </w:r>
      <w:r w:rsidR="00136B05"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054420">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054420">
        <w:rPr>
          <w:rFonts w:ascii="Times New Roman" w:hAnsi="Times New Roman" w:cs="Times New Roman"/>
          <w:sz w:val="24"/>
          <w:szCs w:val="24"/>
        </w:rPr>
        <w:t xml:space="preserve">Обоснование, указанное в пункте </w:t>
      </w:r>
      <w:r w:rsidRPr="00054420">
        <w:rPr>
          <w:rFonts w:ascii="Times New Roman" w:hAnsi="Times New Roman" w:cs="Times New Roman"/>
          <w:sz w:val="24"/>
          <w:szCs w:val="24"/>
        </w:rPr>
        <w:fldChar w:fldCharType="begin"/>
      </w:r>
      <w:r w:rsidRPr="00054420">
        <w:rPr>
          <w:rFonts w:ascii="Times New Roman" w:hAnsi="Times New Roman" w:cs="Times New Roman"/>
          <w:sz w:val="24"/>
          <w:szCs w:val="24"/>
        </w:rPr>
        <w:instrText xml:space="preserve"> REF _Ref460781235 \r \h </w:instrText>
      </w:r>
      <w:r w:rsidR="00A90726" w:rsidRPr="00054420">
        <w:rPr>
          <w:rFonts w:ascii="Times New Roman" w:hAnsi="Times New Roman" w:cs="Times New Roman"/>
          <w:sz w:val="24"/>
          <w:szCs w:val="24"/>
        </w:rPr>
        <w:instrText xml:space="preserve"> \* MERGEFORMAT </w:instrText>
      </w:r>
      <w:r w:rsidRPr="00054420">
        <w:rPr>
          <w:rFonts w:ascii="Times New Roman" w:hAnsi="Times New Roman" w:cs="Times New Roman"/>
          <w:sz w:val="24"/>
          <w:szCs w:val="24"/>
        </w:rPr>
      </w:r>
      <w:r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9</w:t>
      </w:r>
      <w:r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2FDCC759"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rFonts w:ascii="Times New Roman" w:hAnsi="Times New Roman" w:cs="Times New Roman"/>
          <w:sz w:val="24"/>
          <w:szCs w:val="24"/>
        </w:rPr>
      </w:pPr>
      <w:bookmarkStart w:id="19" w:name="_Ref460790541"/>
      <w:r w:rsidRPr="00054420">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w:t>
      </w:r>
      <w:r w:rsidR="00136B05"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вправе заключить договор с участником электронного аукциона, заявке </w:t>
      </w:r>
      <w:proofErr w:type="gramStart"/>
      <w:r w:rsidRPr="00054420">
        <w:rPr>
          <w:rFonts w:ascii="Times New Roman" w:hAnsi="Times New Roman" w:cs="Times New Roman"/>
          <w:sz w:val="24"/>
          <w:szCs w:val="24"/>
        </w:rPr>
        <w:t>на участие</w:t>
      </w:r>
      <w:proofErr w:type="gramEnd"/>
      <w:r w:rsidRPr="00054420">
        <w:rPr>
          <w:rFonts w:ascii="Times New Roman" w:hAnsi="Times New Roman" w:cs="Times New Roman"/>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и разделе </w:t>
      </w:r>
      <w:r w:rsidR="0073012E"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054420">
        <w:rPr>
          <w:rFonts w:ascii="Times New Roman" w:hAnsi="Times New Roman" w:cs="Times New Roman"/>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rFonts w:ascii="Times New Roman" w:hAnsi="Times New Roman" w:cs="Times New Roman"/>
          <w:sz w:val="24"/>
          <w:szCs w:val="24"/>
        </w:rPr>
        <w:fldChar w:fldCharType="begin"/>
      </w:r>
      <w:r w:rsidR="00136B05" w:rsidRPr="00054420">
        <w:rPr>
          <w:rFonts w:ascii="Times New Roman" w:hAnsi="Times New Roman" w:cs="Times New Roman"/>
          <w:sz w:val="24"/>
          <w:szCs w:val="24"/>
        </w:rPr>
        <w:instrText xml:space="preserve"> REF _Ref460768720 \r \h </w:instrText>
      </w:r>
      <w:r w:rsidR="00A90726" w:rsidRPr="00054420">
        <w:rPr>
          <w:rFonts w:ascii="Times New Roman" w:hAnsi="Times New Roman" w:cs="Times New Roman"/>
          <w:sz w:val="24"/>
          <w:szCs w:val="24"/>
        </w:rPr>
        <w:instrText xml:space="preserve"> \* MERGEFORMAT </w:instrText>
      </w:r>
      <w:r w:rsidR="00136B05" w:rsidRPr="00054420">
        <w:rPr>
          <w:rFonts w:ascii="Times New Roman" w:hAnsi="Times New Roman" w:cs="Times New Roman"/>
          <w:sz w:val="24"/>
          <w:szCs w:val="24"/>
        </w:rPr>
      </w:r>
      <w:r w:rsidR="00136B05"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13</w:t>
      </w:r>
      <w:r w:rsidR="00136B05" w:rsidRPr="00054420">
        <w:rPr>
          <w:rFonts w:ascii="Times New Roman" w:hAnsi="Times New Roman" w:cs="Times New Roman"/>
          <w:sz w:val="24"/>
          <w:szCs w:val="24"/>
        </w:rPr>
        <w:fldChar w:fldCharType="end"/>
      </w:r>
      <w:r w:rsidR="00136B05"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136B05" w:rsidRPr="00054420">
        <w:rPr>
          <w:rFonts w:ascii="Times New Roman" w:hAnsi="Times New Roman" w:cs="Times New Roman"/>
          <w:sz w:val="24"/>
          <w:szCs w:val="24"/>
        </w:rPr>
        <w:t>раздела</w:t>
      </w:r>
      <w:r w:rsidRPr="00054420">
        <w:rPr>
          <w:rFonts w:ascii="Times New Roman" w:hAnsi="Times New Roman" w:cs="Times New Roman"/>
          <w:sz w:val="24"/>
          <w:szCs w:val="24"/>
        </w:rPr>
        <w:t xml:space="preserve">. Размер обеспечения исполнения договора определяется </w:t>
      </w:r>
      <w:r w:rsidR="00852FF8"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w:t>
      </w:r>
      <w:r w:rsidR="00136B05" w:rsidRPr="00054420">
        <w:rPr>
          <w:rFonts w:ascii="Times New Roman" w:hAnsi="Times New Roman" w:cs="Times New Roman"/>
          <w:sz w:val="24"/>
          <w:szCs w:val="24"/>
        </w:rPr>
        <w:t>И</w:t>
      </w:r>
      <w:r w:rsidRPr="00054420">
        <w:rPr>
          <w:rFonts w:ascii="Times New Roman" w:hAnsi="Times New Roman" w:cs="Times New Roman"/>
          <w:sz w:val="24"/>
          <w:szCs w:val="24"/>
        </w:rPr>
        <w:t>звещении о проведении электронного аукциона</w:t>
      </w:r>
      <w:r w:rsidR="00136B05" w:rsidRPr="00054420">
        <w:rPr>
          <w:rFonts w:ascii="Times New Roman" w:hAnsi="Times New Roman" w:cs="Times New Roman"/>
          <w:sz w:val="24"/>
          <w:szCs w:val="24"/>
        </w:rPr>
        <w:t xml:space="preserve">, а также в разделе </w:t>
      </w:r>
      <w:r w:rsidR="00D8715D" w:rsidRPr="00054420">
        <w:rPr>
          <w:rFonts w:ascii="Times New Roman" w:hAnsi="Times New Roman" w:cs="Times New Roman"/>
          <w:sz w:val="24"/>
          <w:szCs w:val="24"/>
          <w:lang w:val="en-US"/>
        </w:rPr>
        <w:t>X</w:t>
      </w:r>
      <w:r w:rsidR="00136B05" w:rsidRPr="00054420">
        <w:rPr>
          <w:rFonts w:ascii="Times New Roman" w:hAnsi="Times New Roman" w:cs="Times New Roman"/>
          <w:sz w:val="24"/>
          <w:szCs w:val="24"/>
        </w:rPr>
        <w:t xml:space="preserve"> «Информационная карта»</w:t>
      </w:r>
      <w:r w:rsidRPr="00054420">
        <w:rPr>
          <w:rFonts w:ascii="Times New Roman" w:hAnsi="Times New Roman" w:cs="Times New Roman"/>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О</w:t>
      </w:r>
      <w:r w:rsidR="003F1742" w:rsidRPr="00054420">
        <w:rPr>
          <w:rFonts w:ascii="Times New Roman" w:hAnsi="Times New Roman" w:cs="Times New Roman"/>
          <w:sz w:val="24"/>
          <w:szCs w:val="24"/>
        </w:rPr>
        <w:t xml:space="preserve">беспечительный платеж вносится участником </w:t>
      </w:r>
      <w:r w:rsidRPr="00054420">
        <w:rPr>
          <w:rFonts w:ascii="Times New Roman" w:hAnsi="Times New Roman" w:cs="Times New Roman"/>
          <w:sz w:val="24"/>
          <w:szCs w:val="24"/>
        </w:rPr>
        <w:t xml:space="preserve">электронного аукциона </w:t>
      </w:r>
      <w:r w:rsidR="003F1742" w:rsidRPr="00054420">
        <w:rPr>
          <w:rFonts w:ascii="Times New Roman" w:hAnsi="Times New Roman" w:cs="Times New Roman"/>
          <w:sz w:val="24"/>
          <w:szCs w:val="24"/>
        </w:rPr>
        <w:t>на расчетный счет</w:t>
      </w:r>
      <w:r w:rsidRPr="00054420">
        <w:rPr>
          <w:rFonts w:ascii="Times New Roman" w:hAnsi="Times New Roman" w:cs="Times New Roman"/>
          <w:sz w:val="24"/>
          <w:szCs w:val="24"/>
        </w:rPr>
        <w:t>,</w:t>
      </w:r>
      <w:r w:rsidR="003F1742"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указанный в разделе </w:t>
      </w:r>
      <w:r w:rsidR="0073012E" w:rsidRPr="00054420">
        <w:rPr>
          <w:rFonts w:ascii="Times New Roman" w:hAnsi="Times New Roman" w:cs="Times New Roman"/>
          <w:sz w:val="24"/>
          <w:szCs w:val="24"/>
          <w:lang w:val="en-US"/>
        </w:rPr>
        <w:t>X</w:t>
      </w:r>
      <w:r w:rsidR="0073012E" w:rsidRPr="00054420">
        <w:rPr>
          <w:rFonts w:ascii="Times New Roman" w:hAnsi="Times New Roman" w:cs="Times New Roman"/>
          <w:sz w:val="24"/>
          <w:szCs w:val="24"/>
        </w:rPr>
        <w:t xml:space="preserve"> </w:t>
      </w:r>
      <w:r w:rsidRPr="00054420">
        <w:rPr>
          <w:rFonts w:ascii="Times New Roman" w:hAnsi="Times New Roman" w:cs="Times New Roman"/>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Банковская гарантия оформляется в письменной форме на бумажном носителе или в </w:t>
      </w:r>
      <w:r w:rsidRPr="00054420">
        <w:rPr>
          <w:rFonts w:ascii="Times New Roman" w:hAnsi="Times New Roman" w:cs="Times New Roman"/>
          <w:sz w:val="24"/>
          <w:szCs w:val="24"/>
        </w:rPr>
        <w:lastRenderedPageBreak/>
        <w:t>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w:t>
      </w:r>
      <w:r w:rsidRPr="00054420">
        <w:rPr>
          <w:rFonts w:ascii="Times New Roman" w:hAnsi="Times New Roman" w:cs="Times New Roman"/>
          <w:sz w:val="24"/>
          <w:szCs w:val="24"/>
        </w:rPr>
        <w:lastRenderedPageBreak/>
        <w:t>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rFonts w:ascii="Times New Roman" w:hAnsi="Times New Roman" w:cs="Times New Roman"/>
          <w:sz w:val="24"/>
          <w:szCs w:val="24"/>
        </w:rPr>
      </w:pPr>
      <w:bookmarkStart w:id="21" w:name="_Ref460769469"/>
      <w:r w:rsidRPr="00054420">
        <w:rPr>
          <w:rFonts w:ascii="Times New Roman" w:hAnsi="Times New Roman" w:cs="Times New Roman"/>
          <w:sz w:val="24"/>
          <w:szCs w:val="24"/>
        </w:rPr>
        <w:t xml:space="preserve">Региональный оператор </w:t>
      </w:r>
      <w:r w:rsidR="003F1742" w:rsidRPr="00054420">
        <w:rPr>
          <w:rFonts w:ascii="Times New Roman" w:hAnsi="Times New Roman" w:cs="Times New Roman"/>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rFonts w:ascii="Times New Roman" w:hAnsi="Times New Roman" w:cs="Times New Roman"/>
          <w:sz w:val="24"/>
          <w:szCs w:val="24"/>
        </w:rPr>
        <w:t xml:space="preserve">(пяти) </w:t>
      </w:r>
      <w:r w:rsidR="003F1742" w:rsidRPr="00054420">
        <w:rPr>
          <w:rFonts w:ascii="Times New Roman" w:hAnsi="Times New Roman" w:cs="Times New Roman"/>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Основанием для отказа в принятии банковской гарантии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122ED20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факта выдачи представленной банковской гарантии и (или) </w:t>
      </w:r>
      <w:proofErr w:type="spellStart"/>
      <w:r w:rsidRPr="00054420">
        <w:rPr>
          <w:rFonts w:ascii="Times New Roman" w:hAnsi="Times New Roman" w:cs="Times New Roman"/>
          <w:sz w:val="24"/>
          <w:szCs w:val="24"/>
        </w:rPr>
        <w:t>неподтверждении</w:t>
      </w:r>
      <w:proofErr w:type="spellEnd"/>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054420">
        <w:rPr>
          <w:rFonts w:ascii="Times New Roman" w:hAnsi="Times New Roman" w:cs="Times New Roman"/>
          <w:sz w:val="24"/>
          <w:szCs w:val="24"/>
        </w:rPr>
        <w:t xml:space="preserve">В случае отказа в принятии банковской гарантии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срок, установленный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_Ref460769469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21</w:t>
      </w:r>
      <w:r w:rsidR="004369CC" w:rsidRPr="00054420">
        <w:rPr>
          <w:rFonts w:ascii="Times New Roman" w:hAnsi="Times New Roman" w:cs="Times New Roman"/>
          <w:sz w:val="24"/>
          <w:szCs w:val="24"/>
        </w:rPr>
        <w:fldChar w:fldCharType="end"/>
      </w:r>
      <w:r w:rsidRPr="00054420">
        <w:rPr>
          <w:rFonts w:ascii="Times New Roman" w:hAnsi="Times New Roman" w:cs="Times New Roman"/>
          <w:sz w:val="24"/>
          <w:szCs w:val="24"/>
        </w:rPr>
        <w:t xml:space="preserve"> настоящего </w:t>
      </w:r>
      <w:r w:rsidR="004369CC" w:rsidRPr="00054420">
        <w:rPr>
          <w:rFonts w:ascii="Times New Roman" w:hAnsi="Times New Roman" w:cs="Times New Roman"/>
          <w:sz w:val="24"/>
          <w:szCs w:val="24"/>
        </w:rPr>
        <w:t>раздела</w:t>
      </w:r>
      <w:r w:rsidRPr="00054420">
        <w:rPr>
          <w:rFonts w:ascii="Times New Roman" w:hAnsi="Times New Roman" w:cs="Times New Roman"/>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77777777"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054420">
        <w:rPr>
          <w:rFonts w:ascii="Times New Roman" w:hAnsi="Times New Roman" w:cs="Times New Roman"/>
          <w:sz w:val="24"/>
          <w:szCs w:val="24"/>
        </w:rPr>
        <w:t>Региональный оператор отказывается</w:t>
      </w:r>
      <w:r w:rsidR="003F1742" w:rsidRPr="00054420">
        <w:rPr>
          <w:rFonts w:ascii="Times New Roman" w:hAnsi="Times New Roman" w:cs="Times New Roman"/>
          <w:sz w:val="24"/>
          <w:szCs w:val="24"/>
        </w:rPr>
        <w:t xml:space="preserve"> от заключения договора с победителем электронного аукциона, или с участником электронного аукциона, заявке </w:t>
      </w:r>
      <w:proofErr w:type="gramStart"/>
      <w:r w:rsidR="003F1742" w:rsidRPr="00054420">
        <w:rPr>
          <w:rFonts w:ascii="Times New Roman" w:hAnsi="Times New Roman" w:cs="Times New Roman"/>
          <w:sz w:val="24"/>
          <w:szCs w:val="24"/>
        </w:rPr>
        <w:t>на участие</w:t>
      </w:r>
      <w:proofErr w:type="gramEnd"/>
      <w:r w:rsidR="003F1742" w:rsidRPr="00054420">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rFonts w:ascii="Times New Roman" w:hAnsi="Times New Roman" w:cs="Times New Roman"/>
          <w:sz w:val="24"/>
          <w:szCs w:val="24"/>
        </w:rPr>
        <w:t>заключается</w:t>
      </w:r>
      <w:r w:rsidR="003F1742" w:rsidRPr="00054420">
        <w:rPr>
          <w:rFonts w:ascii="Times New Roman" w:hAnsi="Times New Roman" w:cs="Times New Roman"/>
          <w:sz w:val="24"/>
          <w:szCs w:val="24"/>
        </w:rPr>
        <w:t xml:space="preserve"> договор, требованиям Положения</w:t>
      </w:r>
      <w:r w:rsidRPr="00054420">
        <w:rPr>
          <w:rFonts w:ascii="Times New Roman" w:hAnsi="Times New Roman" w:cs="Times New Roman"/>
          <w:sz w:val="24"/>
          <w:szCs w:val="24"/>
        </w:rPr>
        <w:t>, Извещения о проведении электронного аукциона и Документации об электронном аукционе</w:t>
      </w:r>
      <w:r w:rsidR="003F1742" w:rsidRPr="00054420">
        <w:rPr>
          <w:rFonts w:ascii="Times New Roman" w:hAnsi="Times New Roman" w:cs="Times New Roman"/>
          <w:sz w:val="24"/>
          <w:szCs w:val="24"/>
        </w:rPr>
        <w:t>.</w:t>
      </w:r>
      <w:bookmarkEnd w:id="23"/>
    </w:p>
    <w:p w14:paraId="461EAFCA" w14:textId="49C796D6"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054420">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в срок не позднее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установления фактов, предусмотренных пунктом </w:t>
      </w:r>
      <w:r w:rsidR="004369CC" w:rsidRPr="00054420">
        <w:rPr>
          <w:rFonts w:ascii="Times New Roman" w:hAnsi="Times New Roman" w:cs="Times New Roman"/>
          <w:sz w:val="24"/>
          <w:szCs w:val="24"/>
        </w:rPr>
        <w:fldChar w:fldCharType="begin"/>
      </w:r>
      <w:r w:rsidR="004369CC" w:rsidRPr="00054420">
        <w:rPr>
          <w:rFonts w:ascii="Times New Roman" w:hAnsi="Times New Roman" w:cs="Times New Roman"/>
          <w:sz w:val="24"/>
          <w:szCs w:val="24"/>
        </w:rPr>
        <w:instrText xml:space="preserve"> REF _Ref460769656 \r \h </w:instrText>
      </w:r>
      <w:r w:rsidR="00A90726" w:rsidRPr="00054420">
        <w:rPr>
          <w:rFonts w:ascii="Times New Roman" w:hAnsi="Times New Roman" w:cs="Times New Roman"/>
          <w:sz w:val="24"/>
          <w:szCs w:val="24"/>
        </w:rPr>
        <w:instrText xml:space="preserve"> \* MERGEFORMAT </w:instrText>
      </w:r>
      <w:r w:rsidR="004369CC" w:rsidRPr="00054420">
        <w:rPr>
          <w:rFonts w:ascii="Times New Roman" w:hAnsi="Times New Roman" w:cs="Times New Roman"/>
          <w:sz w:val="24"/>
          <w:szCs w:val="24"/>
        </w:rPr>
      </w:r>
      <w:r w:rsidR="004369CC" w:rsidRPr="00054420">
        <w:rPr>
          <w:rFonts w:ascii="Times New Roman" w:hAnsi="Times New Roman" w:cs="Times New Roman"/>
          <w:sz w:val="24"/>
          <w:szCs w:val="24"/>
        </w:rPr>
        <w:fldChar w:fldCharType="separate"/>
      </w:r>
      <w:r w:rsidR="0015223F">
        <w:rPr>
          <w:rFonts w:ascii="Times New Roman" w:hAnsi="Times New Roman" w:cs="Times New Roman"/>
          <w:sz w:val="24"/>
          <w:szCs w:val="24"/>
        </w:rPr>
        <w:t>24</w:t>
      </w:r>
      <w:r w:rsidR="004369CC" w:rsidRPr="00054420">
        <w:rPr>
          <w:rFonts w:ascii="Times New Roman" w:hAnsi="Times New Roman" w:cs="Times New Roman"/>
          <w:sz w:val="24"/>
          <w:szCs w:val="24"/>
        </w:rPr>
        <w:fldChar w:fldCharType="end"/>
      </w:r>
      <w:r w:rsidR="004369CC" w:rsidRPr="00054420">
        <w:rPr>
          <w:rFonts w:ascii="Times New Roman" w:hAnsi="Times New Roman" w:cs="Times New Roman"/>
          <w:sz w:val="24"/>
          <w:szCs w:val="24"/>
        </w:rPr>
        <w:t xml:space="preserve"> </w:t>
      </w:r>
      <w:r w:rsidRPr="00054420">
        <w:rPr>
          <w:rFonts w:ascii="Times New Roman" w:hAnsi="Times New Roman" w:cs="Times New Roman"/>
          <w:sz w:val="24"/>
          <w:szCs w:val="24"/>
        </w:rPr>
        <w:t xml:space="preserve">настоящего </w:t>
      </w:r>
      <w:r w:rsidR="004369CC" w:rsidRPr="00054420">
        <w:rPr>
          <w:rFonts w:ascii="Times New Roman" w:hAnsi="Times New Roman" w:cs="Times New Roman"/>
          <w:sz w:val="24"/>
          <w:szCs w:val="24"/>
        </w:rPr>
        <w:t xml:space="preserve">раздела </w:t>
      </w:r>
      <w:r w:rsidRPr="00054420">
        <w:rPr>
          <w:rFonts w:ascii="Times New Roman" w:hAnsi="Times New Roman" w:cs="Times New Roman"/>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rFonts w:ascii="Times New Roman" w:hAnsi="Times New Roman" w:cs="Times New Roman"/>
          <w:sz w:val="24"/>
          <w:szCs w:val="24"/>
        </w:rPr>
        <w:t xml:space="preserve">Региональным оператор </w:t>
      </w:r>
      <w:r w:rsidRPr="00054420">
        <w:rPr>
          <w:rFonts w:ascii="Times New Roman" w:hAnsi="Times New Roman" w:cs="Times New Roman"/>
          <w:sz w:val="24"/>
          <w:szCs w:val="24"/>
        </w:rPr>
        <w:t xml:space="preserve">на официальном сайте в течение </w:t>
      </w:r>
      <w:r w:rsidR="004369CC" w:rsidRPr="00054420">
        <w:rPr>
          <w:rFonts w:ascii="Times New Roman" w:hAnsi="Times New Roman" w:cs="Times New Roman"/>
          <w:sz w:val="24"/>
          <w:szCs w:val="24"/>
        </w:rPr>
        <w:t>1 (</w:t>
      </w:r>
      <w:r w:rsidRPr="00054420">
        <w:rPr>
          <w:rFonts w:ascii="Times New Roman" w:hAnsi="Times New Roman" w:cs="Times New Roman"/>
          <w:sz w:val="24"/>
          <w:szCs w:val="24"/>
        </w:rPr>
        <w:t>одного</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 xml:space="preserve">в течение 2 </w:t>
      </w:r>
      <w:r w:rsidR="004369CC" w:rsidRPr="00054420">
        <w:rPr>
          <w:rFonts w:ascii="Times New Roman" w:hAnsi="Times New Roman" w:cs="Times New Roman"/>
          <w:sz w:val="24"/>
          <w:szCs w:val="24"/>
        </w:rPr>
        <w:t xml:space="preserve">(двух) </w:t>
      </w:r>
      <w:r w:rsidRPr="00054420">
        <w:rPr>
          <w:rFonts w:ascii="Times New Roman" w:hAnsi="Times New Roman" w:cs="Times New Roman"/>
          <w:sz w:val="24"/>
          <w:szCs w:val="24"/>
        </w:rPr>
        <w:t xml:space="preserve">рабочих дней со дня подписания протокола передает заверенную </w:t>
      </w:r>
      <w:r w:rsidR="004369CC" w:rsidRPr="00054420">
        <w:rPr>
          <w:rFonts w:ascii="Times New Roman" w:hAnsi="Times New Roman" w:cs="Times New Roman"/>
          <w:sz w:val="24"/>
          <w:szCs w:val="24"/>
        </w:rPr>
        <w:t xml:space="preserve">Региональным оператором </w:t>
      </w:r>
      <w:r w:rsidRPr="00054420">
        <w:rPr>
          <w:rFonts w:ascii="Times New Roman" w:hAnsi="Times New Roman" w:cs="Times New Roman"/>
          <w:sz w:val="24"/>
          <w:szCs w:val="24"/>
        </w:rPr>
        <w:t xml:space="preserve">копию протокола лицу, с которым </w:t>
      </w:r>
      <w:r w:rsidR="004369CC" w:rsidRPr="00054420">
        <w:rPr>
          <w:rFonts w:ascii="Times New Roman" w:hAnsi="Times New Roman" w:cs="Times New Roman"/>
          <w:sz w:val="24"/>
          <w:szCs w:val="24"/>
        </w:rPr>
        <w:t xml:space="preserve">Региональный оператор </w:t>
      </w:r>
      <w:r w:rsidRPr="00054420">
        <w:rPr>
          <w:rFonts w:ascii="Times New Roman" w:hAnsi="Times New Roman" w:cs="Times New Roman"/>
          <w:sz w:val="24"/>
          <w:szCs w:val="24"/>
        </w:rPr>
        <w:t>отказывается заключить договор.</w:t>
      </w: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Информационная карта.</w:t>
      </w:r>
    </w:p>
    <w:tbl>
      <w:tblPr>
        <w:tblW w:w="10774" w:type="dxa"/>
        <w:tblInd w:w="-714" w:type="dxa"/>
        <w:tblLayout w:type="fixed"/>
        <w:tblLook w:val="04A0" w:firstRow="1" w:lastRow="0" w:firstColumn="1" w:lastColumn="0" w:noHBand="0" w:noVBand="1"/>
      </w:tblPr>
      <w:tblGrid>
        <w:gridCol w:w="709"/>
        <w:gridCol w:w="3344"/>
        <w:gridCol w:w="6721"/>
      </w:tblGrid>
      <w:tr w:rsidR="00D75151" w:rsidRPr="00054420" w14:paraId="7E5E9DC7" w14:textId="77777777" w:rsidTr="00721176">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Наименование</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ascii="Times New Roman" w:eastAsia="Times New Roman" w:hAnsi="Times New Roman" w:cs="Times New Roman"/>
                <w:b/>
                <w:sz w:val="24"/>
                <w:szCs w:val="24"/>
                <w:lang w:eastAsia="ru-RU"/>
              </w:rPr>
            </w:pPr>
            <w:r w:rsidRPr="00054420">
              <w:rPr>
                <w:rFonts w:ascii="Times New Roman" w:eastAsia="Times New Roman" w:hAnsi="Times New Roman" w:cs="Times New Roman"/>
                <w:b/>
                <w:sz w:val="24"/>
                <w:szCs w:val="24"/>
                <w:lang w:eastAsia="ru-RU"/>
              </w:rPr>
              <w:t>Информация</w:t>
            </w:r>
          </w:p>
        </w:tc>
      </w:tr>
      <w:tr w:rsidR="00F471A0" w:rsidRPr="00054420" w14:paraId="6E13508A"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Форма проведения закупки</w:t>
            </w:r>
          </w:p>
        </w:tc>
        <w:tc>
          <w:tcPr>
            <w:tcW w:w="6721"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Электронный аукцион</w:t>
            </w:r>
          </w:p>
        </w:tc>
      </w:tr>
      <w:tr w:rsidR="00F471A0" w:rsidRPr="00054420" w14:paraId="430F8D16"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Идентификационный номер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38698491" w14:textId="47E1BF7F" w:rsidR="00F471A0" w:rsidRPr="00054420" w:rsidRDefault="008C25F8" w:rsidP="00581AD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703DBE" w:rsidRPr="00054420">
              <w:rPr>
                <w:rFonts w:ascii="Times New Roman" w:eastAsia="Times New Roman" w:hAnsi="Times New Roman" w:cs="Times New Roman"/>
                <w:sz w:val="24"/>
                <w:szCs w:val="24"/>
                <w:lang w:eastAsia="ru-RU"/>
              </w:rPr>
              <w:t>-КР</w:t>
            </w:r>
            <w:r w:rsidR="00703280" w:rsidRPr="00054420">
              <w:rPr>
                <w:rFonts w:ascii="Times New Roman" w:eastAsia="Times New Roman" w:hAnsi="Times New Roman" w:cs="Times New Roman"/>
                <w:sz w:val="24"/>
                <w:szCs w:val="24"/>
                <w:lang w:eastAsia="ru-RU"/>
              </w:rPr>
              <w:t>/2017</w:t>
            </w:r>
          </w:p>
        </w:tc>
      </w:tr>
      <w:tr w:rsidR="00703DBE" w:rsidRPr="00054420" w14:paraId="6F497875"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Региональный оператор (заказчик)</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AD3C38">
              <w:rPr>
                <w:rFonts w:ascii="Times New Roman" w:eastAsia="Calibri" w:hAnsi="Times New Roman"/>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ascii="Times New Roman" w:eastAsia="Calibri" w:hAnsi="Times New Roman"/>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Адрес: </w:t>
            </w:r>
            <w:r w:rsidRPr="00054420">
              <w:rPr>
                <w:rFonts w:ascii="Times New Roman" w:hAnsi="Times New Roman" w:cs="Times New Roman"/>
                <w:bCs/>
                <w:sz w:val="24"/>
                <w:szCs w:val="24"/>
              </w:rPr>
              <w:t xml:space="preserve">ЕАО, </w:t>
            </w:r>
            <w:r w:rsidRPr="00054420">
              <w:rPr>
                <w:rFonts w:ascii="Times New Roman" w:hAnsi="Times New Roman" w:cs="Times New Roman"/>
                <w:sz w:val="24"/>
                <w:szCs w:val="24"/>
              </w:rPr>
              <w:t>г. Биробиджан, ул. Шолом-Алейхема, д. 25</w:t>
            </w:r>
            <w:r w:rsidR="000D25D6">
              <w:rPr>
                <w:rFonts w:ascii="Times New Roman" w:hAnsi="Times New Roman" w:cs="Times New Roman"/>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 xml:space="preserve">Адрес электронной почты: </w:t>
            </w:r>
            <w:r w:rsidRPr="00054420">
              <w:rPr>
                <w:rFonts w:ascii="Times New Roman" w:hAnsi="Times New Roman" w:cs="Times New Roman"/>
                <w:sz w:val="24"/>
                <w:szCs w:val="24"/>
                <w:shd w:val="clear" w:color="auto" w:fill="FFFFFF"/>
                <w:lang w:val="en-US"/>
              </w:rPr>
              <w:t>nkoregop</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eao</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mail</w:t>
            </w:r>
            <w:r w:rsidRPr="00054420">
              <w:rPr>
                <w:rFonts w:ascii="Times New Roman" w:hAnsi="Times New Roman" w:cs="Times New Roman"/>
                <w:sz w:val="24"/>
                <w:szCs w:val="24"/>
                <w:shd w:val="clear" w:color="auto" w:fill="FFFFFF"/>
              </w:rPr>
              <w:t>.</w:t>
            </w:r>
            <w:r w:rsidRPr="00054420">
              <w:rPr>
                <w:rFonts w:ascii="Times New Roman" w:hAnsi="Times New Roman" w:cs="Times New Roman"/>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r w:rsidRPr="00054420">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rFonts w:ascii="Times New Roman" w:hAnsi="Times New Roman" w:cs="Times New Roman"/>
                <w:sz w:val="24"/>
                <w:szCs w:val="24"/>
                <w:u w:val="single"/>
              </w:rPr>
              <w:t>http://www.fkr-eao.ru</w:t>
            </w:r>
            <w:r w:rsidRPr="00054420">
              <w:rPr>
                <w:rFonts w:ascii="Times New Roman" w:eastAsia="Times New Roman" w:hAnsi="Times New Roman" w:cs="Times New Roman"/>
                <w:sz w:val="24"/>
                <w:szCs w:val="24"/>
                <w:lang w:eastAsia="ru-RU"/>
              </w:rPr>
              <w:t xml:space="preserve"> </w:t>
            </w:r>
          </w:p>
        </w:tc>
      </w:tr>
      <w:tr w:rsidR="00703DBE" w:rsidRPr="00054420" w14:paraId="595D8620" w14:textId="77777777" w:rsidTr="00721176">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Оператор электронной площадки</w:t>
            </w:r>
          </w:p>
        </w:tc>
        <w:tc>
          <w:tcPr>
            <w:tcW w:w="6721"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Pr="00AD3C38">
              <w:rPr>
                <w:rFonts w:ascii="Times New Roman" w:hAnsi="Times New Roman" w:cs="Times New Roman"/>
                <w:sz w:val="24"/>
                <w:szCs w:val="24"/>
              </w:rPr>
              <w:t xml:space="preserve"> </w:t>
            </w:r>
            <w:hyperlink r:id="rId10" w:history="1">
              <w:r w:rsidRPr="00AD3C38">
                <w:rPr>
                  <w:rStyle w:val="a4"/>
                  <w:rFonts w:ascii="Times New Roman" w:hAnsi="Times New Roman" w:cs="Times New Roman"/>
                  <w:color w:val="auto"/>
                  <w:sz w:val="24"/>
                  <w:szCs w:val="24"/>
                  <w:u w:val="none"/>
                </w:rPr>
                <w:t>http://www.rts-tender.ru</w:t>
              </w:r>
            </w:hyperlink>
          </w:p>
        </w:tc>
      </w:tr>
      <w:tr w:rsidR="00703DBE" w:rsidRPr="00054420" w14:paraId="0333E6B0" w14:textId="77777777" w:rsidTr="00721176">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Предмет электронного аукциона</w:t>
            </w:r>
          </w:p>
        </w:tc>
        <w:tc>
          <w:tcPr>
            <w:tcW w:w="6721" w:type="dxa"/>
            <w:tcBorders>
              <w:top w:val="single" w:sz="4" w:space="0" w:color="auto"/>
              <w:left w:val="single" w:sz="4" w:space="0" w:color="auto"/>
              <w:bottom w:val="single" w:sz="4" w:space="0" w:color="auto"/>
              <w:right w:val="single" w:sz="4" w:space="0" w:color="auto"/>
            </w:tcBorders>
            <w:vAlign w:val="center"/>
            <w:hideMark/>
          </w:tcPr>
          <w:p w14:paraId="054D57F4" w14:textId="7A086C52" w:rsidR="00703DBE" w:rsidRPr="00054420" w:rsidRDefault="00703DBE" w:rsidP="00703DBE">
            <w:pPr>
              <w:widowControl w:val="0"/>
              <w:autoSpaceDE w:val="0"/>
              <w:autoSpaceDN w:val="0"/>
              <w:adjustRightInd w:val="0"/>
              <w:spacing w:after="0" w:line="240" w:lineRule="auto"/>
              <w:rPr>
                <w:rFonts w:ascii="Times New Roman" w:eastAsia="Times New Roman" w:hAnsi="Times New Roman" w:cs="Times New Roman"/>
                <w:i/>
                <w:color w:val="0D0D0D"/>
                <w:sz w:val="24"/>
                <w:szCs w:val="24"/>
                <w:lang w:eastAsia="ru-RU"/>
              </w:rPr>
            </w:pPr>
            <w:r w:rsidRPr="00054420">
              <w:rPr>
                <w:rFonts w:ascii="Times New Roman" w:eastAsia="Times New Roman" w:hAnsi="Times New Roman" w:cs="Times New Roman"/>
                <w:bCs/>
                <w:sz w:val="24"/>
                <w:szCs w:val="24"/>
                <w:lang w:eastAsia="ru-RU"/>
              </w:rPr>
              <w:t>Выполнение работ и (или) оказание услуг</w:t>
            </w:r>
            <w:r w:rsidRPr="00054420">
              <w:rPr>
                <w:rFonts w:ascii="Times New Roman" w:hAnsi="Times New Roman" w:cs="Times New Roman"/>
                <w:sz w:val="24"/>
                <w:szCs w:val="24"/>
              </w:rPr>
              <w:t xml:space="preserve">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Pr="00054420">
              <w:rPr>
                <w:rFonts w:ascii="Times New Roman" w:eastAsia="Times New Roman" w:hAnsi="Times New Roman" w:cs="Times New Roman"/>
                <w:bCs/>
                <w:i/>
                <w:sz w:val="24"/>
                <w:szCs w:val="24"/>
                <w:lang w:eastAsia="ru-RU"/>
              </w:rPr>
              <w:t>.</w:t>
            </w:r>
          </w:p>
        </w:tc>
      </w:tr>
      <w:tr w:rsidR="00703DBE" w:rsidRPr="00054420" w14:paraId="51AAFFEF" w14:textId="77777777" w:rsidTr="00721176">
        <w:trPr>
          <w:trHeight w:val="421"/>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Источник финансирования работ</w:t>
            </w:r>
          </w:p>
        </w:tc>
        <w:tc>
          <w:tcPr>
            <w:tcW w:w="6721" w:type="dxa"/>
            <w:tcBorders>
              <w:top w:val="single" w:sz="4" w:space="0" w:color="auto"/>
              <w:left w:val="single" w:sz="4" w:space="0" w:color="auto"/>
              <w:bottom w:val="single" w:sz="4" w:space="0" w:color="auto"/>
              <w:right w:val="single" w:sz="4" w:space="0" w:color="auto"/>
            </w:tcBorders>
            <w:vAlign w:val="center"/>
          </w:tcPr>
          <w:p w14:paraId="61DC0B51" w14:textId="77039878"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Средства собственников помещений многоквартирных домов </w:t>
            </w:r>
          </w:p>
        </w:tc>
      </w:tr>
      <w:tr w:rsidR="00703DBE" w:rsidRPr="00054420" w14:paraId="001CD8A1"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721"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0AA04932" w:rsidR="00703DBE" w:rsidRPr="00054420" w:rsidRDefault="00703DBE" w:rsidP="00703DBE">
            <w:pPr>
              <w:pStyle w:val="a3"/>
              <w:numPr>
                <w:ilvl w:val="0"/>
                <w:numId w:val="39"/>
              </w:numPr>
              <w:spacing w:after="0" w:line="240" w:lineRule="auto"/>
              <w:ind w:left="0" w:firstLine="360"/>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начала срока подачи заявок на участие в электронном аукционе: «</w:t>
            </w:r>
            <w:r w:rsidR="00182278">
              <w:rPr>
                <w:rFonts w:ascii="Times New Roman" w:eastAsia="Times New Roman" w:hAnsi="Times New Roman" w:cs="Times New Roman"/>
                <w:sz w:val="24"/>
                <w:szCs w:val="24"/>
                <w:lang w:eastAsia="ru-RU"/>
              </w:rPr>
              <w:t>1</w:t>
            </w:r>
            <w:r w:rsidR="009C01DD">
              <w:rPr>
                <w:rFonts w:ascii="Times New Roman" w:eastAsia="Times New Roman" w:hAnsi="Times New Roman" w:cs="Times New Roman"/>
                <w:sz w:val="24"/>
                <w:szCs w:val="24"/>
                <w:lang w:eastAsia="ru-RU"/>
              </w:rPr>
              <w:t>6</w:t>
            </w:r>
            <w:r w:rsidRPr="00054420">
              <w:rPr>
                <w:rFonts w:ascii="Times New Roman" w:eastAsia="Times New Roman" w:hAnsi="Times New Roman" w:cs="Times New Roman"/>
                <w:sz w:val="24"/>
                <w:szCs w:val="24"/>
                <w:lang w:eastAsia="ru-RU"/>
              </w:rPr>
              <w:t xml:space="preserve">» </w:t>
            </w:r>
            <w:r w:rsidR="008353F0">
              <w:rPr>
                <w:rFonts w:ascii="Times New Roman" w:eastAsia="Times New Roman" w:hAnsi="Times New Roman" w:cs="Times New Roman"/>
                <w:sz w:val="24"/>
                <w:szCs w:val="24"/>
                <w:lang w:eastAsia="ru-RU"/>
              </w:rPr>
              <w:t>ноя</w:t>
            </w:r>
            <w:r w:rsidR="000D25D6">
              <w:rPr>
                <w:rFonts w:ascii="Times New Roman" w:eastAsia="Times New Roman" w:hAnsi="Times New Roman" w:cs="Times New Roman"/>
                <w:sz w:val="24"/>
                <w:szCs w:val="24"/>
                <w:lang w:eastAsia="ru-RU"/>
              </w:rPr>
              <w:t>бря</w:t>
            </w:r>
            <w:r w:rsidRPr="00054420">
              <w:rPr>
                <w:rFonts w:ascii="Times New Roman" w:eastAsia="Times New Roman" w:hAnsi="Times New Roman" w:cs="Times New Roman"/>
                <w:sz w:val="24"/>
                <w:szCs w:val="24"/>
                <w:lang w:eastAsia="ru-RU"/>
              </w:rPr>
              <w:t xml:space="preserve"> 2017 года с </w:t>
            </w:r>
            <w:r w:rsidR="009C01DD">
              <w:rPr>
                <w:rFonts w:ascii="Times New Roman" w:eastAsia="Times New Roman" w:hAnsi="Times New Roman" w:cs="Times New Roman"/>
                <w:sz w:val="24"/>
                <w:szCs w:val="24"/>
                <w:lang w:eastAsia="ru-RU"/>
              </w:rPr>
              <w:t>18</w:t>
            </w:r>
            <w:r w:rsidRPr="00054420">
              <w:rPr>
                <w:rFonts w:ascii="Times New Roman" w:eastAsia="Times New Roman" w:hAnsi="Times New Roman" w:cs="Times New Roman"/>
                <w:sz w:val="24"/>
                <w:szCs w:val="24"/>
                <w:lang w:eastAsia="ru-RU"/>
              </w:rPr>
              <w:t xml:space="preserve"> час. 00 мин. (время местное).</w:t>
            </w:r>
          </w:p>
          <w:p w14:paraId="0755C2BF" w14:textId="1112E3E0" w:rsidR="00703DBE" w:rsidRPr="00054420" w:rsidRDefault="00703DBE" w:rsidP="009C01DD">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и время окончания срока подачи заявок на участие в электронном аукционе: «</w:t>
            </w:r>
            <w:r w:rsidR="009C01DD">
              <w:rPr>
                <w:rFonts w:ascii="Times New Roman" w:eastAsia="Times New Roman" w:hAnsi="Times New Roman" w:cs="Times New Roman"/>
                <w:sz w:val="24"/>
                <w:szCs w:val="24"/>
                <w:lang w:eastAsia="ru-RU"/>
              </w:rPr>
              <w:t>06</w:t>
            </w:r>
            <w:r w:rsidRPr="00054420">
              <w:rPr>
                <w:rFonts w:ascii="Times New Roman" w:eastAsia="Times New Roman" w:hAnsi="Times New Roman" w:cs="Times New Roman"/>
                <w:sz w:val="24"/>
                <w:szCs w:val="24"/>
                <w:lang w:eastAsia="ru-RU"/>
              </w:rPr>
              <w:t xml:space="preserve">» </w:t>
            </w:r>
            <w:r w:rsidR="009C01DD">
              <w:rPr>
                <w:rFonts w:ascii="Times New Roman" w:eastAsia="Times New Roman" w:hAnsi="Times New Roman" w:cs="Times New Roman"/>
                <w:sz w:val="24"/>
                <w:szCs w:val="24"/>
                <w:lang w:eastAsia="ru-RU"/>
              </w:rPr>
              <w:t>дека</w:t>
            </w:r>
            <w:r w:rsidR="00581AD4">
              <w:rPr>
                <w:rFonts w:ascii="Times New Roman" w:eastAsia="Times New Roman" w:hAnsi="Times New Roman" w:cs="Times New Roman"/>
                <w:sz w:val="24"/>
                <w:szCs w:val="24"/>
                <w:lang w:eastAsia="ru-RU"/>
              </w:rPr>
              <w:t>бря</w:t>
            </w:r>
            <w:r w:rsidRPr="00054420">
              <w:rPr>
                <w:rFonts w:ascii="Times New Roman" w:eastAsia="Times New Roman" w:hAnsi="Times New Roman" w:cs="Times New Roman"/>
                <w:sz w:val="24"/>
                <w:szCs w:val="24"/>
                <w:lang w:eastAsia="ru-RU"/>
              </w:rPr>
              <w:t xml:space="preserve"> 2017 года в 18 час.00 мин. (время местное).</w:t>
            </w:r>
          </w:p>
        </w:tc>
      </w:tr>
      <w:tr w:rsidR="00703DBE" w:rsidRPr="00054420" w14:paraId="4CA1BD4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4ABCEB75" w14:textId="7322AE40" w:rsidR="00703DBE" w:rsidRPr="00054420" w:rsidRDefault="00703DBE" w:rsidP="009C01DD">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w:t>
            </w:r>
            <w:r w:rsidR="009C01DD">
              <w:rPr>
                <w:rFonts w:ascii="Times New Roman" w:eastAsia="Times New Roman" w:hAnsi="Times New Roman" w:cs="Times New Roman"/>
                <w:sz w:val="24"/>
                <w:szCs w:val="24"/>
                <w:lang w:eastAsia="ru-RU"/>
              </w:rPr>
              <w:t>08</w:t>
            </w:r>
            <w:r w:rsidRPr="00054420">
              <w:rPr>
                <w:rFonts w:ascii="Times New Roman" w:eastAsia="Times New Roman" w:hAnsi="Times New Roman" w:cs="Times New Roman"/>
                <w:sz w:val="24"/>
                <w:szCs w:val="24"/>
                <w:lang w:eastAsia="ru-RU"/>
              </w:rPr>
              <w:t xml:space="preserve">» </w:t>
            </w:r>
            <w:r w:rsidR="009C01DD">
              <w:rPr>
                <w:rFonts w:ascii="Times New Roman" w:eastAsia="Times New Roman" w:hAnsi="Times New Roman" w:cs="Times New Roman"/>
                <w:sz w:val="24"/>
                <w:szCs w:val="24"/>
                <w:lang w:eastAsia="ru-RU"/>
              </w:rPr>
              <w:t>дека</w:t>
            </w:r>
            <w:r w:rsidR="00581AD4">
              <w:rPr>
                <w:rFonts w:ascii="Times New Roman" w:eastAsia="Times New Roman" w:hAnsi="Times New Roman" w:cs="Times New Roman"/>
                <w:sz w:val="24"/>
                <w:szCs w:val="24"/>
                <w:lang w:eastAsia="ru-RU"/>
              </w:rPr>
              <w:t>бря</w:t>
            </w:r>
            <w:r w:rsidRPr="00054420">
              <w:rPr>
                <w:rFonts w:ascii="Times New Roman" w:eastAsia="Times New Roman" w:hAnsi="Times New Roman" w:cs="Times New Roman"/>
                <w:sz w:val="24"/>
                <w:szCs w:val="24"/>
                <w:lang w:eastAsia="ru-RU"/>
              </w:rPr>
              <w:t xml:space="preserve"> 2017 года</w:t>
            </w:r>
          </w:p>
        </w:tc>
      </w:tr>
      <w:tr w:rsidR="00703DBE" w:rsidRPr="00054420" w14:paraId="44CAB192"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hAnsi="Times New Roman"/>
                <w:bCs/>
                <w:sz w:val="24"/>
                <w:szCs w:val="24"/>
              </w:rPr>
              <w:t xml:space="preserve">Дата и время проведения электронного аукциона </w:t>
            </w:r>
          </w:p>
        </w:tc>
        <w:tc>
          <w:tcPr>
            <w:tcW w:w="6721" w:type="dxa"/>
            <w:tcBorders>
              <w:top w:val="single" w:sz="4" w:space="0" w:color="auto"/>
              <w:left w:val="single" w:sz="4" w:space="0" w:color="auto"/>
              <w:bottom w:val="single" w:sz="4" w:space="0" w:color="auto"/>
              <w:right w:val="single" w:sz="4" w:space="0" w:color="auto"/>
            </w:tcBorders>
            <w:vAlign w:val="center"/>
          </w:tcPr>
          <w:p w14:paraId="35C1A6F2" w14:textId="07809C4E" w:rsidR="00703DBE" w:rsidRPr="00054420" w:rsidRDefault="00155514" w:rsidP="00703DBE">
            <w:pPr>
              <w:spacing w:after="0" w:line="240" w:lineRule="auto"/>
              <w:rPr>
                <w:rFonts w:ascii="Times New Roman" w:hAnsi="Times New Roman"/>
                <w:bCs/>
                <w:sz w:val="24"/>
                <w:szCs w:val="24"/>
              </w:rPr>
            </w:pPr>
            <w:r>
              <w:rPr>
                <w:rFonts w:ascii="Times New Roman" w:hAnsi="Times New Roman"/>
                <w:bCs/>
                <w:sz w:val="24"/>
                <w:szCs w:val="24"/>
              </w:rPr>
              <w:t>"</w:t>
            </w:r>
            <w:r w:rsidR="009C01DD">
              <w:rPr>
                <w:rFonts w:ascii="Times New Roman" w:hAnsi="Times New Roman"/>
                <w:bCs/>
                <w:sz w:val="24"/>
                <w:szCs w:val="24"/>
              </w:rPr>
              <w:t>11</w:t>
            </w:r>
            <w:r w:rsidR="00703DBE" w:rsidRPr="00054420">
              <w:rPr>
                <w:rFonts w:ascii="Times New Roman" w:hAnsi="Times New Roman"/>
                <w:bCs/>
                <w:sz w:val="24"/>
                <w:szCs w:val="24"/>
              </w:rPr>
              <w:t xml:space="preserve">" </w:t>
            </w:r>
            <w:r w:rsidR="009C01DD">
              <w:rPr>
                <w:rFonts w:ascii="Times New Roman" w:hAnsi="Times New Roman"/>
                <w:bCs/>
                <w:sz w:val="24"/>
                <w:szCs w:val="24"/>
              </w:rPr>
              <w:t>дека</w:t>
            </w:r>
            <w:r w:rsidR="00581AD4">
              <w:rPr>
                <w:rFonts w:ascii="Times New Roman" w:hAnsi="Times New Roman"/>
                <w:bCs/>
                <w:sz w:val="24"/>
                <w:szCs w:val="24"/>
              </w:rPr>
              <w:t>бря</w:t>
            </w:r>
            <w:r w:rsidR="00703DBE" w:rsidRPr="00054420">
              <w:rPr>
                <w:rFonts w:ascii="Times New Roman" w:hAnsi="Times New Roman"/>
                <w:bCs/>
                <w:sz w:val="24"/>
                <w:szCs w:val="24"/>
              </w:rPr>
              <w:t xml:space="preserve"> 2017 года. </w:t>
            </w:r>
          </w:p>
          <w:p w14:paraId="27856D9C" w14:textId="2F9D047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hAnsi="Times New Roman"/>
                <w:bCs/>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21176">
        <w:trPr>
          <w:trHeight w:val="327"/>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Шаг аукциона</w:t>
            </w:r>
          </w:p>
        </w:tc>
        <w:tc>
          <w:tcPr>
            <w:tcW w:w="6721"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0,5</w:t>
            </w:r>
            <w:r w:rsidR="00703DBE" w:rsidRPr="00054420">
              <w:rPr>
                <w:rFonts w:ascii="Times New Roman" w:eastAsia="Times New Roman" w:hAnsi="Times New Roman" w:cs="Times New Roman"/>
                <w:sz w:val="24"/>
                <w:szCs w:val="24"/>
                <w:lang w:eastAsia="ru-RU"/>
              </w:rPr>
              <w:t xml:space="preserve"> процента от начальной (максимальной) цены договора</w:t>
            </w:r>
          </w:p>
        </w:tc>
      </w:tr>
      <w:tr w:rsidR="00703DBE" w:rsidRPr="00054420" w14:paraId="358948A8" w14:textId="77777777" w:rsidTr="00721176">
        <w:trPr>
          <w:trHeight w:val="477"/>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Место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соответствие с </w:t>
            </w:r>
            <w:r w:rsidR="0096177A" w:rsidRPr="00054420">
              <w:rPr>
                <w:rFonts w:ascii="Times New Roman" w:eastAsia="Times New Roman" w:hAnsi="Times New Roman" w:cs="Times New Roman"/>
                <w:sz w:val="24"/>
                <w:szCs w:val="24"/>
                <w:lang w:eastAsia="ru-RU"/>
              </w:rPr>
              <w:t>раздело</w:t>
            </w:r>
            <w:r w:rsidRPr="00054420">
              <w:rPr>
                <w:rFonts w:ascii="Times New Roman" w:eastAsia="Times New Roman" w:hAnsi="Times New Roman" w:cs="Times New Roman"/>
                <w:sz w:val="24"/>
                <w:szCs w:val="24"/>
                <w:lang w:eastAsia="ru-RU"/>
              </w:rPr>
              <w:t xml:space="preserve">м </w:t>
            </w:r>
            <w:r w:rsidRPr="00054420">
              <w:rPr>
                <w:rFonts w:ascii="Times New Roman" w:eastAsia="Times New Roman" w:hAnsi="Times New Roman" w:cs="Times New Roman"/>
                <w:sz w:val="24"/>
                <w:szCs w:val="24"/>
                <w:lang w:val="en-US" w:eastAsia="ru-RU"/>
              </w:rPr>
              <w:t>XI</w:t>
            </w:r>
            <w:r w:rsidRPr="00054420">
              <w:rPr>
                <w:rFonts w:ascii="Times New Roman" w:eastAsia="Times New Roman" w:hAnsi="Times New Roman" w:cs="Times New Roman"/>
                <w:sz w:val="24"/>
                <w:szCs w:val="24"/>
                <w:lang w:eastAsia="ru-RU"/>
              </w:rPr>
              <w:t xml:space="preserve"> «Адресный перечень многоквартирных домов».</w:t>
            </w:r>
          </w:p>
        </w:tc>
      </w:tr>
      <w:tr w:rsidR="00703DBE" w:rsidRPr="00054420" w14:paraId="6C5C19E5"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начала: с даты подписания договора </w:t>
            </w:r>
          </w:p>
          <w:p w14:paraId="1BE5F48C" w14:textId="4E3680D8"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дата окончания: не позднее </w:t>
            </w:r>
            <w:r w:rsidR="00182278">
              <w:rPr>
                <w:rFonts w:ascii="Times New Roman" w:eastAsia="Times New Roman" w:hAnsi="Times New Roman" w:cs="Times New Roman"/>
                <w:sz w:val="24"/>
                <w:szCs w:val="24"/>
                <w:lang w:eastAsia="ru-RU"/>
              </w:rPr>
              <w:t>31</w:t>
            </w:r>
            <w:r w:rsidR="004E189F">
              <w:rPr>
                <w:rFonts w:ascii="Times New Roman" w:eastAsia="Times New Roman" w:hAnsi="Times New Roman" w:cs="Times New Roman"/>
                <w:sz w:val="24"/>
                <w:szCs w:val="24"/>
                <w:lang w:eastAsia="ru-RU"/>
              </w:rPr>
              <w:t>.</w:t>
            </w:r>
            <w:r w:rsidR="00182278">
              <w:rPr>
                <w:rFonts w:ascii="Times New Roman" w:eastAsia="Times New Roman" w:hAnsi="Times New Roman" w:cs="Times New Roman"/>
                <w:sz w:val="24"/>
                <w:szCs w:val="24"/>
                <w:lang w:eastAsia="ru-RU"/>
              </w:rPr>
              <w:t>0</w:t>
            </w:r>
            <w:r w:rsidR="009C01DD">
              <w:rPr>
                <w:rFonts w:ascii="Times New Roman" w:eastAsia="Times New Roman" w:hAnsi="Times New Roman" w:cs="Times New Roman"/>
                <w:sz w:val="24"/>
                <w:szCs w:val="24"/>
                <w:lang w:eastAsia="ru-RU"/>
              </w:rPr>
              <w:t>8</w:t>
            </w:r>
            <w:r w:rsidR="004E189F">
              <w:rPr>
                <w:rFonts w:ascii="Times New Roman" w:eastAsia="Times New Roman" w:hAnsi="Times New Roman" w:cs="Times New Roman"/>
                <w:sz w:val="24"/>
                <w:szCs w:val="24"/>
                <w:lang w:eastAsia="ru-RU"/>
              </w:rPr>
              <w:t>.201</w:t>
            </w:r>
            <w:r w:rsidR="00182278">
              <w:rPr>
                <w:rFonts w:ascii="Times New Roman" w:eastAsia="Times New Roman" w:hAnsi="Times New Roman" w:cs="Times New Roman"/>
                <w:sz w:val="24"/>
                <w:szCs w:val="24"/>
                <w:lang w:eastAsia="ru-RU"/>
              </w:rPr>
              <w:t>8</w:t>
            </w:r>
            <w:r w:rsidR="004E189F">
              <w:rPr>
                <w:rFonts w:ascii="Times New Roman" w:eastAsia="Times New Roman" w:hAnsi="Times New Roman" w:cs="Times New Roman"/>
                <w:sz w:val="24"/>
                <w:szCs w:val="24"/>
                <w:lang w:eastAsia="ru-RU"/>
              </w:rPr>
              <w:t xml:space="preserve"> года</w:t>
            </w:r>
          </w:p>
          <w:p w14:paraId="3F745134" w14:textId="6942916E"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ascii="Times New Roman" w:eastAsia="Times New Roman" w:hAnsi="Times New Roman" w:cs="Times New Roman"/>
                <w:sz w:val="24"/>
                <w:szCs w:val="24"/>
                <w:lang w:eastAsia="ru-RU"/>
              </w:rPr>
              <w:t>ыми</w:t>
            </w:r>
            <w:proofErr w:type="spellEnd"/>
            <w:r w:rsidRPr="00054420">
              <w:rPr>
                <w:rFonts w:ascii="Times New Roman" w:eastAsia="Times New Roman" w:hAnsi="Times New Roman" w:cs="Times New Roman"/>
                <w:sz w:val="24"/>
                <w:szCs w:val="24"/>
                <w:lang w:eastAsia="ru-RU"/>
              </w:rPr>
              <w:t xml:space="preserve">) </w:t>
            </w:r>
            <w:r w:rsidR="004E189F" w:rsidRPr="00054420">
              <w:rPr>
                <w:rFonts w:ascii="Times New Roman" w:eastAsia="Times New Roman" w:hAnsi="Times New Roman" w:cs="Times New Roman"/>
                <w:sz w:val="24"/>
                <w:szCs w:val="24"/>
                <w:lang w:eastAsia="ru-RU"/>
              </w:rPr>
              <w:t xml:space="preserve">в </w:t>
            </w:r>
            <w:r w:rsidR="004E189F">
              <w:rPr>
                <w:rFonts w:ascii="Times New Roman" w:eastAsia="Times New Roman" w:hAnsi="Times New Roman" w:cs="Times New Roman"/>
                <w:sz w:val="24"/>
                <w:szCs w:val="24"/>
                <w:lang w:eastAsia="ru-RU"/>
              </w:rPr>
              <w:t>разделе</w:t>
            </w:r>
            <w:r w:rsidR="004E189F"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4E189F" w:rsidRPr="00054420">
              <w:rPr>
                <w:rFonts w:ascii="Times New Roman" w:eastAsia="Times New Roman" w:hAnsi="Times New Roman" w:cs="Times New Roman"/>
                <w:sz w:val="24"/>
                <w:szCs w:val="24"/>
                <w:lang w:eastAsia="ru-RU"/>
              </w:rPr>
              <w:t xml:space="preserve"> «</w:t>
            </w:r>
            <w:r w:rsidR="004E189F"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4E189F"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4E189F"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F22123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График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ascii="Times New Roman" w:eastAsia="Times New Roman" w:hAnsi="Times New Roman" w:cs="Times New Roman"/>
                <w:sz w:val="24"/>
                <w:szCs w:val="24"/>
                <w:lang w:eastAsia="ru-RU"/>
              </w:rPr>
              <w:t>разделе</w:t>
            </w:r>
            <w:r w:rsidR="0096177A"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XV</w:t>
            </w:r>
            <w:r w:rsidR="0096177A" w:rsidRPr="00054420">
              <w:rPr>
                <w:rFonts w:ascii="Times New Roman" w:eastAsia="Times New Roman" w:hAnsi="Times New Roman" w:cs="Times New Roman"/>
                <w:sz w:val="24"/>
                <w:szCs w:val="24"/>
                <w:lang w:eastAsia="ru-RU"/>
              </w:rPr>
              <w:t xml:space="preserve"> «</w:t>
            </w:r>
            <w:r w:rsidR="0096177A" w:rsidRPr="00054420">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и приложении № 2</w:t>
            </w:r>
            <w:r w:rsidR="0096177A" w:rsidRPr="00054420">
              <w:rPr>
                <w:rFonts w:ascii="Times New Roman" w:eastAsia="Times New Roman" w:hAnsi="Times New Roman" w:cs="Times New Roman"/>
                <w:sz w:val="24"/>
                <w:szCs w:val="24"/>
                <w:lang w:eastAsia="ru-RU"/>
              </w:rPr>
              <w:t xml:space="preserve"> «Проект договора».</w:t>
            </w:r>
          </w:p>
        </w:tc>
      </w:tr>
      <w:tr w:rsidR="00703DBE" w:rsidRPr="00054420" w14:paraId="23AD3783"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выполнения работ (оказания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4E189F">
              <w:rPr>
                <w:rFonts w:ascii="Times New Roman" w:eastAsia="Times New Roman" w:hAnsi="Times New Roman" w:cs="Times New Roman"/>
                <w:sz w:val="24"/>
                <w:szCs w:val="24"/>
                <w:lang w:eastAsia="ru-RU"/>
              </w:rPr>
              <w:t>разделом</w:t>
            </w:r>
            <w:r w:rsidRPr="00054420">
              <w:rPr>
                <w:rFonts w:ascii="Times New Roman" w:eastAsia="Times New Roman" w:hAnsi="Times New Roman" w:cs="Times New Roman"/>
                <w:sz w:val="24"/>
                <w:szCs w:val="24"/>
                <w:lang w:eastAsia="ru-RU"/>
              </w:rPr>
              <w:t xml:space="preserve"> </w:t>
            </w:r>
            <w:r w:rsidR="004E189F" w:rsidRPr="004E189F">
              <w:rPr>
                <w:rFonts w:ascii="Times New Roman" w:hAnsi="Times New Roman" w:cs="Times New Roman"/>
                <w:sz w:val="24"/>
                <w:szCs w:val="24"/>
                <w:lang w:val="en-US"/>
              </w:rPr>
              <w:t>XIII</w:t>
            </w:r>
            <w:r w:rsidRPr="00054420">
              <w:rPr>
                <w:sz w:val="24"/>
                <w:szCs w:val="24"/>
              </w:rPr>
              <w:t xml:space="preserve"> «</w:t>
            </w:r>
            <w:r w:rsidRPr="00054420">
              <w:rPr>
                <w:rFonts w:ascii="Times New Roman" w:eastAsia="Times New Roman" w:hAnsi="Times New Roman" w:cs="Times New Roman"/>
                <w:sz w:val="24"/>
                <w:szCs w:val="24"/>
                <w:lang w:eastAsia="ru-RU"/>
              </w:rPr>
              <w:t>Техническое задание на выполнение работ (оказание услуг)»,</w:t>
            </w:r>
            <w:r w:rsidR="004E189F">
              <w:rPr>
                <w:rFonts w:ascii="Times New Roman" w:eastAsia="Times New Roman" w:hAnsi="Times New Roman" w:cs="Times New Roman"/>
                <w:sz w:val="24"/>
                <w:szCs w:val="24"/>
                <w:lang w:eastAsia="ru-RU"/>
              </w:rPr>
              <w:t xml:space="preserve"> приложениями</w:t>
            </w:r>
            <w:r w:rsidRPr="00054420">
              <w:rPr>
                <w:rFonts w:ascii="Times New Roman" w:eastAsia="Times New Roman" w:hAnsi="Times New Roman" w:cs="Times New Roman"/>
                <w:sz w:val="24"/>
                <w:szCs w:val="24"/>
                <w:lang w:eastAsia="ru-RU"/>
              </w:rPr>
              <w:t xml:space="preserve">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w:t>
            </w:r>
            <w:r w:rsidRPr="00054420">
              <w:rPr>
                <w:rFonts w:ascii="Times New Roman" w:hAnsi="Times New Roman" w:cs="Times New Roman"/>
                <w:sz w:val="24"/>
                <w:szCs w:val="24"/>
              </w:rPr>
              <w:t>Проектная и сметная документация</w:t>
            </w:r>
            <w:r w:rsidRPr="00054420">
              <w:rPr>
                <w:rFonts w:ascii="Times New Roman" w:eastAsia="Times New Roman" w:hAnsi="Times New Roman" w:cs="Times New Roman"/>
                <w:sz w:val="24"/>
                <w:szCs w:val="24"/>
                <w:lang w:eastAsia="ru-RU"/>
              </w:rPr>
              <w:t xml:space="preserve">» и </w:t>
            </w:r>
            <w:r w:rsidR="0096177A" w:rsidRPr="00054420">
              <w:rPr>
                <w:rFonts w:ascii="Times New Roman" w:eastAsia="Times New Roman" w:hAnsi="Times New Roman" w:cs="Times New Roman"/>
                <w:sz w:val="24"/>
                <w:szCs w:val="24"/>
                <w:lang w:eastAsia="ru-RU"/>
              </w:rPr>
              <w:t xml:space="preserve">№ </w:t>
            </w:r>
            <w:r w:rsid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641BC2BE"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ascii="Times New Roman" w:eastAsia="Times New Roman" w:hAnsi="Times New Roman" w:cs="Times New Roman"/>
                <w:sz w:val="24"/>
                <w:szCs w:val="24"/>
                <w:lang w:val="en-US" w:eastAsia="ru-RU"/>
              </w:rPr>
            </w:pPr>
            <w:r w:rsidRPr="00054420">
              <w:rPr>
                <w:rFonts w:ascii="Times New Roman" w:eastAsia="Times New Roman" w:hAnsi="Times New Roman" w:cs="Times New Roman"/>
                <w:sz w:val="24"/>
                <w:szCs w:val="24"/>
                <w:lang w:eastAsia="ru-RU"/>
              </w:rPr>
              <w:lastRenderedPageBreak/>
              <w:t>1</w:t>
            </w:r>
            <w:r w:rsidRPr="00054420">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Условия оплаты выполненных работ (оказанных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Оплата выполненных работ (оказанных услуг), включая положения об авансе</w:t>
            </w:r>
            <w:r w:rsidRPr="00054420">
              <w:rPr>
                <w:rFonts w:ascii="Times New Roman" w:eastAsia="Times New Roman" w:hAnsi="Times New Roman" w:cs="Times New Roman"/>
                <w:i/>
                <w:sz w:val="24"/>
                <w:szCs w:val="24"/>
                <w:lang w:eastAsia="ru-RU"/>
              </w:rPr>
              <w:t>,</w:t>
            </w:r>
            <w:r w:rsidRPr="00054420">
              <w:rPr>
                <w:rFonts w:ascii="Times New Roman" w:eastAsia="Times New Roman" w:hAnsi="Times New Roman" w:cs="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ascii="Times New Roman" w:eastAsia="Times New Roman" w:hAnsi="Times New Roman" w:cs="Times New Roman"/>
                <w:sz w:val="24"/>
                <w:szCs w:val="24"/>
                <w:lang w:eastAsia="ru-RU"/>
              </w:rPr>
              <w:t xml:space="preserve">приложении № </w:t>
            </w:r>
            <w:r w:rsidR="00581AD4">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35C8D9F7"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Начальная (максимальная) цена договора</w:t>
            </w:r>
          </w:p>
        </w:tc>
        <w:tc>
          <w:tcPr>
            <w:tcW w:w="6721" w:type="dxa"/>
            <w:tcBorders>
              <w:top w:val="single" w:sz="4" w:space="0" w:color="auto"/>
              <w:left w:val="single" w:sz="4" w:space="0" w:color="auto"/>
              <w:bottom w:val="single" w:sz="4" w:space="0" w:color="auto"/>
              <w:right w:val="single" w:sz="4" w:space="0" w:color="auto"/>
            </w:tcBorders>
          </w:tcPr>
          <w:p w14:paraId="3436CFA6" w14:textId="2E5C2CEA" w:rsidR="00703DBE" w:rsidRPr="00054420" w:rsidRDefault="004A2957" w:rsidP="002F5856">
            <w:pPr>
              <w:spacing w:after="0" w:line="240" w:lineRule="auto"/>
              <w:jc w:val="both"/>
              <w:rPr>
                <w:rFonts w:ascii="Times New Roman" w:eastAsia="Times New Roman" w:hAnsi="Times New Roman" w:cs="Times New Roman"/>
                <w:sz w:val="24"/>
                <w:szCs w:val="24"/>
                <w:lang w:eastAsia="ru-RU"/>
              </w:rPr>
            </w:pPr>
            <w:r w:rsidRPr="004A2957">
              <w:rPr>
                <w:rFonts w:ascii="Times New Roman" w:hAnsi="Times New Roman" w:cs="Times New Roman"/>
                <w:sz w:val="24"/>
                <w:szCs w:val="24"/>
              </w:rPr>
              <w:t>9 679 167,00</w:t>
            </w:r>
            <w:r w:rsidRPr="004A2957">
              <w:rPr>
                <w:rFonts w:ascii="Times New Roman" w:hAnsi="Times New Roman" w:cs="Times New Roman"/>
                <w:bCs/>
                <w:sz w:val="24"/>
                <w:szCs w:val="24"/>
              </w:rPr>
              <w:t xml:space="preserve"> (Девять миллионов шестьсот семьдесят девять тысяч сто шестьдесят семь) рублей 00 копеек</w:t>
            </w:r>
            <w:r w:rsidR="00703DBE" w:rsidRPr="00054420">
              <w:rPr>
                <w:rFonts w:ascii="Times New Roman" w:eastAsia="Times New Roman" w:hAnsi="Times New Roman" w:cs="Times New Roman"/>
                <w:sz w:val="24"/>
                <w:szCs w:val="24"/>
                <w:lang w:eastAsia="ru-RU"/>
              </w:rPr>
              <w:t xml:space="preserve">, в том числе НДС 18%.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ascii="Times New Roman" w:eastAsia="Times New Roman" w:hAnsi="Times New Roman" w:cs="Times New Roman"/>
                <w:sz w:val="24"/>
                <w:szCs w:val="24"/>
                <w:lang w:val="en-US" w:eastAsia="ru-RU"/>
              </w:rPr>
              <w:t>XII</w:t>
            </w:r>
            <w:r w:rsidR="00703DBE" w:rsidRPr="00054420">
              <w:rPr>
                <w:rFonts w:ascii="Times New Roman" w:eastAsia="Times New Roman" w:hAnsi="Times New Roman" w:cs="Times New Roman"/>
                <w:sz w:val="24"/>
                <w:szCs w:val="24"/>
                <w:lang w:eastAsia="ru-RU"/>
              </w:rPr>
              <w:t xml:space="preserve"> «Обоснование цены договора». </w:t>
            </w:r>
          </w:p>
        </w:tc>
      </w:tr>
      <w:tr w:rsidR="00703DBE" w:rsidRPr="00054420" w14:paraId="4B03968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721"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ascii="Times New Roman" w:eastAsia="Times New Roman" w:hAnsi="Times New Roman" w:cs="Times New Roman"/>
                <w:i/>
                <w:sz w:val="24"/>
                <w:szCs w:val="24"/>
                <w:lang w:eastAsia="ru-RU"/>
              </w:rPr>
            </w:pPr>
            <w:r w:rsidRPr="00054420">
              <w:rPr>
                <w:rFonts w:ascii="Times New Roman" w:eastAsia="Times New Roman" w:hAnsi="Times New Roman" w:cs="Times New Roman"/>
                <w:sz w:val="24"/>
                <w:szCs w:val="24"/>
                <w:lang w:eastAsia="ru-RU"/>
              </w:rPr>
              <w:t>Российский рубль.</w:t>
            </w:r>
          </w:p>
        </w:tc>
      </w:tr>
      <w:tr w:rsidR="00703DBE" w:rsidRPr="00054420" w14:paraId="33EA7E6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721"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15D33EF" w14:textId="75EF4E4C"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 Размер обеспечения заявки на участие в электронном аукционе составляет</w:t>
            </w:r>
            <w:r w:rsidR="008C7AAF">
              <w:rPr>
                <w:rFonts w:ascii="Times New Roman" w:eastAsia="Times New Roman" w:hAnsi="Times New Roman" w:cs="Times New Roman"/>
                <w:sz w:val="24"/>
                <w:szCs w:val="24"/>
                <w:lang w:eastAsia="ru-RU"/>
              </w:rPr>
              <w:t xml:space="preserve"> </w:t>
            </w:r>
            <w:r w:rsidR="009C01DD">
              <w:rPr>
                <w:rFonts w:ascii="Times New Roman" w:eastAsia="Times New Roman" w:hAnsi="Times New Roman" w:cs="Times New Roman"/>
                <w:sz w:val="24"/>
                <w:szCs w:val="24"/>
                <w:lang w:eastAsia="ru-RU"/>
              </w:rPr>
              <w:t>9</w:t>
            </w:r>
            <w:r w:rsidR="004A2957">
              <w:rPr>
                <w:rFonts w:ascii="Times New Roman" w:eastAsia="Times New Roman" w:hAnsi="Times New Roman" w:cs="Times New Roman"/>
                <w:sz w:val="24"/>
                <w:szCs w:val="24"/>
                <w:lang w:eastAsia="ru-RU"/>
              </w:rPr>
              <w:t>6</w:t>
            </w:r>
            <w:r w:rsidR="009C01DD">
              <w:rPr>
                <w:rFonts w:ascii="Times New Roman" w:eastAsia="Times New Roman" w:hAnsi="Times New Roman" w:cs="Times New Roman"/>
                <w:sz w:val="24"/>
                <w:szCs w:val="24"/>
                <w:lang w:eastAsia="ru-RU"/>
              </w:rPr>
              <w:t>791</w:t>
            </w:r>
            <w:r w:rsidR="008C7AAF" w:rsidRPr="008C7AAF">
              <w:rPr>
                <w:rFonts w:ascii="Times New Roman" w:eastAsia="Times New Roman" w:hAnsi="Times New Roman" w:cs="Times New Roman"/>
                <w:sz w:val="24"/>
                <w:szCs w:val="24"/>
                <w:lang w:eastAsia="ru-RU"/>
              </w:rPr>
              <w:t xml:space="preserve"> рублей </w:t>
            </w:r>
            <w:r w:rsidR="009C01DD">
              <w:rPr>
                <w:rFonts w:ascii="Times New Roman" w:eastAsia="Times New Roman" w:hAnsi="Times New Roman" w:cs="Times New Roman"/>
                <w:sz w:val="24"/>
                <w:szCs w:val="24"/>
                <w:lang w:eastAsia="ru-RU"/>
              </w:rPr>
              <w:t>67</w:t>
            </w:r>
            <w:r w:rsidR="008C7AAF" w:rsidRPr="008C7AAF">
              <w:rPr>
                <w:rFonts w:ascii="Times New Roman" w:eastAsia="Times New Roman" w:hAnsi="Times New Roman" w:cs="Times New Roman"/>
                <w:sz w:val="24"/>
                <w:szCs w:val="24"/>
                <w:lang w:eastAsia="ru-RU"/>
              </w:rPr>
              <w:t xml:space="preserve"> копеек</w:t>
            </w:r>
            <w:r w:rsidR="00754D9D" w:rsidRPr="00054420">
              <w:rPr>
                <w:rFonts w:ascii="Times New Roman" w:eastAsia="Times New Roman" w:hAnsi="Times New Roman" w:cs="Times New Roman"/>
                <w:sz w:val="24"/>
                <w:szCs w:val="24"/>
                <w:lang w:eastAsia="ru-RU"/>
              </w:rPr>
              <w:t>.</w:t>
            </w:r>
          </w:p>
          <w:p w14:paraId="2A26F750" w14:textId="39B3AE05" w:rsidR="00703DBE" w:rsidRPr="00054420" w:rsidRDefault="00703DBE" w:rsidP="0096177A">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Обеспечение исполнения обязательств по договору</w:t>
            </w:r>
          </w:p>
        </w:tc>
        <w:tc>
          <w:tcPr>
            <w:tcW w:w="6721"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1. Требуется.</w:t>
            </w:r>
          </w:p>
          <w:p w14:paraId="4BA01E88" w14:textId="4E6D05D3"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2. Вносится в порядке, указанном в пунктах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_Ref460777095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23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w:t>
            </w:r>
            <w:r w:rsidRPr="00054420">
              <w:rPr>
                <w:sz w:val="24"/>
                <w:szCs w:val="24"/>
              </w:rPr>
              <w:t xml:space="preserve"> </w:t>
            </w:r>
            <w:r w:rsidRPr="00054420">
              <w:rPr>
                <w:rFonts w:ascii="Times New Roman" w:eastAsia="Times New Roman" w:hAnsi="Times New Roman" w:cs="Times New Roman"/>
                <w:sz w:val="24"/>
                <w:szCs w:val="24"/>
                <w:lang w:eastAsia="ru-RU"/>
              </w:rPr>
              <w:t xml:space="preserve">IX «Порядок заключения договора». </w:t>
            </w:r>
          </w:p>
          <w:p w14:paraId="3780F617" w14:textId="129B3CE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ascii="Times New Roman" w:eastAsia="Times New Roman" w:hAnsi="Times New Roman" w:cs="Times New Roman"/>
                <w:sz w:val="24"/>
                <w:szCs w:val="24"/>
                <w:lang w:eastAsia="ru-RU"/>
              </w:rPr>
              <w:t>.</w:t>
            </w:r>
          </w:p>
          <w:p w14:paraId="721D4ED9" w14:textId="3AB2578E"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054420">
              <w:rPr>
                <w:rFonts w:ascii="Times New Roman" w:eastAsia="Times New Roman" w:hAnsi="Times New Roman" w:cs="Times New Roman"/>
                <w:sz w:val="24"/>
                <w:szCs w:val="24"/>
                <w:lang w:eastAsia="ru-RU"/>
              </w:rPr>
              <w:fldChar w:fldCharType="begin"/>
            </w:r>
            <w:r w:rsidRPr="00054420">
              <w:rPr>
                <w:rFonts w:ascii="Times New Roman" w:eastAsia="Times New Roman" w:hAnsi="Times New Roman" w:cs="Times New Roman"/>
                <w:sz w:val="24"/>
                <w:szCs w:val="24"/>
                <w:lang w:eastAsia="ru-RU"/>
              </w:rPr>
              <w:instrText xml:space="preserve"> REF _Ref460768720 \r \h </w:instrText>
            </w:r>
            <w:r w:rsidR="00054420">
              <w:rPr>
                <w:rFonts w:ascii="Times New Roman" w:eastAsia="Times New Roman" w:hAnsi="Times New Roman" w:cs="Times New Roman"/>
                <w:sz w:val="24"/>
                <w:szCs w:val="24"/>
                <w:lang w:eastAsia="ru-RU"/>
              </w:rPr>
              <w:instrText xml:space="preserve"> \* MERGEFORMAT </w:instrText>
            </w:r>
            <w:r w:rsidRPr="00054420">
              <w:rPr>
                <w:rFonts w:ascii="Times New Roman" w:eastAsia="Times New Roman" w:hAnsi="Times New Roman" w:cs="Times New Roman"/>
                <w:sz w:val="24"/>
                <w:szCs w:val="24"/>
                <w:lang w:eastAsia="ru-RU"/>
              </w:rPr>
            </w:r>
            <w:r w:rsidRPr="00054420">
              <w:rPr>
                <w:rFonts w:ascii="Times New Roman" w:eastAsia="Times New Roman" w:hAnsi="Times New Roman" w:cs="Times New Roman"/>
                <w:sz w:val="24"/>
                <w:szCs w:val="24"/>
                <w:lang w:eastAsia="ru-RU"/>
              </w:rPr>
              <w:fldChar w:fldCharType="separate"/>
            </w:r>
            <w:r w:rsidR="0015223F">
              <w:rPr>
                <w:rFonts w:ascii="Times New Roman" w:eastAsia="Times New Roman" w:hAnsi="Times New Roman" w:cs="Times New Roman"/>
                <w:sz w:val="24"/>
                <w:szCs w:val="24"/>
                <w:lang w:eastAsia="ru-RU"/>
              </w:rPr>
              <w:t>13</w:t>
            </w:r>
            <w:r w:rsidRPr="00054420">
              <w:rPr>
                <w:rFonts w:ascii="Times New Roman" w:eastAsia="Times New Roman" w:hAnsi="Times New Roman" w:cs="Times New Roman"/>
                <w:sz w:val="24"/>
                <w:szCs w:val="24"/>
                <w:lang w:eastAsia="ru-RU"/>
              </w:rPr>
              <w:fldChar w:fldCharType="end"/>
            </w:r>
            <w:r w:rsidRPr="00054420">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ascii="Times New Roman" w:eastAsia="Times New Roman" w:hAnsi="Times New Roman" w:cs="Times New Roman"/>
                <w:sz w:val="24"/>
                <w:szCs w:val="24"/>
                <w:lang w:eastAsia="ru-RU"/>
              </w:rPr>
            </w:pPr>
            <w:r w:rsidRPr="00054420">
              <w:rPr>
                <w:rFonts w:ascii="Times New Roman" w:hAnsi="Times New Roman" w:cs="Times New Roman"/>
                <w:sz w:val="24"/>
                <w:szCs w:val="24"/>
              </w:rPr>
              <w:t xml:space="preserve">Получатель - Некоммерческая организация – фонд «Региональный оператор по проведению капитального ремонта многоквартирных домов Еврейской автономной </w:t>
            </w:r>
            <w:r w:rsidRPr="00054420">
              <w:rPr>
                <w:rFonts w:ascii="Times New Roman" w:hAnsi="Times New Roman" w:cs="Times New Roman"/>
                <w:sz w:val="24"/>
                <w:szCs w:val="24"/>
              </w:rPr>
              <w:lastRenderedPageBreak/>
              <w:t>области», ИНН/КПП, 7901995562/790101001, р/с 40603810475080000007, БИК. 040813733, к/с. 30101810300000000733, в Хабаровском РФ АО «Россельхозбанк»</w:t>
            </w:r>
            <w:bookmarkStart w:id="24" w:name="_GoBack"/>
            <w:bookmarkEnd w:id="24"/>
          </w:p>
        </w:tc>
      </w:tr>
      <w:tr w:rsidR="00703DBE" w:rsidRPr="00054420" w14:paraId="2330764D"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p>
        </w:tc>
        <w:tc>
          <w:tcPr>
            <w:tcW w:w="6721"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70553174" w14:textId="77777777" w:rsidTr="00AD3C38">
        <w:trPr>
          <w:trHeight w:val="457"/>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Порядок сдачи-приемки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приложением № 2</w:t>
            </w:r>
            <w:r w:rsidRPr="00054420">
              <w:rPr>
                <w:rFonts w:ascii="Times New Roman" w:eastAsia="Times New Roman" w:hAnsi="Times New Roman" w:cs="Times New Roman"/>
                <w:sz w:val="24"/>
                <w:szCs w:val="24"/>
                <w:lang w:eastAsia="ru-RU"/>
              </w:rPr>
              <w:t xml:space="preserve"> «Проект договора» </w:t>
            </w:r>
          </w:p>
        </w:tc>
      </w:tr>
      <w:tr w:rsidR="00703DBE" w:rsidRPr="00054420" w14:paraId="1D45E346" w14:textId="77777777" w:rsidTr="00721176">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721"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ascii="Times New Roman" w:eastAsia="Times New Roman" w:hAnsi="Times New Roman" w:cs="Times New Roman"/>
                <w:sz w:val="24"/>
                <w:szCs w:val="24"/>
                <w:lang w:eastAsia="ru-RU"/>
              </w:rPr>
              <w:t xml:space="preserve">приложения № </w:t>
            </w:r>
            <w:r w:rsidR="004E189F" w:rsidRPr="004E189F">
              <w:rPr>
                <w:rFonts w:ascii="Times New Roman" w:eastAsia="Times New Roman" w:hAnsi="Times New Roman" w:cs="Times New Roman"/>
                <w:sz w:val="24"/>
                <w:szCs w:val="24"/>
                <w:lang w:eastAsia="ru-RU"/>
              </w:rPr>
              <w:t>2</w:t>
            </w:r>
            <w:r w:rsidRPr="00054420">
              <w:rPr>
                <w:rFonts w:ascii="Times New Roman" w:eastAsia="Times New Roman" w:hAnsi="Times New Roman" w:cs="Times New Roman"/>
                <w:sz w:val="24"/>
                <w:szCs w:val="24"/>
                <w:lang w:eastAsia="ru-RU"/>
              </w:rPr>
              <w:t xml:space="preserve"> «Проект договора»</w:t>
            </w:r>
          </w:p>
        </w:tc>
      </w:tr>
      <w:tr w:rsidR="00703DBE" w:rsidRPr="00054420" w14:paraId="57B7661F" w14:textId="77777777" w:rsidTr="00721176">
        <w:trPr>
          <w:trHeight w:val="168"/>
        </w:trPr>
        <w:tc>
          <w:tcPr>
            <w:tcW w:w="709"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721"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соответствии с </w:t>
            </w:r>
            <w:r w:rsidR="004E189F">
              <w:rPr>
                <w:rFonts w:ascii="Times New Roman" w:eastAsia="Times New Roman" w:hAnsi="Times New Roman" w:cs="Times New Roman"/>
                <w:sz w:val="24"/>
                <w:szCs w:val="24"/>
                <w:lang w:eastAsia="ru-RU"/>
              </w:rPr>
              <w:t xml:space="preserve">разделом </w:t>
            </w:r>
            <w:r w:rsidR="004E189F" w:rsidRPr="004E189F">
              <w:rPr>
                <w:rFonts w:ascii="Times New Roman" w:hAnsi="Times New Roman" w:cs="Times New Roman"/>
                <w:sz w:val="24"/>
                <w:szCs w:val="24"/>
                <w:lang w:val="en-US"/>
              </w:rPr>
              <w:t>XIV</w:t>
            </w:r>
            <w:r w:rsidR="0027395E" w:rsidRPr="00054420">
              <w:rPr>
                <w:rFonts w:ascii="Times New Roman" w:eastAsia="Times New Roman" w:hAnsi="Times New Roman" w:cs="Times New Roman"/>
                <w:sz w:val="24"/>
                <w:szCs w:val="24"/>
                <w:lang w:eastAsia="ru-RU"/>
              </w:rPr>
              <w:t xml:space="preserve"> </w:t>
            </w:r>
            <w:r w:rsidRPr="00054420">
              <w:rPr>
                <w:rFonts w:ascii="Times New Roman" w:eastAsia="Times New Roman" w:hAnsi="Times New Roman" w:cs="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ascii="Times New Roman" w:eastAsia="Times New Roman" w:hAnsi="Times New Roman" w:cs="Times New Roman"/>
                <w:sz w:val="24"/>
                <w:szCs w:val="24"/>
                <w:lang w:eastAsia="ru-RU"/>
              </w:rPr>
              <w:t xml:space="preserve">приложением № </w:t>
            </w:r>
            <w:r w:rsidR="004E189F">
              <w:rPr>
                <w:rFonts w:ascii="Times New Roman" w:eastAsia="Times New Roman" w:hAnsi="Times New Roman" w:cs="Times New Roman"/>
                <w:sz w:val="24"/>
                <w:szCs w:val="24"/>
                <w:lang w:eastAsia="ru-RU"/>
              </w:rPr>
              <w:t>1</w:t>
            </w:r>
            <w:r w:rsidRPr="00054420">
              <w:rPr>
                <w:rFonts w:ascii="Times New Roman" w:eastAsia="Times New Roman" w:hAnsi="Times New Roman" w:cs="Times New Roman"/>
                <w:sz w:val="24"/>
                <w:szCs w:val="24"/>
                <w:lang w:eastAsia="ru-RU"/>
              </w:rPr>
              <w:t xml:space="preserve"> «Проектная и сметная документация». </w:t>
            </w:r>
          </w:p>
        </w:tc>
      </w:tr>
      <w:tr w:rsidR="00703DBE" w:rsidRPr="00054420" w14:paraId="46467674" w14:textId="77777777" w:rsidTr="00721176">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721"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ascii="Times New Roman" w:eastAsia="Times New Roman" w:hAnsi="Times New Roman" w:cs="Times New Roman"/>
                <w:sz w:val="24"/>
                <w:szCs w:val="24"/>
                <w:lang w:eastAsia="ru-RU"/>
              </w:rPr>
            </w:pPr>
            <w:r w:rsidRPr="00054420">
              <w:rPr>
                <w:rFonts w:ascii="Times New Roman" w:eastAsia="Times New Roman" w:hAnsi="Times New Roman" w:cs="Times New Roman"/>
                <w:sz w:val="24"/>
                <w:szCs w:val="24"/>
                <w:lang w:eastAsia="ru-RU"/>
              </w:rPr>
              <w:t xml:space="preserve">В течение </w:t>
            </w:r>
            <w:r w:rsidR="0027395E" w:rsidRPr="00054420">
              <w:rPr>
                <w:rFonts w:ascii="Times New Roman" w:eastAsia="Times New Roman" w:hAnsi="Times New Roman" w:cs="Times New Roman"/>
                <w:sz w:val="24"/>
                <w:szCs w:val="24"/>
                <w:lang w:eastAsia="ru-RU"/>
              </w:rPr>
              <w:t>10</w:t>
            </w:r>
            <w:r w:rsidRPr="00054420">
              <w:rPr>
                <w:rFonts w:ascii="Times New Roman" w:eastAsia="Times New Roman" w:hAnsi="Times New Roman" w:cs="Times New Roman"/>
                <w:sz w:val="24"/>
                <w:szCs w:val="24"/>
                <w:lang w:eastAsia="ru-RU"/>
              </w:rPr>
              <w:t xml:space="preserve"> (</w:t>
            </w:r>
            <w:r w:rsidR="0027395E" w:rsidRPr="00054420">
              <w:rPr>
                <w:rFonts w:ascii="Times New Roman" w:eastAsia="Times New Roman" w:hAnsi="Times New Roman" w:cs="Times New Roman"/>
                <w:sz w:val="24"/>
                <w:szCs w:val="24"/>
                <w:lang w:eastAsia="ru-RU"/>
              </w:rPr>
              <w:t>десяти</w:t>
            </w:r>
            <w:r w:rsidRPr="00054420">
              <w:rPr>
                <w:rFonts w:ascii="Times New Roman" w:eastAsia="Times New Roman" w:hAnsi="Times New Roman" w:cs="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ascii="Times New Roman" w:eastAsia="Times New Roman" w:hAnsi="Times New Roman" w:cs="Times New Roman"/>
                <w:sz w:val="24"/>
                <w:szCs w:val="24"/>
                <w:lang w:val="en-US" w:eastAsia="ru-RU"/>
              </w:rPr>
              <w:t>VIII</w:t>
            </w:r>
            <w:r w:rsidRPr="00054420">
              <w:rPr>
                <w:rFonts w:ascii="Times New Roman" w:eastAsia="Times New Roman" w:hAnsi="Times New Roman" w:cs="Times New Roman"/>
                <w:sz w:val="24"/>
                <w:szCs w:val="24"/>
                <w:lang w:eastAsia="ru-RU"/>
              </w:rPr>
              <w:t xml:space="preserve"> «VIII.</w:t>
            </w:r>
            <w:r w:rsidRPr="00054420">
              <w:rPr>
                <w:rFonts w:ascii="Times New Roman" w:eastAsia="Times New Roman" w:hAnsi="Times New Roman" w:cs="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Pr="00054420"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408D335"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Адресный перечень многоквартирных домов</w:t>
      </w:r>
    </w:p>
    <w:tbl>
      <w:tblPr>
        <w:tblStyle w:val="aa"/>
        <w:tblW w:w="10774" w:type="dxa"/>
        <w:tblInd w:w="-714" w:type="dxa"/>
        <w:tblLook w:val="04A0" w:firstRow="1" w:lastRow="0" w:firstColumn="1" w:lastColumn="0" w:noHBand="0" w:noVBand="1"/>
      </w:tblPr>
      <w:tblGrid>
        <w:gridCol w:w="851"/>
        <w:gridCol w:w="2835"/>
        <w:gridCol w:w="7088"/>
      </w:tblGrid>
      <w:tr w:rsidR="00A91C68" w:rsidRPr="007F1ACD" w14:paraId="74BFBA2D" w14:textId="77777777" w:rsidTr="00D60E10">
        <w:tc>
          <w:tcPr>
            <w:tcW w:w="851" w:type="dxa"/>
          </w:tcPr>
          <w:p w14:paraId="67388641" w14:textId="5CE9656E"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 п/п</w:t>
            </w:r>
          </w:p>
        </w:tc>
        <w:tc>
          <w:tcPr>
            <w:tcW w:w="2835" w:type="dxa"/>
          </w:tcPr>
          <w:p w14:paraId="019B5DA4" w14:textId="5650722A"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Адрес МКД</w:t>
            </w:r>
          </w:p>
        </w:tc>
        <w:tc>
          <w:tcPr>
            <w:tcW w:w="7088" w:type="dxa"/>
          </w:tcPr>
          <w:p w14:paraId="406417B2" w14:textId="77777777" w:rsidR="00A91C68" w:rsidRPr="007F1ACD" w:rsidRDefault="00A91C68" w:rsidP="0096177A">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bCs/>
              </w:rPr>
              <w:t>Виды работ</w:t>
            </w:r>
          </w:p>
        </w:tc>
      </w:tr>
      <w:tr w:rsidR="00B30F77" w:rsidRPr="007F1ACD" w14:paraId="1AC2BA38" w14:textId="77777777" w:rsidTr="00662C65">
        <w:tc>
          <w:tcPr>
            <w:tcW w:w="851" w:type="dxa"/>
            <w:vMerge w:val="restart"/>
            <w:vAlign w:val="center"/>
          </w:tcPr>
          <w:p w14:paraId="66320521" w14:textId="49A2405E" w:rsidR="00B30F77" w:rsidRPr="007F1ACD" w:rsidRDefault="00B30F77" w:rsidP="00E73DBF">
            <w:pPr>
              <w:pStyle w:val="a3"/>
              <w:tabs>
                <w:tab w:val="left" w:pos="426"/>
                <w:tab w:val="left" w:pos="3060"/>
              </w:tabs>
              <w:ind w:left="0" w:right="2"/>
              <w:rPr>
                <w:rFonts w:ascii="Times New Roman" w:hAnsi="Times New Roman" w:cs="Times New Roman"/>
                <w:bCs/>
              </w:rPr>
            </w:pPr>
            <w:r w:rsidRPr="007F1ACD">
              <w:rPr>
                <w:rFonts w:ascii="Times New Roman" w:hAnsi="Times New Roman"/>
                <w:bCs/>
              </w:rPr>
              <w:t>1</w:t>
            </w:r>
          </w:p>
        </w:tc>
        <w:tc>
          <w:tcPr>
            <w:tcW w:w="2835" w:type="dxa"/>
            <w:vMerge w:val="restart"/>
            <w:vAlign w:val="center"/>
          </w:tcPr>
          <w:p w14:paraId="27FBB901" w14:textId="76DF65F1" w:rsidR="00B30F77" w:rsidRPr="007F1ACD" w:rsidRDefault="00B30F77" w:rsidP="00B30F77">
            <w:pPr>
              <w:pStyle w:val="a3"/>
              <w:tabs>
                <w:tab w:val="left" w:pos="426"/>
                <w:tab w:val="left" w:pos="3060"/>
              </w:tabs>
              <w:ind w:left="0" w:right="2"/>
              <w:rPr>
                <w:rFonts w:ascii="Times New Roman" w:hAnsi="Times New Roman" w:cs="Times New Roman"/>
                <w:bCs/>
              </w:rPr>
            </w:pPr>
            <w:r w:rsidRPr="007F1ACD">
              <w:rPr>
                <w:rFonts w:ascii="Times New Roman" w:hAnsi="Times New Roman" w:cs="Times New Roman"/>
              </w:rPr>
              <w:t xml:space="preserve">ЕАО, г. Биробиджан, </w:t>
            </w:r>
            <w:r>
              <w:rPr>
                <w:rFonts w:ascii="Times New Roman" w:hAnsi="Times New Roman" w:cs="Times New Roman"/>
              </w:rPr>
              <w:t>пер</w:t>
            </w:r>
            <w:r w:rsidRPr="007F1ACD">
              <w:rPr>
                <w:rFonts w:ascii="Times New Roman" w:hAnsi="Times New Roman" w:cs="Times New Roman"/>
              </w:rPr>
              <w:t xml:space="preserve">. </w:t>
            </w:r>
            <w:r w:rsidRPr="00B30F77">
              <w:rPr>
                <w:rFonts w:ascii="Times New Roman" w:hAnsi="Times New Roman" w:cs="Times New Roman"/>
              </w:rPr>
              <w:t>Театральный</w:t>
            </w:r>
            <w:r w:rsidRPr="007F1ACD">
              <w:rPr>
                <w:rFonts w:ascii="Times New Roman" w:hAnsi="Times New Roman" w:cs="Times New Roman"/>
              </w:rPr>
              <w:t xml:space="preserve">, д. </w:t>
            </w:r>
            <w:r>
              <w:rPr>
                <w:rFonts w:ascii="Times New Roman" w:hAnsi="Times New Roman" w:cs="Times New Roman"/>
              </w:rPr>
              <w:t>4</w:t>
            </w:r>
          </w:p>
        </w:tc>
        <w:tc>
          <w:tcPr>
            <w:tcW w:w="7088" w:type="dxa"/>
            <w:vAlign w:val="center"/>
          </w:tcPr>
          <w:p w14:paraId="7EF5120F" w14:textId="7EBC22F4" w:rsidR="00B30F77" w:rsidRPr="007F1ACD" w:rsidRDefault="00B30F77" w:rsidP="00B30F77">
            <w:pPr>
              <w:pStyle w:val="a3"/>
              <w:tabs>
                <w:tab w:val="left" w:pos="426"/>
                <w:tab w:val="left" w:pos="3060"/>
              </w:tabs>
              <w:ind w:left="0" w:right="2"/>
              <w:rPr>
                <w:rFonts w:ascii="Times New Roman" w:hAnsi="Times New Roman" w:cs="Times New Roman"/>
                <w:bCs/>
              </w:rPr>
            </w:pPr>
            <w:r w:rsidRPr="00B30F77">
              <w:rPr>
                <w:rFonts w:ascii="Times New Roman" w:hAnsi="Times New Roman" w:cs="Times New Roman"/>
              </w:rPr>
              <w:t>Капитальный ремонт общего имущества внутридомовых инженерных систем (электро-, тепло-, водоснабжения, водоотведения), в том числе установка коллективных (общедомовых) приборов учета потребления ресурсов</w:t>
            </w:r>
          </w:p>
        </w:tc>
      </w:tr>
      <w:tr w:rsidR="00B30F77" w:rsidRPr="007F1ACD" w14:paraId="5EA49461" w14:textId="77777777" w:rsidTr="00662C65">
        <w:tc>
          <w:tcPr>
            <w:tcW w:w="851" w:type="dxa"/>
            <w:vMerge/>
            <w:vAlign w:val="center"/>
          </w:tcPr>
          <w:p w14:paraId="088BA343" w14:textId="77777777" w:rsidR="00B30F77" w:rsidRPr="007F1ACD" w:rsidRDefault="00B30F77" w:rsidP="00E73DBF">
            <w:pPr>
              <w:pStyle w:val="a3"/>
              <w:tabs>
                <w:tab w:val="left" w:pos="426"/>
                <w:tab w:val="left" w:pos="3060"/>
              </w:tabs>
              <w:ind w:left="0" w:right="2"/>
              <w:rPr>
                <w:rFonts w:ascii="Times New Roman" w:hAnsi="Times New Roman"/>
                <w:bCs/>
              </w:rPr>
            </w:pPr>
          </w:p>
        </w:tc>
        <w:tc>
          <w:tcPr>
            <w:tcW w:w="2835" w:type="dxa"/>
            <w:vMerge/>
            <w:vAlign w:val="center"/>
          </w:tcPr>
          <w:p w14:paraId="70030932" w14:textId="77777777" w:rsidR="00B30F77" w:rsidRPr="007F1ACD" w:rsidRDefault="00B30F77" w:rsidP="00B30F77">
            <w:pPr>
              <w:pStyle w:val="a3"/>
              <w:tabs>
                <w:tab w:val="left" w:pos="426"/>
                <w:tab w:val="left" w:pos="3060"/>
              </w:tabs>
              <w:ind w:left="0" w:right="2"/>
              <w:rPr>
                <w:rFonts w:ascii="Times New Roman" w:hAnsi="Times New Roman" w:cs="Times New Roman"/>
              </w:rPr>
            </w:pPr>
          </w:p>
        </w:tc>
        <w:tc>
          <w:tcPr>
            <w:tcW w:w="7088" w:type="dxa"/>
            <w:vAlign w:val="center"/>
          </w:tcPr>
          <w:p w14:paraId="3F84A46C" w14:textId="1BFA96AB" w:rsidR="00B30F77" w:rsidRPr="007F1ACD" w:rsidRDefault="00B30F77" w:rsidP="00E73DBF">
            <w:pPr>
              <w:pStyle w:val="a3"/>
              <w:tabs>
                <w:tab w:val="left" w:pos="426"/>
                <w:tab w:val="left" w:pos="3060"/>
              </w:tabs>
              <w:ind w:left="0" w:right="2"/>
              <w:rPr>
                <w:rFonts w:ascii="Times New Roman" w:hAnsi="Times New Roman" w:cs="Times New Roman"/>
              </w:rPr>
            </w:pPr>
            <w:r>
              <w:rPr>
                <w:rFonts w:ascii="Times New Roman" w:hAnsi="Times New Roman" w:cs="Times New Roman"/>
              </w:rPr>
              <w:t>К</w:t>
            </w:r>
            <w:r w:rsidRPr="00B30F77">
              <w:rPr>
                <w:rFonts w:ascii="Times New Roman" w:hAnsi="Times New Roman" w:cs="Times New Roman"/>
              </w:rPr>
              <w:t>апитальный ремонт крыши</w:t>
            </w:r>
          </w:p>
        </w:tc>
      </w:tr>
      <w:tr w:rsidR="00662C65" w:rsidRPr="007F1ACD" w14:paraId="35D74BAC" w14:textId="77777777" w:rsidTr="00662C65">
        <w:tc>
          <w:tcPr>
            <w:tcW w:w="851" w:type="dxa"/>
            <w:vAlign w:val="center"/>
          </w:tcPr>
          <w:p w14:paraId="40F12780" w14:textId="1F7EDA9B" w:rsidR="00662C65" w:rsidRPr="007F1ACD" w:rsidRDefault="00662C65" w:rsidP="00E73DBF">
            <w:pPr>
              <w:pStyle w:val="a3"/>
              <w:tabs>
                <w:tab w:val="left" w:pos="426"/>
                <w:tab w:val="left" w:pos="3060"/>
              </w:tabs>
              <w:ind w:left="0" w:right="2"/>
              <w:rPr>
                <w:rFonts w:ascii="Times New Roman" w:hAnsi="Times New Roman"/>
                <w:bCs/>
              </w:rPr>
            </w:pPr>
            <w:r>
              <w:rPr>
                <w:rFonts w:ascii="Times New Roman" w:hAnsi="Times New Roman"/>
                <w:bCs/>
              </w:rPr>
              <w:t>2</w:t>
            </w:r>
          </w:p>
        </w:tc>
        <w:tc>
          <w:tcPr>
            <w:tcW w:w="2835" w:type="dxa"/>
            <w:vAlign w:val="center"/>
          </w:tcPr>
          <w:p w14:paraId="7E8523FA" w14:textId="369BB7F5" w:rsidR="00662C65" w:rsidRPr="007F1ACD" w:rsidRDefault="00662C65" w:rsidP="00B30F77">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ЕАО, г. Биробиджан, ул. Димитрова, д. 8</w:t>
            </w:r>
          </w:p>
        </w:tc>
        <w:tc>
          <w:tcPr>
            <w:tcW w:w="7088" w:type="dxa"/>
            <w:vAlign w:val="center"/>
          </w:tcPr>
          <w:p w14:paraId="54C21CCA" w14:textId="6036F26B" w:rsidR="00662C65" w:rsidRDefault="00662C65" w:rsidP="00E73DBF">
            <w:pPr>
              <w:pStyle w:val="a3"/>
              <w:tabs>
                <w:tab w:val="left" w:pos="426"/>
                <w:tab w:val="left" w:pos="3060"/>
              </w:tabs>
              <w:ind w:left="0" w:right="2"/>
              <w:rPr>
                <w:rFonts w:ascii="Times New Roman" w:hAnsi="Times New Roman" w:cs="Times New Roman"/>
              </w:rPr>
            </w:pPr>
            <w:r w:rsidRPr="00662C65">
              <w:rPr>
                <w:rFonts w:ascii="Times New Roman" w:hAnsi="Times New Roman" w:cs="Times New Roman"/>
              </w:rPr>
              <w:t>Капитальный ремонт крыши</w:t>
            </w:r>
          </w:p>
        </w:tc>
      </w:tr>
    </w:tbl>
    <w:p w14:paraId="69C96499" w14:textId="77777777" w:rsidR="007D2F32" w:rsidRPr="00054420" w:rsidRDefault="007D2F32" w:rsidP="007D2F32">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Обоснование цены договора</w:t>
      </w:r>
    </w:p>
    <w:tbl>
      <w:tblPr>
        <w:tblStyle w:val="aa"/>
        <w:tblW w:w="10913" w:type="dxa"/>
        <w:tblInd w:w="-714" w:type="dxa"/>
        <w:tblLayout w:type="fixed"/>
        <w:tblLook w:val="04A0" w:firstRow="1" w:lastRow="0" w:firstColumn="1" w:lastColumn="0" w:noHBand="0" w:noVBand="1"/>
      </w:tblPr>
      <w:tblGrid>
        <w:gridCol w:w="567"/>
        <w:gridCol w:w="1985"/>
        <w:gridCol w:w="4678"/>
        <w:gridCol w:w="2124"/>
        <w:gridCol w:w="1559"/>
      </w:tblGrid>
      <w:tr w:rsidR="00A91C68" w:rsidRPr="007F7C59" w14:paraId="06D40DFB" w14:textId="77777777" w:rsidTr="007F7C59">
        <w:tc>
          <w:tcPr>
            <w:tcW w:w="567" w:type="dxa"/>
          </w:tcPr>
          <w:p w14:paraId="5849C839" w14:textId="25F4BDA7" w:rsidR="00A91C68" w:rsidRPr="007F7C59" w:rsidRDefault="00A91C68"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 п/п</w:t>
            </w:r>
          </w:p>
        </w:tc>
        <w:tc>
          <w:tcPr>
            <w:tcW w:w="1985" w:type="dxa"/>
          </w:tcPr>
          <w:p w14:paraId="213DA889" w14:textId="1586A0E7" w:rsidR="00A91C68" w:rsidRPr="007F7C59" w:rsidRDefault="00A91C68" w:rsidP="00A91C68">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bCs/>
                <w:sz w:val="20"/>
                <w:szCs w:val="20"/>
              </w:rPr>
              <w:t>Адрес МКД</w:t>
            </w:r>
          </w:p>
        </w:tc>
        <w:tc>
          <w:tcPr>
            <w:tcW w:w="4678" w:type="dxa"/>
          </w:tcPr>
          <w:p w14:paraId="55776483" w14:textId="77777777" w:rsidR="00A91C68" w:rsidRPr="007F7C59" w:rsidRDefault="00A91C68" w:rsidP="00A91C68">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Виды работ</w:t>
            </w:r>
          </w:p>
        </w:tc>
        <w:tc>
          <w:tcPr>
            <w:tcW w:w="2124" w:type="dxa"/>
          </w:tcPr>
          <w:p w14:paraId="511615F7" w14:textId="3B8FD2CA" w:rsidR="00A91C68" w:rsidRPr="007F7C59" w:rsidRDefault="00E30D2D" w:rsidP="00E30D2D">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С</w:t>
            </w:r>
            <w:r w:rsidR="00A91C68" w:rsidRPr="007F7C59">
              <w:rPr>
                <w:rFonts w:ascii="Times New Roman" w:hAnsi="Times New Roman" w:cs="Times New Roman"/>
                <w:bCs/>
                <w:sz w:val="20"/>
                <w:szCs w:val="20"/>
              </w:rPr>
              <w:t>тоимость работ</w:t>
            </w:r>
            <w:r w:rsidRPr="007F7C59">
              <w:rPr>
                <w:rFonts w:ascii="Times New Roman" w:hAnsi="Times New Roman" w:cs="Times New Roman"/>
                <w:bCs/>
                <w:sz w:val="20"/>
                <w:szCs w:val="20"/>
              </w:rPr>
              <w:t xml:space="preserve"> согласно локальных сметных расчётов приложения № 1 «Проектная и сметная документация»</w:t>
            </w:r>
            <w:r w:rsidR="00A91C68" w:rsidRPr="007F7C59">
              <w:rPr>
                <w:rFonts w:ascii="Times New Roman" w:hAnsi="Times New Roman" w:cs="Times New Roman"/>
                <w:bCs/>
                <w:sz w:val="20"/>
                <w:szCs w:val="20"/>
              </w:rPr>
              <w:t>, руб.</w:t>
            </w:r>
          </w:p>
        </w:tc>
        <w:tc>
          <w:tcPr>
            <w:tcW w:w="1559" w:type="dxa"/>
          </w:tcPr>
          <w:p w14:paraId="575584CA" w14:textId="11510679" w:rsidR="00A91C68" w:rsidRPr="007F7C59" w:rsidRDefault="000A6455" w:rsidP="000A6455">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Итого стоимость работ по дому</w:t>
            </w:r>
            <w:r w:rsidR="00A91C68" w:rsidRPr="007F7C59">
              <w:rPr>
                <w:rFonts w:ascii="Times New Roman" w:hAnsi="Times New Roman" w:cs="Times New Roman"/>
                <w:bCs/>
                <w:sz w:val="20"/>
                <w:szCs w:val="20"/>
              </w:rPr>
              <w:t>, руб.</w:t>
            </w:r>
          </w:p>
        </w:tc>
      </w:tr>
      <w:tr w:rsidR="00E30D2D" w:rsidRPr="007F7C59" w14:paraId="7569F26B" w14:textId="77777777" w:rsidTr="007F7C59">
        <w:tc>
          <w:tcPr>
            <w:tcW w:w="567" w:type="dxa"/>
          </w:tcPr>
          <w:p w14:paraId="4557B4B9" w14:textId="575DBC0A" w:rsidR="00E30D2D" w:rsidRPr="007F7C59" w:rsidRDefault="00E30D2D" w:rsidP="00B30F77">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bCs/>
                <w:sz w:val="20"/>
                <w:szCs w:val="20"/>
              </w:rPr>
              <w:t>1</w:t>
            </w:r>
          </w:p>
        </w:tc>
        <w:tc>
          <w:tcPr>
            <w:tcW w:w="1985" w:type="dxa"/>
            <w:vAlign w:val="center"/>
          </w:tcPr>
          <w:p w14:paraId="50BCF337" w14:textId="4E30DFD1" w:rsidR="00E30D2D" w:rsidRPr="007F7C59" w:rsidRDefault="00E30D2D" w:rsidP="00B30F77">
            <w:pPr>
              <w:pStyle w:val="a3"/>
              <w:tabs>
                <w:tab w:val="left" w:pos="426"/>
                <w:tab w:val="left" w:pos="3060"/>
              </w:tabs>
              <w:ind w:left="0" w:right="2"/>
              <w:rPr>
                <w:rFonts w:ascii="Times New Roman" w:hAnsi="Times New Roman" w:cs="Times New Roman"/>
                <w:bCs/>
                <w:sz w:val="20"/>
                <w:szCs w:val="20"/>
              </w:rPr>
            </w:pPr>
            <w:r w:rsidRPr="007F7C59">
              <w:rPr>
                <w:rFonts w:ascii="Times New Roman" w:hAnsi="Times New Roman" w:cs="Times New Roman"/>
                <w:sz w:val="20"/>
                <w:szCs w:val="20"/>
              </w:rPr>
              <w:t>ЕАО, г. Биробиджан, пер. Театральный, д. 4</w:t>
            </w:r>
          </w:p>
        </w:tc>
        <w:tc>
          <w:tcPr>
            <w:tcW w:w="4678" w:type="dxa"/>
          </w:tcPr>
          <w:p w14:paraId="7BCB639D" w14:textId="407CF39A" w:rsidR="00E30D2D" w:rsidRPr="007F7C59" w:rsidRDefault="00E30D2D" w:rsidP="00996ACF">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sz w:val="20"/>
                <w:szCs w:val="20"/>
              </w:rPr>
              <w:t xml:space="preserve">Капитальный ремонт общего имущества внутридомовых инженерных систем водоотведения </w:t>
            </w:r>
          </w:p>
        </w:tc>
        <w:tc>
          <w:tcPr>
            <w:tcW w:w="2124" w:type="dxa"/>
            <w:vAlign w:val="center"/>
          </w:tcPr>
          <w:p w14:paraId="44B967AF" w14:textId="379D3D7B" w:rsidR="00E30D2D" w:rsidRPr="007F7C59" w:rsidRDefault="00E30D2D" w:rsidP="00996ACF">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599 691,00</w:t>
            </w:r>
          </w:p>
        </w:tc>
        <w:tc>
          <w:tcPr>
            <w:tcW w:w="1559" w:type="dxa"/>
            <w:vMerge w:val="restart"/>
            <w:vAlign w:val="center"/>
          </w:tcPr>
          <w:p w14:paraId="17CB82E9" w14:textId="626EE28B" w:rsidR="00E30D2D" w:rsidRPr="007F7C59" w:rsidRDefault="00E30D2D" w:rsidP="008345AC">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6 092 537,00</w:t>
            </w:r>
          </w:p>
        </w:tc>
      </w:tr>
      <w:tr w:rsidR="00E30D2D" w:rsidRPr="007F7C59" w14:paraId="7124DEA2" w14:textId="77777777" w:rsidTr="007F7C59">
        <w:tc>
          <w:tcPr>
            <w:tcW w:w="567" w:type="dxa"/>
          </w:tcPr>
          <w:p w14:paraId="61D0A50C" w14:textId="52FD96FE" w:rsidR="00E30D2D" w:rsidRPr="007F7C59" w:rsidRDefault="00E30D2D" w:rsidP="00B30F77">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2</w:t>
            </w:r>
          </w:p>
        </w:tc>
        <w:tc>
          <w:tcPr>
            <w:tcW w:w="1985" w:type="dxa"/>
            <w:vAlign w:val="center"/>
          </w:tcPr>
          <w:p w14:paraId="1C589507" w14:textId="5F22556C" w:rsidR="00E30D2D" w:rsidRPr="007F7C59" w:rsidRDefault="00E30D2D" w:rsidP="00B30F77">
            <w:pPr>
              <w:pStyle w:val="a3"/>
              <w:tabs>
                <w:tab w:val="left" w:pos="426"/>
                <w:tab w:val="left" w:pos="3060"/>
              </w:tabs>
              <w:ind w:left="0" w:right="2"/>
              <w:rPr>
                <w:rFonts w:ascii="Times New Roman" w:hAnsi="Times New Roman" w:cs="Times New Roman"/>
                <w:sz w:val="20"/>
                <w:szCs w:val="20"/>
              </w:rPr>
            </w:pPr>
            <w:r w:rsidRPr="007F7C59">
              <w:rPr>
                <w:rFonts w:ascii="Times New Roman" w:hAnsi="Times New Roman" w:cs="Times New Roman"/>
                <w:sz w:val="20"/>
                <w:szCs w:val="20"/>
              </w:rPr>
              <w:t>ЕАО, г. Биробиджан, пер. Театральный, д. 4</w:t>
            </w:r>
          </w:p>
        </w:tc>
        <w:tc>
          <w:tcPr>
            <w:tcW w:w="4678" w:type="dxa"/>
          </w:tcPr>
          <w:p w14:paraId="0D59F4F4" w14:textId="409CFC24" w:rsidR="00E30D2D" w:rsidRPr="007F7C59" w:rsidRDefault="00E30D2D" w:rsidP="00996ACF">
            <w:pPr>
              <w:pStyle w:val="a3"/>
              <w:tabs>
                <w:tab w:val="left" w:pos="426"/>
                <w:tab w:val="left" w:pos="3060"/>
              </w:tabs>
              <w:ind w:left="0" w:right="2"/>
              <w:jc w:val="center"/>
              <w:rPr>
                <w:rFonts w:ascii="Times New Roman" w:hAnsi="Times New Roman" w:cs="Times New Roman"/>
                <w:sz w:val="20"/>
                <w:szCs w:val="20"/>
              </w:rPr>
            </w:pPr>
            <w:r w:rsidRPr="007F7C59">
              <w:rPr>
                <w:rFonts w:ascii="Times New Roman" w:hAnsi="Times New Roman" w:cs="Times New Roman"/>
                <w:sz w:val="20"/>
                <w:szCs w:val="20"/>
              </w:rPr>
              <w:t>Капитальный ремонт общего имущества внутридомовых инженерных систем горячего водоснабжения, в том числе установка коллективных (общедомовых) приборов учета потребления ресурсов</w:t>
            </w:r>
          </w:p>
        </w:tc>
        <w:tc>
          <w:tcPr>
            <w:tcW w:w="2124" w:type="dxa"/>
            <w:vAlign w:val="center"/>
          </w:tcPr>
          <w:p w14:paraId="4F16EC16" w14:textId="57B4EA15" w:rsidR="00E30D2D" w:rsidRPr="007F7C59" w:rsidRDefault="00E30D2D" w:rsidP="005C0900">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568 526,00</w:t>
            </w:r>
          </w:p>
        </w:tc>
        <w:tc>
          <w:tcPr>
            <w:tcW w:w="1559" w:type="dxa"/>
            <w:vMerge/>
            <w:vAlign w:val="center"/>
          </w:tcPr>
          <w:p w14:paraId="3D6BF1B7" w14:textId="77777777" w:rsidR="00E30D2D" w:rsidRPr="007F7C59" w:rsidRDefault="00E30D2D" w:rsidP="008345AC">
            <w:pPr>
              <w:pStyle w:val="a3"/>
              <w:tabs>
                <w:tab w:val="left" w:pos="426"/>
                <w:tab w:val="left" w:pos="3060"/>
              </w:tabs>
              <w:ind w:left="0" w:right="2"/>
              <w:jc w:val="center"/>
              <w:rPr>
                <w:rFonts w:ascii="Times New Roman" w:hAnsi="Times New Roman" w:cs="Times New Roman"/>
                <w:bCs/>
                <w:sz w:val="20"/>
                <w:szCs w:val="20"/>
              </w:rPr>
            </w:pPr>
          </w:p>
        </w:tc>
      </w:tr>
      <w:tr w:rsidR="00E30D2D" w:rsidRPr="007F7C59" w14:paraId="6AB12353" w14:textId="77777777" w:rsidTr="007F7C59">
        <w:tc>
          <w:tcPr>
            <w:tcW w:w="567" w:type="dxa"/>
          </w:tcPr>
          <w:p w14:paraId="55E41241" w14:textId="65967A18" w:rsidR="00E30D2D" w:rsidRPr="007F7C59" w:rsidRDefault="00E30D2D" w:rsidP="00B30F77">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3</w:t>
            </w:r>
          </w:p>
        </w:tc>
        <w:tc>
          <w:tcPr>
            <w:tcW w:w="1985" w:type="dxa"/>
            <w:vAlign w:val="center"/>
          </w:tcPr>
          <w:p w14:paraId="299D3DDA" w14:textId="338D679F" w:rsidR="00E30D2D" w:rsidRPr="007F7C59" w:rsidRDefault="00E30D2D" w:rsidP="00B30F77">
            <w:pPr>
              <w:pStyle w:val="a3"/>
              <w:tabs>
                <w:tab w:val="left" w:pos="426"/>
                <w:tab w:val="left" w:pos="3060"/>
              </w:tabs>
              <w:ind w:left="0" w:right="2"/>
              <w:rPr>
                <w:rFonts w:ascii="Times New Roman" w:hAnsi="Times New Roman" w:cs="Times New Roman"/>
                <w:sz w:val="20"/>
                <w:szCs w:val="20"/>
              </w:rPr>
            </w:pPr>
            <w:r w:rsidRPr="007F7C59">
              <w:rPr>
                <w:rFonts w:ascii="Times New Roman" w:hAnsi="Times New Roman" w:cs="Times New Roman"/>
                <w:sz w:val="20"/>
                <w:szCs w:val="20"/>
              </w:rPr>
              <w:t>ЕАО, г. Биробиджан, пер. Театральный, д. 4</w:t>
            </w:r>
          </w:p>
        </w:tc>
        <w:tc>
          <w:tcPr>
            <w:tcW w:w="4678" w:type="dxa"/>
          </w:tcPr>
          <w:p w14:paraId="105A9FCD" w14:textId="43A55281" w:rsidR="00E30D2D" w:rsidRPr="007F7C59" w:rsidRDefault="00E30D2D" w:rsidP="00996ACF">
            <w:pPr>
              <w:pStyle w:val="a3"/>
              <w:tabs>
                <w:tab w:val="left" w:pos="426"/>
                <w:tab w:val="left" w:pos="3060"/>
              </w:tabs>
              <w:ind w:left="0" w:right="2"/>
              <w:jc w:val="center"/>
              <w:rPr>
                <w:rFonts w:ascii="Times New Roman" w:hAnsi="Times New Roman" w:cs="Times New Roman"/>
                <w:sz w:val="20"/>
                <w:szCs w:val="20"/>
              </w:rPr>
            </w:pPr>
            <w:r w:rsidRPr="007F7C59">
              <w:rPr>
                <w:rFonts w:ascii="Times New Roman" w:hAnsi="Times New Roman" w:cs="Times New Roman"/>
                <w:sz w:val="20"/>
                <w:szCs w:val="20"/>
              </w:rPr>
              <w:t>Капитальный ремонт общего имущества внутридомовых инженерных систем теплоснабжения, в том числе установка коллективных (общедомовых) приборов учета потребления ресурсов</w:t>
            </w:r>
          </w:p>
        </w:tc>
        <w:tc>
          <w:tcPr>
            <w:tcW w:w="2124" w:type="dxa"/>
            <w:vAlign w:val="center"/>
          </w:tcPr>
          <w:p w14:paraId="7FB13982" w14:textId="0C70B20B" w:rsidR="00E30D2D" w:rsidRPr="007F7C59" w:rsidRDefault="00E30D2D" w:rsidP="005C0900">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2 216 547,00</w:t>
            </w:r>
          </w:p>
        </w:tc>
        <w:tc>
          <w:tcPr>
            <w:tcW w:w="1559" w:type="dxa"/>
            <w:vMerge/>
            <w:vAlign w:val="center"/>
          </w:tcPr>
          <w:p w14:paraId="4CF83FB7" w14:textId="77777777" w:rsidR="00E30D2D" w:rsidRPr="007F7C59" w:rsidRDefault="00E30D2D" w:rsidP="008345AC">
            <w:pPr>
              <w:pStyle w:val="a3"/>
              <w:tabs>
                <w:tab w:val="left" w:pos="426"/>
                <w:tab w:val="left" w:pos="3060"/>
              </w:tabs>
              <w:ind w:left="0" w:right="2"/>
              <w:jc w:val="center"/>
              <w:rPr>
                <w:rFonts w:ascii="Times New Roman" w:hAnsi="Times New Roman" w:cs="Times New Roman"/>
                <w:bCs/>
                <w:sz w:val="20"/>
                <w:szCs w:val="20"/>
              </w:rPr>
            </w:pPr>
          </w:p>
        </w:tc>
      </w:tr>
      <w:tr w:rsidR="00E30D2D" w:rsidRPr="007F7C59" w14:paraId="3C531182" w14:textId="77777777" w:rsidTr="007F7C59">
        <w:tc>
          <w:tcPr>
            <w:tcW w:w="567" w:type="dxa"/>
          </w:tcPr>
          <w:p w14:paraId="4208C892" w14:textId="58D6D32B" w:rsidR="00E30D2D" w:rsidRPr="007F7C59" w:rsidRDefault="00E30D2D" w:rsidP="00B30F77">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lastRenderedPageBreak/>
              <w:t>4</w:t>
            </w:r>
          </w:p>
        </w:tc>
        <w:tc>
          <w:tcPr>
            <w:tcW w:w="1985" w:type="dxa"/>
            <w:vAlign w:val="center"/>
          </w:tcPr>
          <w:p w14:paraId="66036486" w14:textId="17FC05CC" w:rsidR="00E30D2D" w:rsidRPr="007F7C59" w:rsidRDefault="00E30D2D" w:rsidP="00B30F77">
            <w:pPr>
              <w:pStyle w:val="a3"/>
              <w:tabs>
                <w:tab w:val="left" w:pos="426"/>
                <w:tab w:val="left" w:pos="3060"/>
              </w:tabs>
              <w:ind w:left="0" w:right="2"/>
              <w:rPr>
                <w:rFonts w:ascii="Times New Roman" w:hAnsi="Times New Roman" w:cs="Times New Roman"/>
                <w:sz w:val="20"/>
                <w:szCs w:val="20"/>
              </w:rPr>
            </w:pPr>
            <w:r w:rsidRPr="007F7C59">
              <w:rPr>
                <w:rFonts w:ascii="Times New Roman" w:hAnsi="Times New Roman" w:cs="Times New Roman"/>
                <w:sz w:val="20"/>
                <w:szCs w:val="20"/>
              </w:rPr>
              <w:t>ЕАО, г. Биробиджан, пер. Театральный, д. 4</w:t>
            </w:r>
          </w:p>
        </w:tc>
        <w:tc>
          <w:tcPr>
            <w:tcW w:w="4678" w:type="dxa"/>
          </w:tcPr>
          <w:p w14:paraId="2B346091" w14:textId="1C9CDE3C" w:rsidR="00E30D2D" w:rsidRPr="007F7C59" w:rsidRDefault="00E30D2D" w:rsidP="00996ACF">
            <w:pPr>
              <w:pStyle w:val="a3"/>
              <w:tabs>
                <w:tab w:val="left" w:pos="426"/>
                <w:tab w:val="left" w:pos="3060"/>
              </w:tabs>
              <w:ind w:left="0" w:right="2"/>
              <w:jc w:val="center"/>
              <w:rPr>
                <w:rFonts w:ascii="Times New Roman" w:hAnsi="Times New Roman" w:cs="Times New Roman"/>
                <w:sz w:val="20"/>
                <w:szCs w:val="20"/>
              </w:rPr>
            </w:pPr>
            <w:r w:rsidRPr="007F7C59">
              <w:rPr>
                <w:rFonts w:ascii="Times New Roman" w:hAnsi="Times New Roman" w:cs="Times New Roman"/>
                <w:sz w:val="20"/>
                <w:szCs w:val="20"/>
              </w:rPr>
              <w:t>Капитальный ремонт общего имущества внутридомовых инженерных систем холодного водоснабжения, в том числе установка коллективных (общедомовых) приборов учета потребления ресурсов</w:t>
            </w:r>
          </w:p>
        </w:tc>
        <w:tc>
          <w:tcPr>
            <w:tcW w:w="2124" w:type="dxa"/>
            <w:vAlign w:val="center"/>
          </w:tcPr>
          <w:p w14:paraId="13696622" w14:textId="480148C5" w:rsidR="00E30D2D" w:rsidRPr="007F7C59" w:rsidRDefault="00E30D2D" w:rsidP="005C0900">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354 059,00</w:t>
            </w:r>
          </w:p>
        </w:tc>
        <w:tc>
          <w:tcPr>
            <w:tcW w:w="1559" w:type="dxa"/>
            <w:vMerge/>
            <w:vAlign w:val="center"/>
          </w:tcPr>
          <w:p w14:paraId="4D7FD674" w14:textId="77777777" w:rsidR="00E30D2D" w:rsidRPr="007F7C59" w:rsidRDefault="00E30D2D" w:rsidP="008345AC">
            <w:pPr>
              <w:pStyle w:val="a3"/>
              <w:tabs>
                <w:tab w:val="left" w:pos="426"/>
                <w:tab w:val="left" w:pos="3060"/>
              </w:tabs>
              <w:ind w:left="0" w:right="2"/>
              <w:jc w:val="center"/>
              <w:rPr>
                <w:rFonts w:ascii="Times New Roman" w:hAnsi="Times New Roman" w:cs="Times New Roman"/>
                <w:bCs/>
                <w:sz w:val="20"/>
                <w:szCs w:val="20"/>
              </w:rPr>
            </w:pPr>
          </w:p>
        </w:tc>
      </w:tr>
      <w:tr w:rsidR="00E30D2D" w:rsidRPr="007F7C59" w14:paraId="6137F5EC" w14:textId="77777777" w:rsidTr="007F7C59">
        <w:tc>
          <w:tcPr>
            <w:tcW w:w="567" w:type="dxa"/>
          </w:tcPr>
          <w:p w14:paraId="33328B04" w14:textId="446FFA67" w:rsidR="00E30D2D" w:rsidRPr="007F7C59" w:rsidRDefault="00E30D2D" w:rsidP="00B30F77">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5</w:t>
            </w:r>
          </w:p>
        </w:tc>
        <w:tc>
          <w:tcPr>
            <w:tcW w:w="1985" w:type="dxa"/>
            <w:vAlign w:val="center"/>
          </w:tcPr>
          <w:p w14:paraId="350BF896" w14:textId="219BA927" w:rsidR="00E30D2D" w:rsidRPr="007F7C59" w:rsidRDefault="00E30D2D" w:rsidP="00B30F77">
            <w:pPr>
              <w:pStyle w:val="a3"/>
              <w:tabs>
                <w:tab w:val="left" w:pos="426"/>
                <w:tab w:val="left" w:pos="3060"/>
              </w:tabs>
              <w:ind w:left="0" w:right="2"/>
              <w:rPr>
                <w:rFonts w:ascii="Times New Roman" w:hAnsi="Times New Roman" w:cs="Times New Roman"/>
                <w:sz w:val="20"/>
                <w:szCs w:val="20"/>
              </w:rPr>
            </w:pPr>
            <w:r w:rsidRPr="007F7C59">
              <w:rPr>
                <w:rFonts w:ascii="Times New Roman" w:hAnsi="Times New Roman" w:cs="Times New Roman"/>
                <w:sz w:val="20"/>
                <w:szCs w:val="20"/>
              </w:rPr>
              <w:t>ЕАО, г. Биробиджан, пер. Театральный, д. 4</w:t>
            </w:r>
          </w:p>
        </w:tc>
        <w:tc>
          <w:tcPr>
            <w:tcW w:w="4678" w:type="dxa"/>
          </w:tcPr>
          <w:p w14:paraId="274C6E0E" w14:textId="3D9E3A91" w:rsidR="00E30D2D" w:rsidRPr="007F7C59" w:rsidRDefault="00E30D2D" w:rsidP="00996ACF">
            <w:pPr>
              <w:pStyle w:val="a3"/>
              <w:tabs>
                <w:tab w:val="left" w:pos="426"/>
                <w:tab w:val="left" w:pos="3060"/>
              </w:tabs>
              <w:ind w:left="0" w:right="2"/>
              <w:jc w:val="center"/>
              <w:rPr>
                <w:rFonts w:ascii="Times New Roman" w:hAnsi="Times New Roman" w:cs="Times New Roman"/>
                <w:sz w:val="20"/>
                <w:szCs w:val="20"/>
              </w:rPr>
            </w:pPr>
            <w:r w:rsidRPr="007F7C59">
              <w:rPr>
                <w:rFonts w:ascii="Times New Roman" w:hAnsi="Times New Roman" w:cs="Times New Roman"/>
                <w:sz w:val="20"/>
                <w:szCs w:val="20"/>
              </w:rPr>
              <w:t>Капитальный ремонт общего имущества внутридомовых инженерных систем электроснабжения, в том числе установка коллективных (общедомовых) приборов учета потребления ресурсов</w:t>
            </w:r>
          </w:p>
        </w:tc>
        <w:tc>
          <w:tcPr>
            <w:tcW w:w="2124" w:type="dxa"/>
            <w:vAlign w:val="center"/>
          </w:tcPr>
          <w:p w14:paraId="3A26E794" w14:textId="404864C1" w:rsidR="00E30D2D" w:rsidRPr="007F7C59" w:rsidRDefault="00E30D2D" w:rsidP="005C0900">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884 854,00</w:t>
            </w:r>
          </w:p>
        </w:tc>
        <w:tc>
          <w:tcPr>
            <w:tcW w:w="1559" w:type="dxa"/>
            <w:vMerge/>
            <w:vAlign w:val="center"/>
          </w:tcPr>
          <w:p w14:paraId="018EE01A" w14:textId="77777777" w:rsidR="00E30D2D" w:rsidRPr="007F7C59" w:rsidRDefault="00E30D2D" w:rsidP="008345AC">
            <w:pPr>
              <w:pStyle w:val="a3"/>
              <w:tabs>
                <w:tab w:val="left" w:pos="426"/>
                <w:tab w:val="left" w:pos="3060"/>
              </w:tabs>
              <w:ind w:left="0" w:right="2"/>
              <w:jc w:val="center"/>
              <w:rPr>
                <w:rFonts w:ascii="Times New Roman" w:hAnsi="Times New Roman" w:cs="Times New Roman"/>
                <w:bCs/>
                <w:sz w:val="20"/>
                <w:szCs w:val="20"/>
              </w:rPr>
            </w:pPr>
          </w:p>
        </w:tc>
      </w:tr>
      <w:tr w:rsidR="00E30D2D" w:rsidRPr="007F7C59" w14:paraId="4DC478B2" w14:textId="77777777" w:rsidTr="007F7C59">
        <w:tc>
          <w:tcPr>
            <w:tcW w:w="567" w:type="dxa"/>
          </w:tcPr>
          <w:p w14:paraId="6359746A" w14:textId="14ECE1EF" w:rsidR="00E30D2D" w:rsidRPr="007F7C59" w:rsidRDefault="00E30D2D" w:rsidP="00B30F77">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6</w:t>
            </w:r>
          </w:p>
        </w:tc>
        <w:tc>
          <w:tcPr>
            <w:tcW w:w="1985" w:type="dxa"/>
            <w:vAlign w:val="center"/>
          </w:tcPr>
          <w:p w14:paraId="79D3FE77" w14:textId="11068207" w:rsidR="00E30D2D" w:rsidRPr="007F7C59" w:rsidRDefault="00E30D2D" w:rsidP="00B30F77">
            <w:pPr>
              <w:pStyle w:val="a3"/>
              <w:tabs>
                <w:tab w:val="left" w:pos="426"/>
                <w:tab w:val="left" w:pos="3060"/>
              </w:tabs>
              <w:ind w:left="0" w:right="2"/>
              <w:rPr>
                <w:rFonts w:ascii="Times New Roman" w:hAnsi="Times New Roman" w:cs="Times New Roman"/>
                <w:sz w:val="20"/>
                <w:szCs w:val="20"/>
              </w:rPr>
            </w:pPr>
            <w:r w:rsidRPr="007F7C59">
              <w:rPr>
                <w:rFonts w:ascii="Times New Roman" w:hAnsi="Times New Roman" w:cs="Times New Roman"/>
                <w:sz w:val="20"/>
                <w:szCs w:val="20"/>
              </w:rPr>
              <w:t>ЕАО, г. Биробиджан, пер. Театральный, д. 4</w:t>
            </w:r>
          </w:p>
        </w:tc>
        <w:tc>
          <w:tcPr>
            <w:tcW w:w="4678" w:type="dxa"/>
          </w:tcPr>
          <w:p w14:paraId="54D61404" w14:textId="5C175007" w:rsidR="00E30D2D" w:rsidRPr="007F7C59" w:rsidRDefault="00E30D2D" w:rsidP="00B30F77">
            <w:pPr>
              <w:pStyle w:val="a3"/>
              <w:tabs>
                <w:tab w:val="left" w:pos="426"/>
                <w:tab w:val="left" w:pos="3060"/>
              </w:tabs>
              <w:ind w:left="0" w:right="2"/>
              <w:jc w:val="center"/>
              <w:rPr>
                <w:rFonts w:ascii="Times New Roman" w:hAnsi="Times New Roman" w:cs="Times New Roman"/>
                <w:sz w:val="20"/>
                <w:szCs w:val="20"/>
              </w:rPr>
            </w:pPr>
            <w:r w:rsidRPr="007F7C59">
              <w:rPr>
                <w:rFonts w:ascii="Times New Roman" w:hAnsi="Times New Roman" w:cs="Times New Roman"/>
                <w:sz w:val="20"/>
                <w:szCs w:val="20"/>
              </w:rPr>
              <w:t>Капитальный ремонт крыши</w:t>
            </w:r>
          </w:p>
        </w:tc>
        <w:tc>
          <w:tcPr>
            <w:tcW w:w="2124" w:type="dxa"/>
            <w:vAlign w:val="center"/>
          </w:tcPr>
          <w:p w14:paraId="33CAAFCD" w14:textId="5F8E052C" w:rsidR="00E30D2D" w:rsidRPr="007F7C59" w:rsidRDefault="00E30D2D" w:rsidP="005C0900">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1 468 860,00</w:t>
            </w:r>
          </w:p>
        </w:tc>
        <w:tc>
          <w:tcPr>
            <w:tcW w:w="1559" w:type="dxa"/>
            <w:vMerge/>
            <w:vAlign w:val="center"/>
          </w:tcPr>
          <w:p w14:paraId="01C716DB" w14:textId="77777777" w:rsidR="00E30D2D" w:rsidRPr="007F7C59" w:rsidRDefault="00E30D2D" w:rsidP="00B30F77">
            <w:pPr>
              <w:pStyle w:val="a3"/>
              <w:tabs>
                <w:tab w:val="left" w:pos="426"/>
                <w:tab w:val="left" w:pos="3060"/>
              </w:tabs>
              <w:ind w:left="0" w:right="2"/>
              <w:jc w:val="center"/>
              <w:rPr>
                <w:rFonts w:ascii="Times New Roman" w:hAnsi="Times New Roman" w:cs="Times New Roman"/>
                <w:bCs/>
                <w:sz w:val="20"/>
                <w:szCs w:val="20"/>
              </w:rPr>
            </w:pPr>
          </w:p>
        </w:tc>
      </w:tr>
      <w:tr w:rsidR="00E30D2D" w:rsidRPr="007F7C59" w14:paraId="71E12406" w14:textId="77777777" w:rsidTr="007F7C59">
        <w:tc>
          <w:tcPr>
            <w:tcW w:w="567" w:type="dxa"/>
          </w:tcPr>
          <w:p w14:paraId="4A83730C" w14:textId="5EA45D66" w:rsidR="00E30D2D" w:rsidRPr="007F7C59" w:rsidRDefault="00E30D2D" w:rsidP="008345AC">
            <w:pPr>
              <w:pStyle w:val="a3"/>
              <w:tabs>
                <w:tab w:val="left" w:pos="426"/>
                <w:tab w:val="left" w:pos="3060"/>
              </w:tabs>
              <w:ind w:left="0" w:right="2"/>
              <w:rPr>
                <w:rFonts w:ascii="Times New Roman" w:hAnsi="Times New Roman"/>
                <w:bCs/>
                <w:sz w:val="20"/>
                <w:szCs w:val="20"/>
              </w:rPr>
            </w:pPr>
            <w:r w:rsidRPr="007F7C59">
              <w:rPr>
                <w:rFonts w:ascii="Times New Roman" w:hAnsi="Times New Roman"/>
                <w:bCs/>
                <w:sz w:val="20"/>
                <w:szCs w:val="20"/>
              </w:rPr>
              <w:t>7</w:t>
            </w:r>
          </w:p>
        </w:tc>
        <w:tc>
          <w:tcPr>
            <w:tcW w:w="1985" w:type="dxa"/>
            <w:vAlign w:val="center"/>
          </w:tcPr>
          <w:p w14:paraId="2FE18002" w14:textId="036277DD" w:rsidR="00E30D2D" w:rsidRPr="007F7C59" w:rsidRDefault="00E30D2D" w:rsidP="008345AC">
            <w:pPr>
              <w:pStyle w:val="a3"/>
              <w:tabs>
                <w:tab w:val="left" w:pos="426"/>
                <w:tab w:val="left" w:pos="3060"/>
              </w:tabs>
              <w:ind w:left="0" w:right="2"/>
              <w:rPr>
                <w:rFonts w:ascii="Times New Roman" w:hAnsi="Times New Roman" w:cs="Times New Roman"/>
                <w:sz w:val="20"/>
                <w:szCs w:val="20"/>
              </w:rPr>
            </w:pPr>
            <w:r w:rsidRPr="007F7C59">
              <w:rPr>
                <w:rFonts w:ascii="Times New Roman" w:hAnsi="Times New Roman" w:cs="Times New Roman"/>
                <w:sz w:val="20"/>
                <w:szCs w:val="20"/>
              </w:rPr>
              <w:t>ЕАО, г. Биробиджан, ул. Димитрова, д. 8</w:t>
            </w:r>
          </w:p>
        </w:tc>
        <w:tc>
          <w:tcPr>
            <w:tcW w:w="4678" w:type="dxa"/>
            <w:vAlign w:val="center"/>
          </w:tcPr>
          <w:p w14:paraId="78F88EBC" w14:textId="739D00D8" w:rsidR="00E30D2D" w:rsidRPr="007F7C59" w:rsidRDefault="00E30D2D" w:rsidP="008345AC">
            <w:pPr>
              <w:pStyle w:val="a3"/>
              <w:tabs>
                <w:tab w:val="left" w:pos="426"/>
                <w:tab w:val="left" w:pos="3060"/>
              </w:tabs>
              <w:ind w:left="0" w:right="2"/>
              <w:jc w:val="center"/>
              <w:rPr>
                <w:rFonts w:ascii="Times New Roman" w:hAnsi="Times New Roman" w:cs="Times New Roman"/>
                <w:sz w:val="20"/>
                <w:szCs w:val="20"/>
              </w:rPr>
            </w:pPr>
            <w:r w:rsidRPr="007F7C59">
              <w:rPr>
                <w:rFonts w:ascii="Times New Roman" w:hAnsi="Times New Roman" w:cs="Times New Roman"/>
                <w:sz w:val="20"/>
                <w:szCs w:val="20"/>
              </w:rPr>
              <w:t>Капитальный ремонт крыши</w:t>
            </w:r>
          </w:p>
        </w:tc>
        <w:tc>
          <w:tcPr>
            <w:tcW w:w="2124" w:type="dxa"/>
            <w:vAlign w:val="center"/>
          </w:tcPr>
          <w:p w14:paraId="7288C378" w14:textId="0AC53D64" w:rsidR="00E30D2D" w:rsidRPr="007F7C59" w:rsidRDefault="00E30D2D" w:rsidP="008345AC">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3 586 630,00</w:t>
            </w:r>
          </w:p>
        </w:tc>
        <w:tc>
          <w:tcPr>
            <w:tcW w:w="1559" w:type="dxa"/>
            <w:vAlign w:val="center"/>
          </w:tcPr>
          <w:p w14:paraId="03BFD87F" w14:textId="3378FFC6" w:rsidR="00E30D2D" w:rsidRPr="007F7C59" w:rsidRDefault="00E30D2D" w:rsidP="008345AC">
            <w:pPr>
              <w:pStyle w:val="a3"/>
              <w:tabs>
                <w:tab w:val="left" w:pos="426"/>
                <w:tab w:val="left" w:pos="3060"/>
              </w:tabs>
              <w:ind w:left="0" w:right="2"/>
              <w:jc w:val="center"/>
              <w:rPr>
                <w:rFonts w:ascii="Times New Roman" w:hAnsi="Times New Roman" w:cs="Times New Roman"/>
                <w:bCs/>
                <w:sz w:val="20"/>
                <w:szCs w:val="20"/>
              </w:rPr>
            </w:pPr>
            <w:r w:rsidRPr="007F7C59">
              <w:rPr>
                <w:rFonts w:ascii="Times New Roman" w:hAnsi="Times New Roman" w:cs="Times New Roman"/>
                <w:bCs/>
                <w:sz w:val="20"/>
                <w:szCs w:val="20"/>
              </w:rPr>
              <w:t>3 586 630,00</w:t>
            </w:r>
          </w:p>
        </w:tc>
      </w:tr>
      <w:tr w:rsidR="000A6455" w:rsidRPr="007F7C59" w14:paraId="6E04BB35" w14:textId="77777777" w:rsidTr="007F7C59">
        <w:tc>
          <w:tcPr>
            <w:tcW w:w="567" w:type="dxa"/>
          </w:tcPr>
          <w:p w14:paraId="5EA8485B" w14:textId="77777777" w:rsidR="000A6455" w:rsidRPr="007F7C59" w:rsidRDefault="000A6455" w:rsidP="008345AC">
            <w:pPr>
              <w:pStyle w:val="a3"/>
              <w:tabs>
                <w:tab w:val="left" w:pos="426"/>
                <w:tab w:val="left" w:pos="3060"/>
              </w:tabs>
              <w:ind w:left="0" w:right="2"/>
              <w:rPr>
                <w:rFonts w:ascii="Times New Roman" w:hAnsi="Times New Roman"/>
                <w:b/>
                <w:bCs/>
                <w:sz w:val="20"/>
                <w:szCs w:val="20"/>
              </w:rPr>
            </w:pPr>
          </w:p>
        </w:tc>
        <w:tc>
          <w:tcPr>
            <w:tcW w:w="6663" w:type="dxa"/>
            <w:gridSpan w:val="2"/>
            <w:vAlign w:val="center"/>
          </w:tcPr>
          <w:p w14:paraId="2DC04C37" w14:textId="5F6E5AA9" w:rsidR="000A6455" w:rsidRPr="007F7C59" w:rsidRDefault="000A6455" w:rsidP="008345AC">
            <w:pPr>
              <w:pStyle w:val="a3"/>
              <w:tabs>
                <w:tab w:val="left" w:pos="426"/>
                <w:tab w:val="left" w:pos="3060"/>
              </w:tabs>
              <w:ind w:left="0" w:right="2"/>
              <w:jc w:val="center"/>
              <w:rPr>
                <w:rFonts w:ascii="Times New Roman" w:hAnsi="Times New Roman" w:cs="Times New Roman"/>
                <w:b/>
                <w:sz w:val="20"/>
                <w:szCs w:val="20"/>
              </w:rPr>
            </w:pPr>
            <w:r w:rsidRPr="007F7C59">
              <w:rPr>
                <w:rFonts w:ascii="Times New Roman" w:hAnsi="Times New Roman" w:cs="Times New Roman"/>
                <w:b/>
                <w:sz w:val="20"/>
                <w:szCs w:val="20"/>
              </w:rPr>
              <w:t xml:space="preserve">Всего </w:t>
            </w:r>
            <w:r w:rsidRPr="007F7C59">
              <w:rPr>
                <w:rFonts w:ascii="Times New Roman" w:hAnsi="Times New Roman" w:cs="Times New Roman"/>
                <w:b/>
                <w:bCs/>
                <w:sz w:val="20"/>
                <w:szCs w:val="20"/>
              </w:rPr>
              <w:t>начальная (максимальная) цена договора</w:t>
            </w:r>
          </w:p>
        </w:tc>
        <w:tc>
          <w:tcPr>
            <w:tcW w:w="2124" w:type="dxa"/>
            <w:vAlign w:val="center"/>
          </w:tcPr>
          <w:p w14:paraId="45389819" w14:textId="77777777" w:rsidR="000A6455" w:rsidRPr="007F7C59" w:rsidRDefault="000A6455" w:rsidP="008345AC">
            <w:pPr>
              <w:pStyle w:val="a3"/>
              <w:tabs>
                <w:tab w:val="left" w:pos="426"/>
                <w:tab w:val="left" w:pos="3060"/>
              </w:tabs>
              <w:ind w:left="0" w:right="2"/>
              <w:jc w:val="center"/>
              <w:rPr>
                <w:rFonts w:ascii="Times New Roman" w:hAnsi="Times New Roman" w:cs="Times New Roman"/>
                <w:b/>
                <w:bCs/>
                <w:sz w:val="20"/>
                <w:szCs w:val="20"/>
              </w:rPr>
            </w:pPr>
          </w:p>
        </w:tc>
        <w:tc>
          <w:tcPr>
            <w:tcW w:w="1559" w:type="dxa"/>
            <w:vAlign w:val="center"/>
          </w:tcPr>
          <w:p w14:paraId="272FC0D0" w14:textId="50E349F1" w:rsidR="000A6455" w:rsidRPr="007F7C59" w:rsidRDefault="000A6455" w:rsidP="008345AC">
            <w:pPr>
              <w:pStyle w:val="a3"/>
              <w:tabs>
                <w:tab w:val="left" w:pos="426"/>
                <w:tab w:val="left" w:pos="3060"/>
              </w:tabs>
              <w:ind w:left="0" w:right="2"/>
              <w:jc w:val="center"/>
              <w:rPr>
                <w:rFonts w:ascii="Times New Roman" w:hAnsi="Times New Roman" w:cs="Times New Roman"/>
                <w:b/>
                <w:bCs/>
                <w:sz w:val="20"/>
                <w:szCs w:val="20"/>
              </w:rPr>
            </w:pPr>
            <w:r w:rsidRPr="007F7C59">
              <w:rPr>
                <w:rFonts w:ascii="Times New Roman" w:hAnsi="Times New Roman" w:cs="Times New Roman"/>
                <w:b/>
                <w:bCs/>
                <w:sz w:val="20"/>
                <w:szCs w:val="20"/>
              </w:rPr>
              <w:t>9 679 167,00</w:t>
            </w:r>
          </w:p>
        </w:tc>
      </w:tr>
    </w:tbl>
    <w:p w14:paraId="5953B7A4" w14:textId="51B8724F" w:rsidR="007D2F32" w:rsidRPr="00054420" w:rsidRDefault="007D2F32" w:rsidP="007D2F32">
      <w:pPr>
        <w:rPr>
          <w:rFonts w:ascii="Times New Roman" w:hAnsi="Times New Roman" w:cs="Times New Roman"/>
          <w:b/>
          <w:sz w:val="24"/>
          <w:szCs w:val="24"/>
        </w:rPr>
      </w:pPr>
    </w:p>
    <w:p w14:paraId="61DFDB57" w14:textId="110B71A8" w:rsidR="00B43C25"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XIII</w:t>
      </w:r>
      <w:r w:rsidRPr="00054420">
        <w:rPr>
          <w:rFonts w:ascii="Times New Roman" w:hAnsi="Times New Roman" w:cs="Times New Roman"/>
          <w:b/>
          <w:sz w:val="24"/>
          <w:szCs w:val="24"/>
        </w:rPr>
        <w:t>. Техническое задание на выполнение работ (оказание услуг).</w:t>
      </w:r>
    </w:p>
    <w:p w14:paraId="0594F197" w14:textId="2C75E69B" w:rsidR="00673730" w:rsidRDefault="00673730" w:rsidP="007878C1">
      <w:pPr>
        <w:pStyle w:val="a3"/>
        <w:widowControl w:val="0"/>
        <w:tabs>
          <w:tab w:val="left" w:pos="567"/>
        </w:tabs>
        <w:spacing w:after="0" w:line="240" w:lineRule="auto"/>
        <w:ind w:left="-567"/>
        <w:jc w:val="both"/>
        <w:rPr>
          <w:rFonts w:ascii="Times New Roman" w:hAnsi="Times New Roman" w:cs="Times New Roman"/>
        </w:rPr>
      </w:pPr>
      <w:r w:rsidRPr="002E0C2C">
        <w:rPr>
          <w:rFonts w:ascii="Times New Roman" w:hAnsi="Times New Roman" w:cs="Times New Roman"/>
          <w:sz w:val="24"/>
          <w:szCs w:val="24"/>
        </w:rPr>
        <w:t>Техническое задание на выполнение работ МКД</w:t>
      </w:r>
      <w:r>
        <w:rPr>
          <w:rFonts w:ascii="Times New Roman" w:hAnsi="Times New Roman" w:cs="Times New Roman"/>
          <w:b/>
          <w:sz w:val="24"/>
          <w:szCs w:val="24"/>
        </w:rPr>
        <w:t xml:space="preserve"> </w:t>
      </w:r>
      <w:r w:rsidRPr="00C744F3">
        <w:rPr>
          <w:rFonts w:ascii="Times New Roman" w:hAnsi="Times New Roman" w:cs="Times New Roman"/>
          <w:sz w:val="24"/>
          <w:szCs w:val="24"/>
        </w:rPr>
        <w:t>по адресу</w:t>
      </w:r>
      <w:r>
        <w:rPr>
          <w:rFonts w:ascii="Times New Roman" w:hAnsi="Times New Roman" w:cs="Times New Roman"/>
          <w:b/>
          <w:sz w:val="24"/>
          <w:szCs w:val="24"/>
        </w:rPr>
        <w:t xml:space="preserve">: </w:t>
      </w:r>
      <w:r w:rsidR="00395D1A">
        <w:rPr>
          <w:rFonts w:ascii="Times New Roman" w:hAnsi="Times New Roman" w:cs="Times New Roman"/>
        </w:rPr>
        <w:t>ЕАО, г. Биробиджан, пер</w:t>
      </w:r>
      <w:r w:rsidR="00C744F3" w:rsidRPr="00E73DBF">
        <w:rPr>
          <w:rFonts w:ascii="Times New Roman" w:hAnsi="Times New Roman" w:cs="Times New Roman"/>
        </w:rPr>
        <w:t xml:space="preserve">. </w:t>
      </w:r>
      <w:r w:rsidR="00B30F77" w:rsidRPr="00B30F77">
        <w:rPr>
          <w:rFonts w:ascii="Times New Roman" w:hAnsi="Times New Roman" w:cs="Times New Roman"/>
        </w:rPr>
        <w:t>Театральный</w:t>
      </w:r>
      <w:r w:rsidR="00C744F3" w:rsidRPr="00E73DBF">
        <w:rPr>
          <w:rFonts w:ascii="Times New Roman" w:hAnsi="Times New Roman" w:cs="Times New Roman"/>
        </w:rPr>
        <w:t xml:space="preserve">, д. </w:t>
      </w:r>
      <w:r w:rsidR="00B30F77">
        <w:rPr>
          <w:rFonts w:ascii="Times New Roman" w:hAnsi="Times New Roman" w:cs="Times New Roman"/>
        </w:rPr>
        <w:t>4</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B30F77" w:rsidRPr="00B30F77" w14:paraId="332F0EB8"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08C29FC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2D78BBC9"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0BC8D8B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Содержание основных данных и требований</w:t>
            </w:r>
          </w:p>
        </w:tc>
      </w:tr>
      <w:tr w:rsidR="00B30F77" w14:paraId="2377609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F5476B2"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565A59F0"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63392CC5"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B30F77" w14:paraId="663BFCD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35C0CD88"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4099A3FC"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6134E29F" w14:textId="77777777" w:rsidR="00B30F77" w:rsidRDefault="00B30F77" w:rsidP="007A12F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p w14:paraId="44E6D311" w14:textId="77777777" w:rsidR="00B30F77" w:rsidRDefault="00B30F77" w:rsidP="007A12F6">
            <w:pPr>
              <w:widowControl w:val="0"/>
              <w:autoSpaceDE w:val="0"/>
              <w:autoSpaceDN w:val="0"/>
              <w:adjustRightInd w:val="0"/>
              <w:spacing w:after="0" w:line="240" w:lineRule="auto"/>
              <w:rPr>
                <w:rFonts w:ascii="Times New Roman" w:hAnsi="Times New Roman" w:cs="Times New Roman"/>
                <w:sz w:val="24"/>
                <w:szCs w:val="24"/>
              </w:rPr>
            </w:pPr>
          </w:p>
        </w:tc>
      </w:tr>
      <w:tr w:rsidR="00B30F77" w14:paraId="2B61D343"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65F4010"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2F2960A2"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616CF0E1" w14:textId="77777777" w:rsidR="00B30F77" w:rsidRPr="005914D2"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пер. Театральный, 4   </w:t>
            </w:r>
          </w:p>
        </w:tc>
      </w:tr>
      <w:tr w:rsidR="00B30F77" w14:paraId="58CC6F9C"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62F27DE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0BD56C47"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15A79359"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B30F77" w14:paraId="5FF23ACA"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35E288F1"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4EAC5426"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44252466" w14:textId="77777777" w:rsidR="00B30F77" w:rsidRPr="00E8758B" w:rsidRDefault="00B30F77" w:rsidP="007A12F6">
            <w:pPr>
              <w:spacing w:line="240" w:lineRule="auto"/>
              <w:rPr>
                <w:rFonts w:ascii="Times New Roman" w:hAnsi="Times New Roman" w:cs="Times New Roman"/>
                <w:sz w:val="24"/>
                <w:szCs w:val="24"/>
              </w:rPr>
            </w:pPr>
            <w:r w:rsidRPr="005C132C">
              <w:rPr>
                <w:rFonts w:ascii="Times New Roman" w:hAnsi="Times New Roman" w:cs="Times New Roman"/>
                <w:sz w:val="24"/>
                <w:szCs w:val="24"/>
              </w:rPr>
              <w:t>Капитальный ремонт общего имущества внутридомовых инженерных систем (</w:t>
            </w:r>
            <w:r>
              <w:rPr>
                <w:rFonts w:ascii="Times New Roman" w:hAnsi="Times New Roman" w:cs="Times New Roman"/>
                <w:sz w:val="24"/>
                <w:szCs w:val="24"/>
              </w:rPr>
              <w:t xml:space="preserve">электро-, тепло-, водоснабжения, водоотведения), в том числе установка </w:t>
            </w:r>
            <w:r w:rsidRPr="005C132C">
              <w:rPr>
                <w:rFonts w:ascii="Times New Roman" w:hAnsi="Times New Roman" w:cs="Times New Roman"/>
                <w:sz w:val="24"/>
                <w:szCs w:val="24"/>
              </w:rPr>
              <w:t>коллективных (общедомовых) приборов учета потребления ресурсов</w:t>
            </w:r>
            <w:r>
              <w:rPr>
                <w:rFonts w:ascii="Times New Roman" w:hAnsi="Times New Roman" w:cs="Times New Roman"/>
                <w:sz w:val="24"/>
                <w:szCs w:val="24"/>
              </w:rPr>
              <w:t xml:space="preserve">, капитальный ремонт крыши </w:t>
            </w:r>
            <w:r w:rsidRPr="005C132C">
              <w:rPr>
                <w:rFonts w:ascii="Times New Roman" w:hAnsi="Times New Roman" w:cs="Times New Roman"/>
                <w:sz w:val="24"/>
                <w:szCs w:val="24"/>
              </w:rPr>
              <w:t xml:space="preserve"> </w:t>
            </w:r>
          </w:p>
        </w:tc>
      </w:tr>
      <w:tr w:rsidR="00B30F77" w14:paraId="5D0F508F"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6AC63A23"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51B139FD"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170A80B2"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08F7E1B8"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289AF409"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lastRenderedPageBreak/>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5B90CCD8" w14:textId="77777777" w:rsidR="00B30F77" w:rsidRDefault="00B30F77" w:rsidP="007A12F6">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B30F77" w14:paraId="61061E66"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F9272D7"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lastRenderedPageBreak/>
              <w:t>7</w:t>
            </w:r>
          </w:p>
        </w:tc>
        <w:tc>
          <w:tcPr>
            <w:tcW w:w="2977" w:type="dxa"/>
            <w:tcBorders>
              <w:top w:val="single" w:sz="4" w:space="0" w:color="auto"/>
              <w:left w:val="single" w:sz="4" w:space="0" w:color="auto"/>
              <w:bottom w:val="single" w:sz="4" w:space="0" w:color="auto"/>
              <w:right w:val="single" w:sz="4" w:space="0" w:color="auto"/>
            </w:tcBorders>
            <w:hideMark/>
          </w:tcPr>
          <w:p w14:paraId="204C635F"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2D8CEF0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12B9DBBF"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7F2FF4D1" w14:textId="77777777" w:rsidR="00B30F77" w:rsidRDefault="00B30F77" w:rsidP="007A12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6DCFEC3C" w14:textId="77777777" w:rsidR="00B30F77" w:rsidRDefault="00B30F77" w:rsidP="00B30F77">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5CA6B2CE" w14:textId="77777777" w:rsidR="00B30F77" w:rsidRDefault="00B30F77" w:rsidP="007A12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0226702B"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17A9C13E"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66673407"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30.13330.2012 СНиП 2.04.01-85* «Внутренний водопровод и канализация зданий»;</w:t>
            </w:r>
          </w:p>
          <w:p w14:paraId="2043CC7B"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64085FA7"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304A62C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0BB8531"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ВСН 42-85(р) «Правила </w:t>
            </w:r>
            <w:proofErr w:type="gramStart"/>
            <w:r>
              <w:rPr>
                <w:rFonts w:ascii="Times New Roman" w:hAnsi="Times New Roman" w:cs="Times New Roman"/>
                <w:sz w:val="24"/>
                <w:szCs w:val="24"/>
              </w:rPr>
              <w:t>приемки  в</w:t>
            </w:r>
            <w:proofErr w:type="gramEnd"/>
            <w:r>
              <w:rPr>
                <w:rFonts w:ascii="Times New Roman" w:hAnsi="Times New Roman" w:cs="Times New Roman"/>
                <w:sz w:val="24"/>
                <w:szCs w:val="24"/>
              </w:rPr>
              <w:t xml:space="preserve"> эксплуатацию законченных капитальным ремонтом жилых зданий»;</w:t>
            </w:r>
          </w:p>
          <w:p w14:paraId="24F1850A"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48.13330-2011 СНиП 12-01-2004 «Организация строительства»;</w:t>
            </w:r>
          </w:p>
          <w:p w14:paraId="60899B1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07.12.2012 № 416-ФЗ «О водоснабжении и водоотведении»;</w:t>
            </w:r>
          </w:p>
          <w:p w14:paraId="1A107025"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Правила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12.02.1999 № 167.</w:t>
            </w:r>
          </w:p>
          <w:p w14:paraId="03AAEF4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4FAADE65"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7.5. Обеспечить качество выполнения всех работ в полном соответствии требованиям действующих СП, СНиП, ГОСТ, ВСН </w:t>
            </w:r>
            <w:r>
              <w:rPr>
                <w:rFonts w:ascii="Times New Roman" w:hAnsi="Times New Roman" w:cs="Times New Roman"/>
                <w:sz w:val="24"/>
                <w:szCs w:val="24"/>
              </w:rPr>
              <w:lastRenderedPageBreak/>
              <w:t>и других нормативно-технических документов Российской Федерации.</w:t>
            </w:r>
          </w:p>
          <w:p w14:paraId="6922B3D6"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735A0F33" w14:textId="77777777" w:rsidR="00B30F77" w:rsidRDefault="00B30F77" w:rsidP="007A12F6">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B30F77" w14:paraId="3B11175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42C90718"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35220DF8"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767EAC4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74A4CB34"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711483CC" w14:textId="77777777" w:rsidR="00B30F77" w:rsidRDefault="00B30F77" w:rsidP="007A12F6">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B30F77" w14:paraId="31B811E4"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19B8D2DA"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627DA6CC"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0974C365"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F78A0A7"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и тепловой энергии, воды</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потребленные ресурсы</w:t>
            </w:r>
          </w:p>
        </w:tc>
      </w:tr>
      <w:tr w:rsidR="00B30F77" w14:paraId="6A62F18A"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7D932EE4"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127AE395"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0F797D4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42C7144F"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B30F77" w14:paraId="08A2B27A"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70D928FA"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5605E399"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3AF94A43"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B30F77" w14:paraId="2257FA68"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64A5A665" w14:textId="77777777" w:rsidR="00B30F77" w:rsidRPr="00B30F77" w:rsidRDefault="00B30F77" w:rsidP="007A12F6">
            <w:pPr>
              <w:spacing w:after="0"/>
              <w:jc w:val="center"/>
              <w:rPr>
                <w:rFonts w:ascii="Times New Roman" w:hAnsi="Times New Roman" w:cs="Times New Roman"/>
                <w:sz w:val="24"/>
                <w:szCs w:val="24"/>
              </w:rPr>
            </w:pPr>
            <w:r w:rsidRPr="00B30F77">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41ED53BF" w14:textId="77777777" w:rsidR="00B30F77" w:rsidRPr="00B30F77" w:rsidRDefault="00B30F77" w:rsidP="007A12F6">
            <w:pPr>
              <w:spacing w:after="0"/>
              <w:rPr>
                <w:rFonts w:ascii="Times New Roman" w:hAnsi="Times New Roman" w:cs="Times New Roman"/>
                <w:sz w:val="24"/>
                <w:szCs w:val="24"/>
              </w:rPr>
            </w:pPr>
            <w:r w:rsidRPr="00B30F77">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48B2A52C"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8775A36"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5CC7932" w14:textId="77777777" w:rsidR="00B30F77" w:rsidRDefault="00B30F77" w:rsidP="007A12F6">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p w14:paraId="70525A1D" w14:textId="77777777" w:rsidR="00B30F77" w:rsidRDefault="00B30F77" w:rsidP="007A12F6">
            <w:pPr>
              <w:spacing w:after="0" w:line="240" w:lineRule="auto"/>
              <w:rPr>
                <w:rFonts w:ascii="Times New Roman" w:hAnsi="Times New Roman" w:cs="Times New Roman"/>
                <w:sz w:val="24"/>
                <w:szCs w:val="24"/>
              </w:rPr>
            </w:pPr>
          </w:p>
        </w:tc>
      </w:tr>
      <w:tr w:rsidR="00B30F77" w14:paraId="62FC07C2" w14:textId="77777777" w:rsidTr="00E742AE">
        <w:tc>
          <w:tcPr>
            <w:tcW w:w="709" w:type="dxa"/>
            <w:tcBorders>
              <w:top w:val="single" w:sz="4" w:space="0" w:color="auto"/>
              <w:left w:val="single" w:sz="4" w:space="0" w:color="auto"/>
              <w:bottom w:val="single" w:sz="4" w:space="0" w:color="auto"/>
              <w:right w:val="single" w:sz="4" w:space="0" w:color="auto"/>
            </w:tcBorders>
            <w:hideMark/>
          </w:tcPr>
          <w:p w14:paraId="242E229A" w14:textId="77777777" w:rsidR="00B30F77" w:rsidRPr="00B30F77" w:rsidRDefault="00B30F77" w:rsidP="007A12F6">
            <w:pPr>
              <w:jc w:val="center"/>
              <w:rPr>
                <w:rFonts w:ascii="Times New Roman" w:hAnsi="Times New Roman" w:cs="Times New Roman"/>
                <w:sz w:val="24"/>
                <w:szCs w:val="24"/>
              </w:rPr>
            </w:pPr>
            <w:r w:rsidRPr="00B30F77">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18F237FA" w14:textId="77777777" w:rsidR="00B30F77" w:rsidRPr="00B30F77" w:rsidRDefault="00B30F77" w:rsidP="007A12F6">
            <w:pPr>
              <w:rPr>
                <w:rFonts w:ascii="Times New Roman" w:hAnsi="Times New Roman" w:cs="Times New Roman"/>
                <w:sz w:val="24"/>
                <w:szCs w:val="24"/>
              </w:rPr>
            </w:pPr>
            <w:r w:rsidRPr="00B30F77">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1F5A36FB" w14:textId="77777777" w:rsidR="00B30F77" w:rsidRDefault="00B30F77" w:rsidP="007A12F6">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60C3EAF2" w14:textId="77777777" w:rsidR="00E742AE" w:rsidRPr="003C106C" w:rsidRDefault="00E742AE" w:rsidP="00B30F77">
      <w:pPr>
        <w:rPr>
          <w:rFonts w:ascii="Times New Roman" w:hAnsi="Times New Roman" w:cs="Times New Roman"/>
          <w:sz w:val="24"/>
          <w:szCs w:val="24"/>
        </w:rPr>
      </w:pPr>
    </w:p>
    <w:p w14:paraId="29E4C0E3" w14:textId="1A75777E" w:rsidR="00E742AE" w:rsidRDefault="00E742AE" w:rsidP="00E742AE">
      <w:pPr>
        <w:pStyle w:val="a3"/>
        <w:ind w:left="-567"/>
        <w:contextualSpacing w:val="0"/>
        <w:rPr>
          <w:rFonts w:ascii="Times New Roman" w:hAnsi="Times New Roman" w:cs="Times New Roman"/>
          <w:sz w:val="24"/>
          <w:szCs w:val="24"/>
        </w:rPr>
      </w:pPr>
      <w:r w:rsidRPr="00E742AE">
        <w:rPr>
          <w:rFonts w:ascii="Times New Roman" w:hAnsi="Times New Roman" w:cs="Times New Roman"/>
          <w:sz w:val="24"/>
          <w:szCs w:val="24"/>
        </w:rPr>
        <w:t>Техническое задание на выполнение работ МКД</w:t>
      </w:r>
      <w:r w:rsidRPr="00E742AE">
        <w:rPr>
          <w:rFonts w:ascii="Times New Roman" w:hAnsi="Times New Roman" w:cs="Times New Roman"/>
          <w:b/>
          <w:sz w:val="24"/>
          <w:szCs w:val="24"/>
        </w:rPr>
        <w:t xml:space="preserve"> </w:t>
      </w:r>
      <w:r w:rsidRPr="00E742AE">
        <w:rPr>
          <w:rFonts w:ascii="Times New Roman" w:hAnsi="Times New Roman" w:cs="Times New Roman"/>
          <w:sz w:val="24"/>
          <w:szCs w:val="24"/>
        </w:rPr>
        <w:t>по адресу</w:t>
      </w:r>
      <w:r w:rsidRPr="00E742AE">
        <w:rPr>
          <w:rFonts w:ascii="Times New Roman" w:hAnsi="Times New Roman" w:cs="Times New Roman"/>
          <w:b/>
          <w:sz w:val="24"/>
          <w:szCs w:val="24"/>
        </w:rPr>
        <w:t xml:space="preserve">: </w:t>
      </w:r>
      <w:r w:rsidRPr="00E742AE">
        <w:rPr>
          <w:rFonts w:ascii="Times New Roman" w:hAnsi="Times New Roman" w:cs="Times New Roman"/>
          <w:sz w:val="24"/>
          <w:szCs w:val="24"/>
        </w:rPr>
        <w:t>ЕАО, г. Биробиджан, ул. Димитрова, д. 8</w:t>
      </w:r>
      <w:r w:rsidR="003C3CAD">
        <w:rPr>
          <w:rFonts w:ascii="Times New Roman" w:hAnsi="Times New Roman" w:cs="Times New Roman"/>
          <w:sz w:val="24"/>
          <w:szCs w:val="24"/>
        </w:rPr>
        <w:t>.</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3C3CAD" w14:paraId="54184178" w14:textId="77777777" w:rsidTr="003C3CAD">
        <w:trPr>
          <w:trHeight w:val="606"/>
        </w:trPr>
        <w:tc>
          <w:tcPr>
            <w:tcW w:w="709" w:type="dxa"/>
            <w:tcBorders>
              <w:top w:val="single" w:sz="4" w:space="0" w:color="auto"/>
              <w:left w:val="single" w:sz="4" w:space="0" w:color="auto"/>
              <w:bottom w:val="single" w:sz="4" w:space="0" w:color="auto"/>
              <w:right w:val="single" w:sz="4" w:space="0" w:color="auto"/>
            </w:tcBorders>
            <w:hideMark/>
          </w:tcPr>
          <w:p w14:paraId="659399A0"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6A7976E6"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50D34559" w14:textId="77777777" w:rsidR="003C3CAD" w:rsidRDefault="003C3CAD" w:rsidP="000467E9">
            <w:pPr>
              <w:jc w:val="center"/>
              <w:rPr>
                <w:rFonts w:ascii="Times New Roman" w:hAnsi="Times New Roman" w:cs="Times New Roman"/>
                <w:b/>
                <w:sz w:val="24"/>
                <w:szCs w:val="24"/>
              </w:rPr>
            </w:pPr>
            <w:r>
              <w:rPr>
                <w:rFonts w:ascii="Times New Roman" w:hAnsi="Times New Roman" w:cs="Times New Roman"/>
                <w:b/>
                <w:sz w:val="24"/>
                <w:szCs w:val="24"/>
              </w:rPr>
              <w:t>Содержание основных данных и требований</w:t>
            </w:r>
          </w:p>
        </w:tc>
      </w:tr>
      <w:tr w:rsidR="003C3CAD" w14:paraId="005D951A"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41948624"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79EADBFB"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42062245" w14:textId="77777777" w:rsidR="003C3CAD" w:rsidRDefault="003C3CAD" w:rsidP="000467E9">
            <w:pPr>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w:t>
            </w:r>
          </w:p>
        </w:tc>
      </w:tr>
      <w:tr w:rsidR="003C3CAD" w14:paraId="62CAE411"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212DA65E"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lastRenderedPageBreak/>
              <w:t>2</w:t>
            </w:r>
          </w:p>
        </w:tc>
        <w:tc>
          <w:tcPr>
            <w:tcW w:w="2977" w:type="dxa"/>
            <w:tcBorders>
              <w:top w:val="single" w:sz="4" w:space="0" w:color="auto"/>
              <w:left w:val="single" w:sz="4" w:space="0" w:color="auto"/>
              <w:bottom w:val="single" w:sz="4" w:space="0" w:color="auto"/>
              <w:right w:val="single" w:sz="4" w:space="0" w:color="auto"/>
            </w:tcBorders>
            <w:hideMark/>
          </w:tcPr>
          <w:p w14:paraId="6F542629"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28305F75" w14:textId="6CA3D046" w:rsidR="003C3CAD" w:rsidRDefault="003C3CAD" w:rsidP="003C3CA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2.1. </w:t>
            </w:r>
            <w:r>
              <w:rPr>
                <w:rFonts w:ascii="Times New Roman" w:eastAsia="Times New Roman" w:hAnsi="Times New Roman" w:cs="Times New Roman"/>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3C3CAD" w14:paraId="1091A64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1C9C54D7"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346F8ED4"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36C722DF" w14:textId="77777777" w:rsidR="003C3CAD" w:rsidRPr="005914D2"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ЕАО, г. Биробиджан, ул. Димитрова, 8 </w:t>
            </w:r>
          </w:p>
        </w:tc>
      </w:tr>
      <w:tr w:rsidR="003C3CAD" w14:paraId="0693FE35"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EA47610"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46522B37"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5950A9EE" w14:textId="77777777" w:rsidR="003C3CAD" w:rsidRDefault="003C3CAD" w:rsidP="000467E9">
            <w:pPr>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sz w:val="24"/>
                <w:szCs w:val="24"/>
              </w:rPr>
              <w:t xml:space="preserve"> Обеспечение нормативных эксплуатационных показателей многоквартирного дома</w:t>
            </w:r>
          </w:p>
        </w:tc>
      </w:tr>
      <w:tr w:rsidR="003C3CAD" w14:paraId="435E799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768BFC8F"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364FAD3"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03F75AAE" w14:textId="77777777" w:rsidR="003C3CAD" w:rsidRPr="00E8758B" w:rsidRDefault="003C3CAD" w:rsidP="000467E9">
            <w:pPr>
              <w:spacing w:line="240" w:lineRule="auto"/>
              <w:rPr>
                <w:rFonts w:ascii="Times New Roman" w:hAnsi="Times New Roman" w:cs="Times New Roman"/>
                <w:sz w:val="24"/>
                <w:szCs w:val="24"/>
              </w:rPr>
            </w:pPr>
            <w:r w:rsidRPr="005C132C">
              <w:rPr>
                <w:rFonts w:ascii="Times New Roman" w:hAnsi="Times New Roman" w:cs="Times New Roman"/>
                <w:sz w:val="24"/>
                <w:szCs w:val="24"/>
              </w:rPr>
              <w:t xml:space="preserve">Капитальный ремонт </w:t>
            </w:r>
            <w:r>
              <w:rPr>
                <w:rFonts w:ascii="Times New Roman" w:hAnsi="Times New Roman" w:cs="Times New Roman"/>
                <w:sz w:val="24"/>
                <w:szCs w:val="24"/>
              </w:rPr>
              <w:t xml:space="preserve">крыши </w:t>
            </w:r>
            <w:r w:rsidRPr="005C132C">
              <w:rPr>
                <w:rFonts w:ascii="Times New Roman" w:hAnsi="Times New Roman" w:cs="Times New Roman"/>
                <w:sz w:val="24"/>
                <w:szCs w:val="24"/>
              </w:rPr>
              <w:t xml:space="preserve"> </w:t>
            </w:r>
          </w:p>
        </w:tc>
      </w:tr>
      <w:tr w:rsidR="003C3CAD" w14:paraId="14AA7EEC"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1A6B480F"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20B835C0"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55F2D978" w14:textId="77777777" w:rsidR="003C3CAD" w:rsidRDefault="003C3CAD" w:rsidP="000467E9">
            <w:pPr>
              <w:rPr>
                <w:rFonts w:ascii="Times New Roman" w:hAnsi="Times New Roman" w:cs="Times New Roman"/>
                <w:sz w:val="24"/>
                <w:szCs w:val="24"/>
              </w:rPr>
            </w:pPr>
            <w:r>
              <w:rPr>
                <w:rFonts w:ascii="Times New Roman" w:hAnsi="Times New Roman" w:cs="Times New Roman"/>
                <w:b/>
                <w:sz w:val="24"/>
                <w:szCs w:val="24"/>
              </w:rPr>
              <w:t>6.1.</w:t>
            </w:r>
            <w:r>
              <w:rPr>
                <w:rFonts w:ascii="Times New Roman" w:hAnsi="Times New Roman" w:cs="Times New Roman"/>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608DBED0" w14:textId="77777777" w:rsidR="003C3CAD" w:rsidRDefault="003C3CAD" w:rsidP="000467E9">
            <w:pPr>
              <w:rPr>
                <w:rFonts w:ascii="Times New Roman" w:hAnsi="Times New Roman" w:cs="Times New Roman"/>
                <w:sz w:val="24"/>
                <w:szCs w:val="24"/>
              </w:rPr>
            </w:pPr>
            <w:r>
              <w:rPr>
                <w:rFonts w:ascii="Times New Roman" w:hAnsi="Times New Roman" w:cs="Times New Roman"/>
                <w:b/>
                <w:sz w:val="24"/>
                <w:szCs w:val="24"/>
              </w:rPr>
              <w:t>6.2.</w:t>
            </w:r>
            <w:r>
              <w:rPr>
                <w:rFonts w:ascii="Times New Roman" w:hAnsi="Times New Roman" w:cs="Times New Roman"/>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8DE12D2" w14:textId="77777777" w:rsidR="003C3CAD" w:rsidRDefault="003C3CAD" w:rsidP="000467E9">
            <w:pPr>
              <w:rPr>
                <w:rFonts w:ascii="Times New Roman" w:hAnsi="Times New Roman" w:cs="Times New Roman"/>
                <w:sz w:val="24"/>
                <w:szCs w:val="24"/>
              </w:rPr>
            </w:pPr>
            <w:r>
              <w:rPr>
                <w:rFonts w:ascii="Times New Roman" w:hAnsi="Times New Roman" w:cs="Times New Roman"/>
                <w:b/>
                <w:sz w:val="24"/>
                <w:szCs w:val="24"/>
              </w:rPr>
              <w:t>6.3.</w:t>
            </w:r>
            <w:r>
              <w:rPr>
                <w:rFonts w:ascii="Times New Roman" w:hAnsi="Times New Roman" w:cs="Times New Roman"/>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3A84D34A" w14:textId="77777777" w:rsidR="003C3CAD" w:rsidRDefault="003C3CAD" w:rsidP="000467E9">
            <w:pPr>
              <w:rPr>
                <w:rFonts w:ascii="Times New Roman" w:hAnsi="Times New Roman" w:cs="Times New Roman"/>
                <w:sz w:val="24"/>
                <w:szCs w:val="24"/>
              </w:rPr>
            </w:pPr>
            <w:r>
              <w:rPr>
                <w:rFonts w:ascii="Times New Roman" w:hAnsi="Times New Roman" w:cs="Times New Roman"/>
                <w:b/>
                <w:sz w:val="24"/>
                <w:szCs w:val="24"/>
              </w:rPr>
              <w:t xml:space="preserve">6.4. </w:t>
            </w:r>
            <w:r>
              <w:rPr>
                <w:rFonts w:ascii="Times New Roman" w:hAnsi="Times New Roman" w:cs="Times New Roman"/>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3C3CAD" w14:paraId="1AA6DC45"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6BD3F0AF"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3CC55852"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79DA073F"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7.1.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РФ от 30.12.2009 № 624).</w:t>
            </w:r>
          </w:p>
          <w:p w14:paraId="3C54E456"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7.2. Работы выполнить в соответствии с согласованной и утвержденной Заказчиком проектно-сметной документацией.</w:t>
            </w:r>
          </w:p>
          <w:p w14:paraId="1FC8992D" w14:textId="77777777" w:rsidR="003C3CAD" w:rsidRDefault="003C3CAD" w:rsidP="000467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7.3. При выполнении работ соблюдать требования следующих нормативных документов:</w:t>
            </w:r>
          </w:p>
          <w:p w14:paraId="6DA91655" w14:textId="77777777" w:rsidR="003C3CAD" w:rsidRDefault="003C3CAD" w:rsidP="003C3CAD">
            <w:pPr>
              <w:pStyle w:val="a3"/>
              <w:numPr>
                <w:ilvl w:val="0"/>
                <w:numId w:val="4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Градостроительный кодекс Российской Федерации </w:t>
            </w:r>
          </w:p>
          <w:p w14:paraId="0ACAA38F" w14:textId="77777777" w:rsidR="003C3CAD" w:rsidRDefault="003C3CAD" w:rsidP="000467E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Федеральный закон от 21.12.1994 № 69-ФЗ «О пожарной безопасности», СНиП 21-01-97* «Пожарная безопасность зданий и сооружений»; </w:t>
            </w:r>
          </w:p>
          <w:p w14:paraId="1AF14EFD"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Федеральный закон от 30.03.1999 № 52-ФЗ «О санитарно-эпидемиологическом благополучии населения»;</w:t>
            </w:r>
          </w:p>
          <w:p w14:paraId="366FEF91"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Свод правил СП 54.13330.2011 СНиП 31-01-2003. «Здания жилые многоквартирные»;</w:t>
            </w:r>
          </w:p>
          <w:p w14:paraId="7F46553B"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СНиП </w:t>
            </w:r>
            <w:r>
              <w:rPr>
                <w:rFonts w:ascii="Times New Roman" w:hAnsi="Times New Roman" w:cs="Times New Roman"/>
                <w:sz w:val="24"/>
                <w:szCs w:val="24"/>
                <w:lang w:val="en-US"/>
              </w:rPr>
              <w:t>III</w:t>
            </w:r>
            <w:r w:rsidRPr="00AD0236">
              <w:rPr>
                <w:rFonts w:ascii="Times New Roman" w:hAnsi="Times New Roman" w:cs="Times New Roman"/>
                <w:sz w:val="24"/>
                <w:szCs w:val="24"/>
              </w:rPr>
              <w:t xml:space="preserve"> </w:t>
            </w:r>
            <w:r>
              <w:rPr>
                <w:rFonts w:ascii="Times New Roman" w:hAnsi="Times New Roman" w:cs="Times New Roman"/>
                <w:sz w:val="24"/>
                <w:szCs w:val="24"/>
              </w:rPr>
              <w:t>3-4-80* «Техника безопасности в строительстве»;</w:t>
            </w:r>
          </w:p>
          <w:p w14:paraId="4840A42E"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12-03-2001 «Безопасность труда в строительстве Часть 1. Общие требования»;</w:t>
            </w:r>
          </w:p>
          <w:p w14:paraId="72E75A57"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СНиП 82-01-95 «Разработка и применение норм и нормативов расхода материальных ресурсов в строительстве. Основные положения»;</w:t>
            </w:r>
          </w:p>
          <w:p w14:paraId="3081AF72"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ВСН 42-85(р) «Правила приемки в эксплуатацию законченных капитальным ремонтом жилых зданий»;</w:t>
            </w:r>
          </w:p>
          <w:p w14:paraId="7A347B5B"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Свод правил СП 48.13330-2011 СНиП 12-01-2004 «Организация строительства»;</w:t>
            </w:r>
          </w:p>
          <w:p w14:paraId="4A6D552F"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7.4.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5F69C11E"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7.5.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77227BF4"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7.6.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0FA3A9A" w14:textId="77777777" w:rsidR="003C3CAD" w:rsidRDefault="003C3CAD" w:rsidP="000467E9">
            <w:pPr>
              <w:spacing w:after="0" w:line="240" w:lineRule="auto"/>
              <w:ind w:left="30" w:right="30"/>
              <w:textAlignment w:val="baseline"/>
              <w:rPr>
                <w:rFonts w:ascii="Times New Roman" w:hAnsi="Times New Roman" w:cs="Times New Roman"/>
                <w:sz w:val="24"/>
                <w:szCs w:val="24"/>
              </w:rPr>
            </w:pPr>
            <w:r>
              <w:rPr>
                <w:rFonts w:ascii="Times New Roman" w:hAnsi="Times New Roman" w:cs="Times New Roman"/>
                <w:sz w:val="24"/>
                <w:szCs w:val="24"/>
              </w:rPr>
              <w:t>7.7. Представлять Заказчику еженедельный отчет о ходе выполнения работ на объекте</w:t>
            </w:r>
          </w:p>
        </w:tc>
      </w:tr>
      <w:tr w:rsidR="003C3CAD" w14:paraId="1A6BFC9C"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0E5D10FF" w14:textId="77777777" w:rsidR="003C3CAD" w:rsidRPr="003C3CAD" w:rsidRDefault="003C3CAD" w:rsidP="000467E9">
            <w:pPr>
              <w:spacing w:after="0"/>
              <w:jc w:val="center"/>
              <w:rPr>
                <w:rFonts w:ascii="Times New Roman" w:hAnsi="Times New Roman" w:cs="Times New Roman"/>
                <w:sz w:val="24"/>
                <w:szCs w:val="24"/>
              </w:rPr>
            </w:pPr>
            <w:r w:rsidRPr="003C3CAD">
              <w:rPr>
                <w:rFonts w:ascii="Times New Roman" w:hAnsi="Times New Roman" w:cs="Times New Roman"/>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2361C205" w14:textId="77777777" w:rsidR="003C3CAD" w:rsidRPr="003C3CAD" w:rsidRDefault="003C3CAD" w:rsidP="000467E9">
            <w:pPr>
              <w:spacing w:after="0"/>
              <w:rPr>
                <w:rFonts w:ascii="Times New Roman" w:hAnsi="Times New Roman" w:cs="Times New Roman"/>
                <w:sz w:val="24"/>
                <w:szCs w:val="24"/>
              </w:rPr>
            </w:pPr>
            <w:r w:rsidRPr="003C3CAD">
              <w:rPr>
                <w:rFonts w:ascii="Times New Roman" w:hAnsi="Times New Roman" w:cs="Times New Roman"/>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785CFE8F"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8.1.</w:t>
            </w:r>
            <w:r>
              <w:rPr>
                <w:rFonts w:ascii="Times New Roman" w:hAnsi="Times New Roman" w:cs="Times New Roman"/>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w:t>
            </w:r>
            <w:r w:rsidRPr="00BA7B4B">
              <w:rPr>
                <w:rFonts w:ascii="Times New Roman" w:hAnsi="Times New Roman" w:cs="Times New Roman"/>
                <w:sz w:val="24"/>
                <w:szCs w:val="24"/>
              </w:rPr>
              <w:t xml:space="preserve">Оформить </w:t>
            </w:r>
            <w:proofErr w:type="spellStart"/>
            <w:r w:rsidRPr="00BA7B4B">
              <w:rPr>
                <w:rFonts w:ascii="Times New Roman" w:hAnsi="Times New Roman" w:cs="Times New Roman"/>
                <w:sz w:val="24"/>
                <w:szCs w:val="24"/>
              </w:rPr>
              <w:t>фотофиксацию</w:t>
            </w:r>
            <w:proofErr w:type="spellEnd"/>
            <w:r w:rsidRPr="00BA7B4B">
              <w:rPr>
                <w:rFonts w:ascii="Times New Roman" w:hAnsi="Times New Roman" w:cs="Times New Roman"/>
                <w:sz w:val="24"/>
                <w:szCs w:val="24"/>
              </w:rPr>
              <w:t xml:space="preserve"> скрытых работ и основных этапов ремонта.</w:t>
            </w:r>
          </w:p>
          <w:p w14:paraId="229EBA1C"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8.2.</w:t>
            </w:r>
            <w:r>
              <w:rPr>
                <w:rFonts w:ascii="Times New Roman" w:hAnsi="Times New Roman" w:cs="Times New Roman"/>
                <w:sz w:val="24"/>
                <w:szCs w:val="24"/>
              </w:rPr>
              <w:t>Обеспечить вывоз строительного мусора.</w:t>
            </w:r>
          </w:p>
          <w:p w14:paraId="3E5693AC" w14:textId="77777777" w:rsidR="003C3CAD" w:rsidRDefault="003C3CAD" w:rsidP="000467E9">
            <w:pPr>
              <w:spacing w:after="0" w:line="240" w:lineRule="auto"/>
              <w:rPr>
                <w:rFonts w:ascii="Times New Roman" w:hAnsi="Times New Roman" w:cs="Times New Roman"/>
                <w:b/>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Ежедневно заполнять журнал производства работ</w:t>
            </w:r>
          </w:p>
        </w:tc>
      </w:tr>
      <w:tr w:rsidR="003C3CAD" w14:paraId="450A5139"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BC6BF52" w14:textId="77777777" w:rsidR="003C3CAD" w:rsidRPr="003C3CAD" w:rsidRDefault="003C3CAD" w:rsidP="000467E9">
            <w:pPr>
              <w:spacing w:after="0"/>
              <w:jc w:val="center"/>
              <w:rPr>
                <w:rFonts w:ascii="Times New Roman" w:hAnsi="Times New Roman" w:cs="Times New Roman"/>
                <w:sz w:val="24"/>
                <w:szCs w:val="24"/>
              </w:rPr>
            </w:pPr>
            <w:r w:rsidRPr="003C3CAD">
              <w:rPr>
                <w:rFonts w:ascii="Times New Roman" w:hAnsi="Times New Roman" w:cs="Times New Roman"/>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52A66DAD" w14:textId="77777777" w:rsidR="003C3CAD" w:rsidRPr="003C3CAD" w:rsidRDefault="003C3CAD" w:rsidP="000467E9">
            <w:pPr>
              <w:spacing w:after="0"/>
              <w:rPr>
                <w:rFonts w:ascii="Times New Roman" w:hAnsi="Times New Roman" w:cs="Times New Roman"/>
                <w:sz w:val="24"/>
                <w:szCs w:val="24"/>
              </w:rPr>
            </w:pPr>
            <w:r w:rsidRPr="003C3CAD">
              <w:rPr>
                <w:rFonts w:ascii="Times New Roman" w:hAnsi="Times New Roman" w:cs="Times New Roman"/>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55CA6B3A"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9.1.</w:t>
            </w:r>
            <w:r>
              <w:rPr>
                <w:rFonts w:ascii="Times New Roman" w:hAnsi="Times New Roman" w:cs="Times New Roman"/>
                <w:sz w:val="24"/>
                <w:szCs w:val="24"/>
              </w:rPr>
              <w:t xml:space="preserve"> До начала работ разработать и представить график производства работ.</w:t>
            </w:r>
          </w:p>
          <w:p w14:paraId="518060B1"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9.2.</w:t>
            </w:r>
            <w:r>
              <w:rPr>
                <w:rFonts w:ascii="Times New Roman" w:hAnsi="Times New Roman" w:cs="Times New Roman"/>
                <w:sz w:val="24"/>
                <w:szCs w:val="24"/>
              </w:rPr>
              <w:t xml:space="preserve"> До начала работ согласовать с представителями обслуживающей организации места подключения электрической. </w:t>
            </w:r>
            <w:r w:rsidRPr="00AD0236">
              <w:rPr>
                <w:rFonts w:ascii="Times New Roman" w:hAnsi="Times New Roman" w:cs="Times New Roman"/>
                <w:sz w:val="24"/>
                <w:szCs w:val="24"/>
              </w:rPr>
              <w:t xml:space="preserve"> Определить порядок </w:t>
            </w:r>
            <w:r>
              <w:rPr>
                <w:rFonts w:ascii="Times New Roman" w:hAnsi="Times New Roman" w:cs="Times New Roman"/>
                <w:sz w:val="24"/>
                <w:szCs w:val="24"/>
              </w:rPr>
              <w:t>расчета за потребленный ресурс</w:t>
            </w:r>
          </w:p>
        </w:tc>
      </w:tr>
      <w:tr w:rsidR="003C3CAD" w14:paraId="067F5D01"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7DAD944" w14:textId="77777777" w:rsidR="003C3CAD" w:rsidRPr="003C3CAD" w:rsidRDefault="003C3CAD" w:rsidP="000467E9">
            <w:pPr>
              <w:spacing w:after="0"/>
              <w:jc w:val="center"/>
              <w:rPr>
                <w:rFonts w:ascii="Times New Roman" w:hAnsi="Times New Roman" w:cs="Times New Roman"/>
                <w:sz w:val="24"/>
                <w:szCs w:val="24"/>
              </w:rPr>
            </w:pPr>
            <w:r w:rsidRPr="003C3CAD">
              <w:rPr>
                <w:rFonts w:ascii="Times New Roman" w:hAnsi="Times New Roman" w:cs="Times New Roman"/>
                <w:sz w:val="24"/>
                <w:szCs w:val="24"/>
              </w:rPr>
              <w:t>10</w:t>
            </w:r>
          </w:p>
        </w:tc>
        <w:tc>
          <w:tcPr>
            <w:tcW w:w="2977" w:type="dxa"/>
            <w:tcBorders>
              <w:top w:val="single" w:sz="4" w:space="0" w:color="auto"/>
              <w:left w:val="single" w:sz="4" w:space="0" w:color="auto"/>
              <w:bottom w:val="single" w:sz="4" w:space="0" w:color="auto"/>
              <w:right w:val="single" w:sz="4" w:space="0" w:color="auto"/>
            </w:tcBorders>
            <w:hideMark/>
          </w:tcPr>
          <w:p w14:paraId="61CDCC35" w14:textId="77777777" w:rsidR="003C3CAD" w:rsidRPr="003C3CAD" w:rsidRDefault="003C3CAD" w:rsidP="000467E9">
            <w:pPr>
              <w:spacing w:after="0"/>
              <w:rPr>
                <w:rFonts w:ascii="Times New Roman" w:hAnsi="Times New Roman" w:cs="Times New Roman"/>
                <w:sz w:val="24"/>
                <w:szCs w:val="24"/>
              </w:rPr>
            </w:pPr>
            <w:r w:rsidRPr="003C3CAD">
              <w:rPr>
                <w:rFonts w:ascii="Times New Roman" w:hAnsi="Times New Roman" w:cs="Times New Roman"/>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2F200A89" w14:textId="6F5CEB2E"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10.1. </w:t>
            </w:r>
            <w:r>
              <w:rPr>
                <w:rFonts w:ascii="Times New Roman" w:hAnsi="Times New Roman" w:cs="Times New Roman"/>
                <w:sz w:val="24"/>
                <w:szCs w:val="24"/>
              </w:rPr>
              <w:t xml:space="preserve">Гарантийный срок на выполненные работы не менее 5 лет с момента подписания акта сдачи – приемки выполненных работ.  </w:t>
            </w:r>
          </w:p>
          <w:p w14:paraId="7B40F837"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color w:val="000000"/>
                <w:sz w:val="24"/>
                <w:szCs w:val="24"/>
              </w:rPr>
              <w:t>10.2</w:t>
            </w:r>
            <w:r>
              <w:rPr>
                <w:rFonts w:ascii="Times New Roman" w:hAnsi="Times New Roman" w:cs="Times New Roman"/>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3C3CAD" w14:paraId="511BC30D"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5F1FAF20" w14:textId="77777777" w:rsidR="003C3CAD" w:rsidRPr="003C3CAD" w:rsidRDefault="003C3CAD" w:rsidP="000467E9">
            <w:pPr>
              <w:spacing w:after="0"/>
              <w:jc w:val="center"/>
              <w:rPr>
                <w:rFonts w:ascii="Times New Roman" w:hAnsi="Times New Roman" w:cs="Times New Roman"/>
                <w:sz w:val="24"/>
                <w:szCs w:val="24"/>
              </w:rPr>
            </w:pPr>
            <w:r w:rsidRPr="003C3CAD">
              <w:rPr>
                <w:rFonts w:ascii="Times New Roman" w:hAnsi="Times New Roman" w:cs="Times New Roman"/>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5D8E4E91" w14:textId="77777777" w:rsidR="003C3CAD" w:rsidRPr="003C3CAD" w:rsidRDefault="003C3CAD" w:rsidP="000467E9">
            <w:pPr>
              <w:spacing w:after="0"/>
              <w:rPr>
                <w:rFonts w:ascii="Times New Roman" w:hAnsi="Times New Roman" w:cs="Times New Roman"/>
                <w:sz w:val="24"/>
                <w:szCs w:val="24"/>
              </w:rPr>
            </w:pPr>
            <w:r w:rsidRPr="003C3CAD">
              <w:rPr>
                <w:rFonts w:ascii="Times New Roman" w:hAnsi="Times New Roman" w:cs="Times New Roman"/>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3768F8C1"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11.1.</w:t>
            </w:r>
            <w:r>
              <w:rPr>
                <w:rFonts w:ascii="Times New Roman" w:hAnsi="Times New Roman" w:cs="Times New Roman"/>
                <w:sz w:val="24"/>
                <w:szCs w:val="24"/>
              </w:rPr>
              <w:t xml:space="preserve"> В соответствии с действующим законодательством и условиями договора</w:t>
            </w:r>
          </w:p>
        </w:tc>
      </w:tr>
      <w:tr w:rsidR="003C3CAD" w14:paraId="65BC2F0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3116B9BE" w14:textId="77777777" w:rsidR="003C3CAD" w:rsidRPr="003C3CAD" w:rsidRDefault="003C3CAD" w:rsidP="000467E9">
            <w:pPr>
              <w:spacing w:after="0"/>
              <w:jc w:val="center"/>
              <w:rPr>
                <w:rFonts w:ascii="Times New Roman" w:hAnsi="Times New Roman" w:cs="Times New Roman"/>
                <w:sz w:val="24"/>
                <w:szCs w:val="24"/>
              </w:rPr>
            </w:pPr>
            <w:r w:rsidRPr="003C3CAD">
              <w:rPr>
                <w:rFonts w:ascii="Times New Roman" w:hAnsi="Times New Roman" w:cs="Times New Roman"/>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4FE076B4" w14:textId="77777777" w:rsidR="003C3CAD" w:rsidRPr="003C3CAD" w:rsidRDefault="003C3CAD" w:rsidP="000467E9">
            <w:pPr>
              <w:spacing w:after="0"/>
              <w:rPr>
                <w:rFonts w:ascii="Times New Roman" w:hAnsi="Times New Roman" w:cs="Times New Roman"/>
                <w:sz w:val="24"/>
                <w:szCs w:val="24"/>
              </w:rPr>
            </w:pPr>
            <w:r w:rsidRPr="003C3CAD">
              <w:rPr>
                <w:rFonts w:ascii="Times New Roman" w:hAnsi="Times New Roman" w:cs="Times New Roman"/>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7136B892"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12.1.</w:t>
            </w:r>
            <w:r>
              <w:rPr>
                <w:rFonts w:ascii="Times New Roman" w:hAnsi="Times New Roman" w:cs="Times New Roman"/>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5B53A96E" w14:textId="77777777" w:rsidR="003C3CAD" w:rsidRDefault="003C3CAD" w:rsidP="000467E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12.2. </w:t>
            </w:r>
            <w:r>
              <w:rPr>
                <w:rFonts w:ascii="Times New Roman" w:hAnsi="Times New Roman" w:cs="Times New Roman"/>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618C7D9F" w14:textId="5A7144B6" w:rsidR="003C3CAD" w:rsidRDefault="003C3CAD" w:rsidP="003C3CAD">
            <w:pPr>
              <w:spacing w:after="0" w:line="240" w:lineRule="auto"/>
              <w:rPr>
                <w:rFonts w:ascii="Times New Roman" w:hAnsi="Times New Roman" w:cs="Times New Roman"/>
                <w:sz w:val="24"/>
                <w:szCs w:val="24"/>
              </w:rPr>
            </w:pPr>
            <w:r>
              <w:rPr>
                <w:rFonts w:ascii="Times New Roman" w:hAnsi="Times New Roman" w:cs="Times New Roman"/>
                <w:b/>
                <w:sz w:val="24"/>
                <w:szCs w:val="24"/>
              </w:rPr>
              <w:t>12.3.</w:t>
            </w:r>
            <w:r>
              <w:rPr>
                <w:rFonts w:ascii="Times New Roman" w:hAnsi="Times New Roman" w:cs="Times New Roman"/>
                <w:sz w:val="24"/>
                <w:szCs w:val="24"/>
              </w:rPr>
              <w:t xml:space="preserve"> Предъявление и сдача выполненных работ Заказчику в установленном порядке согласно договору</w:t>
            </w:r>
          </w:p>
        </w:tc>
      </w:tr>
      <w:tr w:rsidR="003C3CAD" w14:paraId="5D0FDA96" w14:textId="77777777" w:rsidTr="003C3CAD">
        <w:tc>
          <w:tcPr>
            <w:tcW w:w="709" w:type="dxa"/>
            <w:tcBorders>
              <w:top w:val="single" w:sz="4" w:space="0" w:color="auto"/>
              <w:left w:val="single" w:sz="4" w:space="0" w:color="auto"/>
              <w:bottom w:val="single" w:sz="4" w:space="0" w:color="auto"/>
              <w:right w:val="single" w:sz="4" w:space="0" w:color="auto"/>
            </w:tcBorders>
            <w:hideMark/>
          </w:tcPr>
          <w:p w14:paraId="7F64F974" w14:textId="77777777" w:rsidR="003C3CAD" w:rsidRPr="003C3CAD" w:rsidRDefault="003C3CAD" w:rsidP="000467E9">
            <w:pPr>
              <w:jc w:val="center"/>
              <w:rPr>
                <w:rFonts w:ascii="Times New Roman" w:hAnsi="Times New Roman" w:cs="Times New Roman"/>
                <w:sz w:val="24"/>
                <w:szCs w:val="24"/>
              </w:rPr>
            </w:pPr>
            <w:r w:rsidRPr="003C3CAD">
              <w:rPr>
                <w:rFonts w:ascii="Times New Roman" w:hAnsi="Times New Roman" w:cs="Times New Roman"/>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5FC2D624" w14:textId="77777777" w:rsidR="003C3CAD" w:rsidRPr="003C3CAD" w:rsidRDefault="003C3CAD" w:rsidP="000467E9">
            <w:pPr>
              <w:rPr>
                <w:rFonts w:ascii="Times New Roman" w:hAnsi="Times New Roman" w:cs="Times New Roman"/>
                <w:sz w:val="24"/>
                <w:szCs w:val="24"/>
              </w:rPr>
            </w:pPr>
            <w:r w:rsidRPr="003C3CAD">
              <w:rPr>
                <w:rFonts w:ascii="Times New Roman" w:hAnsi="Times New Roman" w:cs="Times New Roman"/>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509E1EC9" w14:textId="77777777" w:rsidR="003C3CAD" w:rsidRDefault="003C3CAD" w:rsidP="000467E9">
            <w:pPr>
              <w:rPr>
                <w:rFonts w:ascii="Times New Roman" w:hAnsi="Times New Roman" w:cs="Times New Roman"/>
                <w:sz w:val="24"/>
                <w:szCs w:val="24"/>
              </w:rPr>
            </w:pPr>
            <w:r>
              <w:rPr>
                <w:rFonts w:ascii="Times New Roman" w:hAnsi="Times New Roman" w:cs="Times New Roman"/>
                <w:sz w:val="24"/>
                <w:szCs w:val="24"/>
              </w:rPr>
              <w:t>В соответствии с договором</w:t>
            </w:r>
          </w:p>
        </w:tc>
      </w:tr>
    </w:tbl>
    <w:p w14:paraId="2775CAA2" w14:textId="77777777" w:rsidR="003C3CAD" w:rsidRDefault="003C3CAD"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2C4D67AE" w14:textId="77777777" w:rsidR="007F7C59" w:rsidRDefault="007F7C59"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308F4E63" w14:textId="77777777" w:rsidR="007F7C59" w:rsidRDefault="007F7C59"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04BEED15" w14:textId="77777777" w:rsidR="007F7C59" w:rsidRDefault="007F7C59"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lang w:val="en-US"/>
        </w:rPr>
      </w:pPr>
    </w:p>
    <w:p w14:paraId="63EE75AA" w14:textId="4318C7B6"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lastRenderedPageBreak/>
        <w:t>XIV</w:t>
      </w:r>
      <w:r w:rsidRPr="00054420">
        <w:rPr>
          <w:rFonts w:ascii="Times New Roman" w:hAnsi="Times New Roman" w:cs="Times New Roman"/>
          <w:b/>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233445DE" w14:textId="51597C4F" w:rsidR="00054420" w:rsidRPr="00054420" w:rsidRDefault="00673730" w:rsidP="00054420">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Pr>
          <w:rFonts w:ascii="Times New Roman" w:hAnsi="Times New Roman" w:cs="Times New Roman"/>
          <w:sz w:val="24"/>
          <w:szCs w:val="24"/>
        </w:rPr>
        <w:tab/>
      </w:r>
      <w:r w:rsidR="00054420" w:rsidRPr="00054420">
        <w:rPr>
          <w:rFonts w:ascii="Times New Roman" w:hAnsi="Times New Roman" w:cs="Times New Roman"/>
          <w:sz w:val="24"/>
          <w:szCs w:val="24"/>
        </w:rPr>
        <w:t>Перечень, количество и характеристики основных материалов и оборудования, необходимых для выполнения работ предусмотрен прилагаем</w:t>
      </w:r>
      <w:r w:rsidR="00372CAC">
        <w:rPr>
          <w:rFonts w:ascii="Times New Roman" w:hAnsi="Times New Roman" w:cs="Times New Roman"/>
          <w:sz w:val="24"/>
          <w:szCs w:val="24"/>
        </w:rPr>
        <w:t>ой проектно-сметной документацией</w:t>
      </w:r>
      <w:r w:rsidR="00054420" w:rsidRPr="00054420">
        <w:rPr>
          <w:rFonts w:ascii="Times New Roman" w:hAnsi="Times New Roman" w:cs="Times New Roman"/>
          <w:sz w:val="24"/>
          <w:szCs w:val="24"/>
        </w:rPr>
        <w:t>.</w:t>
      </w:r>
    </w:p>
    <w:p w14:paraId="618AE808"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4E24EB86" w14:textId="72FC3CAF"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lang w:val="en-US"/>
        </w:rPr>
        <w:t>XV</w:t>
      </w:r>
      <w:r w:rsidRPr="00054420">
        <w:rPr>
          <w:rFonts w:ascii="Times New Roman" w:hAnsi="Times New Roman" w:cs="Times New Roman"/>
          <w:b/>
          <w:sz w:val="24"/>
          <w:szCs w:val="24"/>
        </w:rPr>
        <w:t>. График выполнения работ, включая стоимость этапов выполнения работ.</w:t>
      </w: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58"/>
        <w:gridCol w:w="3969"/>
        <w:gridCol w:w="1481"/>
        <w:gridCol w:w="1354"/>
        <w:gridCol w:w="1303"/>
      </w:tblGrid>
      <w:tr w:rsidR="003C67B5" w:rsidRPr="005C445E" w14:paraId="236F34BB" w14:textId="77777777" w:rsidTr="00713BE6">
        <w:trPr>
          <w:trHeight w:val="1300"/>
        </w:trPr>
        <w:tc>
          <w:tcPr>
            <w:tcW w:w="540"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ascii="Times New Roman" w:eastAsia="Times New Roman" w:hAnsi="Times New Roman" w:cs="Times New Roman"/>
                <w:bCs/>
                <w:color w:val="000000"/>
                <w:sz w:val="20"/>
                <w:szCs w:val="20"/>
              </w:rPr>
            </w:pPr>
            <w:r w:rsidRPr="005C445E">
              <w:rPr>
                <w:rFonts w:ascii="Times New Roman" w:eastAsia="Times New Roman" w:hAnsi="Times New Roman" w:cs="Times New Roman"/>
                <w:bCs/>
                <w:color w:val="000000"/>
                <w:sz w:val="20"/>
                <w:szCs w:val="20"/>
              </w:rPr>
              <w:t>№ п/п</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Адресный перечень МКД (объектов)</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5C445E" w:rsidRDefault="003C67B5" w:rsidP="003C67B5">
            <w:pPr>
              <w:spacing w:after="0" w:line="240" w:lineRule="auto"/>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 xml:space="preserve">Этапы выполнения работ </w:t>
            </w:r>
          </w:p>
        </w:tc>
        <w:tc>
          <w:tcPr>
            <w:tcW w:w="1481"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Начало выполнения работ</w:t>
            </w:r>
          </w:p>
        </w:tc>
        <w:tc>
          <w:tcPr>
            <w:tcW w:w="1354"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Окончание выполнения работ</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5C445E" w:rsidRDefault="003C67B5" w:rsidP="003C67B5">
            <w:pPr>
              <w:spacing w:after="0" w:line="240" w:lineRule="auto"/>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Стоимость этапов выполнения работ, руб.</w:t>
            </w:r>
          </w:p>
        </w:tc>
      </w:tr>
      <w:tr w:rsidR="005C445E" w:rsidRPr="005C445E" w14:paraId="31BF53E2" w14:textId="77777777" w:rsidTr="00713BE6">
        <w:trPr>
          <w:trHeight w:val="450"/>
        </w:trPr>
        <w:tc>
          <w:tcPr>
            <w:tcW w:w="540" w:type="dxa"/>
            <w:tcBorders>
              <w:top w:val="single" w:sz="4" w:space="0" w:color="auto"/>
              <w:left w:val="single" w:sz="4" w:space="0" w:color="auto"/>
              <w:bottom w:val="single" w:sz="4" w:space="0" w:color="auto"/>
              <w:right w:val="single" w:sz="4" w:space="0" w:color="auto"/>
            </w:tcBorders>
          </w:tcPr>
          <w:p w14:paraId="325A8C56" w14:textId="6686FC54" w:rsidR="005C445E" w:rsidRPr="005C445E" w:rsidRDefault="005C445E" w:rsidP="005C445E">
            <w:pPr>
              <w:spacing w:after="0" w:line="240" w:lineRule="auto"/>
              <w:jc w:val="center"/>
              <w:rPr>
                <w:rFonts w:ascii="Times New Roman" w:eastAsia="Times New Roman" w:hAnsi="Times New Roman" w:cs="Times New Roman"/>
                <w:bCs/>
                <w:color w:val="000000" w:themeColor="text1"/>
                <w:sz w:val="20"/>
                <w:szCs w:val="20"/>
              </w:rPr>
            </w:pPr>
            <w:r w:rsidRPr="005C445E">
              <w:rPr>
                <w:rFonts w:ascii="Times New Roman" w:hAnsi="Times New Roman"/>
                <w:bCs/>
                <w:sz w:val="20"/>
                <w:szCs w:val="20"/>
              </w:rPr>
              <w:t>1</w:t>
            </w:r>
          </w:p>
        </w:tc>
        <w:tc>
          <w:tcPr>
            <w:tcW w:w="1758" w:type="dxa"/>
            <w:tcBorders>
              <w:top w:val="single" w:sz="4" w:space="0" w:color="auto"/>
              <w:left w:val="single" w:sz="4" w:space="0" w:color="auto"/>
              <w:bottom w:val="single" w:sz="4" w:space="0" w:color="auto"/>
              <w:right w:val="single" w:sz="4" w:space="0" w:color="auto"/>
            </w:tcBorders>
            <w:vAlign w:val="center"/>
          </w:tcPr>
          <w:p w14:paraId="56C693FC" w14:textId="52B798CA" w:rsidR="005C445E" w:rsidRPr="005C445E" w:rsidRDefault="005C445E" w:rsidP="005C445E">
            <w:pPr>
              <w:spacing w:after="0" w:line="240" w:lineRule="auto"/>
              <w:rPr>
                <w:rFonts w:ascii="Times New Roman" w:eastAsia="Times New Roman" w:hAnsi="Times New Roman" w:cs="Times New Roman"/>
                <w:color w:val="000000"/>
                <w:sz w:val="20"/>
                <w:szCs w:val="20"/>
              </w:rPr>
            </w:pPr>
            <w:r w:rsidRPr="005C445E">
              <w:rPr>
                <w:rFonts w:ascii="Times New Roman" w:hAnsi="Times New Roman" w:cs="Times New Roman"/>
                <w:sz w:val="20"/>
                <w:szCs w:val="20"/>
              </w:rPr>
              <w:t>ЕАО, г. Биробиджан, пер. Театральный, д. 4</w:t>
            </w:r>
          </w:p>
        </w:tc>
        <w:tc>
          <w:tcPr>
            <w:tcW w:w="3969" w:type="dxa"/>
            <w:tcBorders>
              <w:left w:val="single" w:sz="4" w:space="0" w:color="auto"/>
              <w:right w:val="single" w:sz="4" w:space="0" w:color="auto"/>
            </w:tcBorders>
          </w:tcPr>
          <w:p w14:paraId="1B281519" w14:textId="489D9603" w:rsidR="005C445E" w:rsidRPr="005C445E" w:rsidRDefault="005C445E" w:rsidP="005C445E">
            <w:pPr>
              <w:spacing w:after="0"/>
              <w:rPr>
                <w:rFonts w:ascii="Times New Roman" w:hAnsi="Times New Roman"/>
                <w:bCs/>
                <w:sz w:val="20"/>
                <w:szCs w:val="20"/>
              </w:rPr>
            </w:pPr>
            <w:r w:rsidRPr="005C445E">
              <w:rPr>
                <w:rFonts w:ascii="Times New Roman" w:hAnsi="Times New Roman" w:cs="Times New Roman"/>
                <w:sz w:val="20"/>
                <w:szCs w:val="20"/>
              </w:rPr>
              <w:t xml:space="preserve">Капитальный ремонт общего имущества внутридомовых инженерных систем водоотведения </w:t>
            </w:r>
          </w:p>
        </w:tc>
        <w:tc>
          <w:tcPr>
            <w:tcW w:w="1481" w:type="dxa"/>
            <w:tcBorders>
              <w:left w:val="single" w:sz="4" w:space="0" w:color="auto"/>
              <w:right w:val="single" w:sz="4" w:space="0" w:color="auto"/>
            </w:tcBorders>
            <w:vAlign w:val="center"/>
          </w:tcPr>
          <w:p w14:paraId="6BBE1ECB" w14:textId="586F16DC"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77B05338" w14:textId="14805E74" w:rsidR="005C445E" w:rsidRP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Не позднее 31.08.2018</w:t>
            </w:r>
          </w:p>
        </w:tc>
        <w:tc>
          <w:tcPr>
            <w:tcW w:w="1303" w:type="dxa"/>
            <w:tcBorders>
              <w:top w:val="single" w:sz="4" w:space="0" w:color="auto"/>
              <w:left w:val="single" w:sz="4" w:space="0" w:color="auto"/>
              <w:bottom w:val="single" w:sz="4" w:space="0" w:color="auto"/>
              <w:right w:val="single" w:sz="4" w:space="0" w:color="auto"/>
            </w:tcBorders>
            <w:vAlign w:val="center"/>
          </w:tcPr>
          <w:p w14:paraId="427586C0" w14:textId="7F3F7802" w:rsidR="005C445E" w:rsidRPr="005C445E" w:rsidRDefault="005C445E" w:rsidP="005C445E">
            <w:pPr>
              <w:spacing w:after="0" w:line="240" w:lineRule="auto"/>
              <w:jc w:val="center"/>
              <w:rPr>
                <w:rFonts w:ascii="Times New Roman" w:eastAsia="Times New Roman" w:hAnsi="Times New Roman" w:cs="Times New Roman"/>
                <w:color w:val="000000"/>
                <w:sz w:val="20"/>
                <w:szCs w:val="20"/>
              </w:rPr>
            </w:pPr>
            <w:r w:rsidRPr="005C445E">
              <w:rPr>
                <w:rFonts w:ascii="Times New Roman" w:hAnsi="Times New Roman" w:cs="Times New Roman"/>
                <w:bCs/>
                <w:sz w:val="20"/>
                <w:szCs w:val="20"/>
              </w:rPr>
              <w:t>599 691,00</w:t>
            </w:r>
          </w:p>
        </w:tc>
      </w:tr>
      <w:tr w:rsidR="005C445E" w:rsidRPr="005C445E" w14:paraId="57A84DDB" w14:textId="77777777" w:rsidTr="00713BE6">
        <w:trPr>
          <w:trHeight w:val="450"/>
        </w:trPr>
        <w:tc>
          <w:tcPr>
            <w:tcW w:w="540" w:type="dxa"/>
            <w:tcBorders>
              <w:top w:val="single" w:sz="4" w:space="0" w:color="auto"/>
              <w:left w:val="single" w:sz="4" w:space="0" w:color="auto"/>
              <w:bottom w:val="single" w:sz="4" w:space="0" w:color="auto"/>
              <w:right w:val="single" w:sz="4" w:space="0" w:color="auto"/>
            </w:tcBorders>
          </w:tcPr>
          <w:p w14:paraId="64ED6FAD" w14:textId="6EBFA9F1"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2</w:t>
            </w:r>
          </w:p>
        </w:tc>
        <w:tc>
          <w:tcPr>
            <w:tcW w:w="1758" w:type="dxa"/>
            <w:tcBorders>
              <w:top w:val="single" w:sz="4" w:space="0" w:color="auto"/>
              <w:left w:val="single" w:sz="4" w:space="0" w:color="auto"/>
              <w:bottom w:val="single" w:sz="4" w:space="0" w:color="auto"/>
              <w:right w:val="single" w:sz="4" w:space="0" w:color="auto"/>
            </w:tcBorders>
            <w:vAlign w:val="center"/>
          </w:tcPr>
          <w:p w14:paraId="03E228FA" w14:textId="6090D56B" w:rsidR="005C445E" w:rsidRPr="005C445E"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 г. Биробиджан, пер. Театральный, д. 4</w:t>
            </w:r>
          </w:p>
        </w:tc>
        <w:tc>
          <w:tcPr>
            <w:tcW w:w="3969" w:type="dxa"/>
            <w:tcBorders>
              <w:left w:val="single" w:sz="4" w:space="0" w:color="auto"/>
              <w:right w:val="single" w:sz="4" w:space="0" w:color="auto"/>
            </w:tcBorders>
          </w:tcPr>
          <w:p w14:paraId="164AAC3B" w14:textId="2F584C07" w:rsidR="005C445E" w:rsidRPr="005C445E" w:rsidRDefault="005C445E" w:rsidP="005C445E">
            <w:pPr>
              <w:spacing w:after="0"/>
              <w:rPr>
                <w:rFonts w:ascii="Times New Roman" w:hAnsi="Times New Roman" w:cs="Times New Roman"/>
                <w:sz w:val="20"/>
                <w:szCs w:val="20"/>
              </w:rPr>
            </w:pPr>
            <w:r w:rsidRPr="005C445E">
              <w:rPr>
                <w:rFonts w:ascii="Times New Roman" w:hAnsi="Times New Roman" w:cs="Times New Roman"/>
                <w:sz w:val="20"/>
                <w:szCs w:val="20"/>
              </w:rPr>
              <w:t>Капитальный ремонт общего имущества внутридомовых инженерных систем горячего водоснабжения,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49BE09C2" w14:textId="2485A84F"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1A892568" w14:textId="3696AA01" w:rsidR="005C445E" w:rsidRP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Не позднее 31.08.2018</w:t>
            </w:r>
          </w:p>
        </w:tc>
        <w:tc>
          <w:tcPr>
            <w:tcW w:w="1303" w:type="dxa"/>
            <w:tcBorders>
              <w:top w:val="single" w:sz="4" w:space="0" w:color="auto"/>
              <w:left w:val="single" w:sz="4" w:space="0" w:color="auto"/>
              <w:bottom w:val="single" w:sz="4" w:space="0" w:color="auto"/>
              <w:right w:val="single" w:sz="4" w:space="0" w:color="auto"/>
            </w:tcBorders>
            <w:vAlign w:val="center"/>
          </w:tcPr>
          <w:p w14:paraId="1A6CB6AA" w14:textId="40EBE694" w:rsidR="005C445E" w:rsidRP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568 526,00</w:t>
            </w:r>
          </w:p>
        </w:tc>
      </w:tr>
      <w:tr w:rsidR="005C445E" w:rsidRPr="005C445E" w14:paraId="521F3BA0" w14:textId="77777777" w:rsidTr="00713BE6">
        <w:trPr>
          <w:trHeight w:val="450"/>
        </w:trPr>
        <w:tc>
          <w:tcPr>
            <w:tcW w:w="540" w:type="dxa"/>
            <w:tcBorders>
              <w:top w:val="single" w:sz="4" w:space="0" w:color="auto"/>
              <w:left w:val="single" w:sz="4" w:space="0" w:color="auto"/>
              <w:bottom w:val="single" w:sz="4" w:space="0" w:color="auto"/>
              <w:right w:val="single" w:sz="4" w:space="0" w:color="auto"/>
            </w:tcBorders>
          </w:tcPr>
          <w:p w14:paraId="607253F6" w14:textId="49E76528"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3</w:t>
            </w:r>
          </w:p>
        </w:tc>
        <w:tc>
          <w:tcPr>
            <w:tcW w:w="1758" w:type="dxa"/>
            <w:tcBorders>
              <w:top w:val="single" w:sz="4" w:space="0" w:color="auto"/>
              <w:left w:val="single" w:sz="4" w:space="0" w:color="auto"/>
              <w:bottom w:val="single" w:sz="4" w:space="0" w:color="auto"/>
              <w:right w:val="single" w:sz="4" w:space="0" w:color="auto"/>
            </w:tcBorders>
            <w:vAlign w:val="center"/>
          </w:tcPr>
          <w:p w14:paraId="1D0BECE5" w14:textId="6969806F" w:rsidR="005C445E" w:rsidRPr="005C445E"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 г. Биробиджан, пер. Театральный, д. 4</w:t>
            </w:r>
          </w:p>
        </w:tc>
        <w:tc>
          <w:tcPr>
            <w:tcW w:w="3969" w:type="dxa"/>
            <w:tcBorders>
              <w:left w:val="single" w:sz="4" w:space="0" w:color="auto"/>
              <w:right w:val="single" w:sz="4" w:space="0" w:color="auto"/>
            </w:tcBorders>
          </w:tcPr>
          <w:p w14:paraId="6D8BCF93" w14:textId="0F70FEA4" w:rsidR="005C445E" w:rsidRPr="005C445E" w:rsidRDefault="005C445E" w:rsidP="005C445E">
            <w:pPr>
              <w:spacing w:after="0"/>
              <w:rPr>
                <w:rFonts w:ascii="Times New Roman" w:hAnsi="Times New Roman" w:cs="Times New Roman"/>
                <w:sz w:val="20"/>
                <w:szCs w:val="20"/>
              </w:rPr>
            </w:pPr>
            <w:r w:rsidRPr="005C445E">
              <w:rPr>
                <w:rFonts w:ascii="Times New Roman" w:hAnsi="Times New Roman" w:cs="Times New Roman"/>
                <w:sz w:val="20"/>
                <w:szCs w:val="20"/>
              </w:rPr>
              <w:t>Капитальный ремонт общего имущества внутридомовых инженерных систем теплоснабжения,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27A7380F" w14:textId="30B770EA"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551E6274" w14:textId="08738FC3" w:rsidR="005C445E" w:rsidRP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Не позднее 31.08.2018</w:t>
            </w:r>
          </w:p>
        </w:tc>
        <w:tc>
          <w:tcPr>
            <w:tcW w:w="1303" w:type="dxa"/>
            <w:tcBorders>
              <w:top w:val="single" w:sz="4" w:space="0" w:color="auto"/>
              <w:left w:val="single" w:sz="4" w:space="0" w:color="auto"/>
              <w:bottom w:val="single" w:sz="4" w:space="0" w:color="auto"/>
              <w:right w:val="single" w:sz="4" w:space="0" w:color="auto"/>
            </w:tcBorders>
            <w:vAlign w:val="center"/>
          </w:tcPr>
          <w:p w14:paraId="09B3CF2A" w14:textId="34F98D5D" w:rsidR="005C445E" w:rsidRP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2 216 547,00</w:t>
            </w:r>
          </w:p>
        </w:tc>
      </w:tr>
      <w:tr w:rsidR="005C445E" w:rsidRPr="005C445E" w14:paraId="4B955EE4" w14:textId="77777777" w:rsidTr="00713BE6">
        <w:trPr>
          <w:trHeight w:val="450"/>
        </w:trPr>
        <w:tc>
          <w:tcPr>
            <w:tcW w:w="540" w:type="dxa"/>
            <w:tcBorders>
              <w:top w:val="single" w:sz="4" w:space="0" w:color="auto"/>
              <w:left w:val="single" w:sz="4" w:space="0" w:color="auto"/>
              <w:bottom w:val="single" w:sz="4" w:space="0" w:color="auto"/>
              <w:right w:val="single" w:sz="4" w:space="0" w:color="auto"/>
            </w:tcBorders>
          </w:tcPr>
          <w:p w14:paraId="1E9E014F" w14:textId="4D208ADE"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4</w:t>
            </w:r>
          </w:p>
        </w:tc>
        <w:tc>
          <w:tcPr>
            <w:tcW w:w="1758" w:type="dxa"/>
            <w:tcBorders>
              <w:top w:val="single" w:sz="4" w:space="0" w:color="auto"/>
              <w:left w:val="single" w:sz="4" w:space="0" w:color="auto"/>
              <w:bottom w:val="single" w:sz="4" w:space="0" w:color="auto"/>
              <w:right w:val="single" w:sz="4" w:space="0" w:color="auto"/>
            </w:tcBorders>
            <w:vAlign w:val="center"/>
          </w:tcPr>
          <w:p w14:paraId="2EA5023A" w14:textId="7CE584A9" w:rsidR="005C445E" w:rsidRPr="005C445E"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 г. Биробиджан, пер. Театральный, д. 4</w:t>
            </w:r>
          </w:p>
        </w:tc>
        <w:tc>
          <w:tcPr>
            <w:tcW w:w="3969" w:type="dxa"/>
            <w:tcBorders>
              <w:left w:val="single" w:sz="4" w:space="0" w:color="auto"/>
              <w:right w:val="single" w:sz="4" w:space="0" w:color="auto"/>
            </w:tcBorders>
          </w:tcPr>
          <w:p w14:paraId="0B532C56" w14:textId="0C1F323F" w:rsidR="005C445E" w:rsidRPr="005C445E" w:rsidRDefault="005C445E" w:rsidP="005C445E">
            <w:pPr>
              <w:spacing w:after="0"/>
              <w:rPr>
                <w:rFonts w:ascii="Times New Roman" w:hAnsi="Times New Roman" w:cs="Times New Roman"/>
                <w:sz w:val="20"/>
                <w:szCs w:val="20"/>
              </w:rPr>
            </w:pPr>
            <w:r w:rsidRPr="005C445E">
              <w:rPr>
                <w:rFonts w:ascii="Times New Roman" w:hAnsi="Times New Roman" w:cs="Times New Roman"/>
                <w:sz w:val="20"/>
                <w:szCs w:val="20"/>
              </w:rPr>
              <w:t>Капитальный ремонт общего имущества внутридомовых инженерных систем холодного водоснабжения,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10D89ABD" w14:textId="1378FDC0"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60B500AD" w14:textId="23AB6094" w:rsidR="005C445E" w:rsidRP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Не позднее 31.08.2018</w:t>
            </w:r>
          </w:p>
        </w:tc>
        <w:tc>
          <w:tcPr>
            <w:tcW w:w="1303" w:type="dxa"/>
            <w:tcBorders>
              <w:top w:val="single" w:sz="4" w:space="0" w:color="auto"/>
              <w:left w:val="single" w:sz="4" w:space="0" w:color="auto"/>
              <w:bottom w:val="single" w:sz="4" w:space="0" w:color="auto"/>
              <w:right w:val="single" w:sz="4" w:space="0" w:color="auto"/>
            </w:tcBorders>
            <w:vAlign w:val="center"/>
          </w:tcPr>
          <w:p w14:paraId="1AE7D9A5" w14:textId="64B0FB34" w:rsidR="005C445E" w:rsidRP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354 059,00</w:t>
            </w:r>
          </w:p>
        </w:tc>
      </w:tr>
      <w:tr w:rsidR="005C445E" w:rsidRPr="005C445E" w14:paraId="1189AB7E" w14:textId="77777777" w:rsidTr="00713BE6">
        <w:trPr>
          <w:trHeight w:val="450"/>
        </w:trPr>
        <w:tc>
          <w:tcPr>
            <w:tcW w:w="540" w:type="dxa"/>
            <w:tcBorders>
              <w:top w:val="single" w:sz="4" w:space="0" w:color="auto"/>
              <w:left w:val="single" w:sz="4" w:space="0" w:color="auto"/>
              <w:bottom w:val="single" w:sz="4" w:space="0" w:color="auto"/>
              <w:right w:val="single" w:sz="4" w:space="0" w:color="auto"/>
            </w:tcBorders>
          </w:tcPr>
          <w:p w14:paraId="5C8C12D7" w14:textId="747C5098"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5</w:t>
            </w:r>
          </w:p>
        </w:tc>
        <w:tc>
          <w:tcPr>
            <w:tcW w:w="1758" w:type="dxa"/>
            <w:tcBorders>
              <w:top w:val="single" w:sz="4" w:space="0" w:color="auto"/>
              <w:left w:val="single" w:sz="4" w:space="0" w:color="auto"/>
              <w:bottom w:val="single" w:sz="4" w:space="0" w:color="auto"/>
              <w:right w:val="single" w:sz="4" w:space="0" w:color="auto"/>
            </w:tcBorders>
            <w:vAlign w:val="center"/>
          </w:tcPr>
          <w:p w14:paraId="04BBAB9C" w14:textId="23D74F43" w:rsidR="005C445E" w:rsidRPr="005C445E"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 г. Биробиджан, пер. Театральный, д. 4</w:t>
            </w:r>
          </w:p>
        </w:tc>
        <w:tc>
          <w:tcPr>
            <w:tcW w:w="3969" w:type="dxa"/>
            <w:tcBorders>
              <w:left w:val="single" w:sz="4" w:space="0" w:color="auto"/>
              <w:right w:val="single" w:sz="4" w:space="0" w:color="auto"/>
            </w:tcBorders>
          </w:tcPr>
          <w:p w14:paraId="2EB3298F" w14:textId="160895E8" w:rsidR="005C445E" w:rsidRPr="005C445E" w:rsidRDefault="005C445E" w:rsidP="005C445E">
            <w:pPr>
              <w:spacing w:after="0"/>
              <w:rPr>
                <w:rFonts w:ascii="Times New Roman" w:hAnsi="Times New Roman" w:cs="Times New Roman"/>
                <w:sz w:val="20"/>
                <w:szCs w:val="20"/>
              </w:rPr>
            </w:pPr>
            <w:r w:rsidRPr="005C445E">
              <w:rPr>
                <w:rFonts w:ascii="Times New Roman" w:hAnsi="Times New Roman" w:cs="Times New Roman"/>
                <w:sz w:val="20"/>
                <w:szCs w:val="20"/>
              </w:rPr>
              <w:t>Капитальный ремонт общего имущества внутридомовых инженерных систем электроснабжения, в том числе установка коллективных (общедомовых) приборов учета потребления ресурсов</w:t>
            </w:r>
          </w:p>
        </w:tc>
        <w:tc>
          <w:tcPr>
            <w:tcW w:w="1481" w:type="dxa"/>
            <w:tcBorders>
              <w:left w:val="single" w:sz="4" w:space="0" w:color="auto"/>
              <w:right w:val="single" w:sz="4" w:space="0" w:color="auto"/>
            </w:tcBorders>
            <w:vAlign w:val="center"/>
          </w:tcPr>
          <w:p w14:paraId="2A4E1B08" w14:textId="058288FA"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116FD1B5" w14:textId="7BCD85DB" w:rsidR="005C445E" w:rsidRP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Не позднее 31.08.2018</w:t>
            </w:r>
          </w:p>
        </w:tc>
        <w:tc>
          <w:tcPr>
            <w:tcW w:w="1303" w:type="dxa"/>
            <w:tcBorders>
              <w:top w:val="single" w:sz="4" w:space="0" w:color="auto"/>
              <w:left w:val="single" w:sz="4" w:space="0" w:color="auto"/>
              <w:bottom w:val="single" w:sz="4" w:space="0" w:color="auto"/>
              <w:right w:val="single" w:sz="4" w:space="0" w:color="auto"/>
            </w:tcBorders>
            <w:vAlign w:val="center"/>
          </w:tcPr>
          <w:p w14:paraId="09CCD164" w14:textId="74A1F299" w:rsidR="005C445E" w:rsidRP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884 854,00</w:t>
            </w:r>
          </w:p>
        </w:tc>
      </w:tr>
      <w:tr w:rsidR="005C445E" w:rsidRPr="005C445E" w14:paraId="383C579E" w14:textId="77777777" w:rsidTr="00713BE6">
        <w:trPr>
          <w:trHeight w:val="450"/>
        </w:trPr>
        <w:tc>
          <w:tcPr>
            <w:tcW w:w="540" w:type="dxa"/>
            <w:tcBorders>
              <w:top w:val="single" w:sz="4" w:space="0" w:color="auto"/>
              <w:left w:val="single" w:sz="4" w:space="0" w:color="auto"/>
              <w:bottom w:val="single" w:sz="4" w:space="0" w:color="auto"/>
              <w:right w:val="single" w:sz="4" w:space="0" w:color="auto"/>
            </w:tcBorders>
          </w:tcPr>
          <w:p w14:paraId="0D0192BA" w14:textId="32656696"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6</w:t>
            </w:r>
          </w:p>
        </w:tc>
        <w:tc>
          <w:tcPr>
            <w:tcW w:w="1758" w:type="dxa"/>
            <w:tcBorders>
              <w:top w:val="single" w:sz="4" w:space="0" w:color="auto"/>
              <w:left w:val="single" w:sz="4" w:space="0" w:color="auto"/>
              <w:bottom w:val="single" w:sz="4" w:space="0" w:color="auto"/>
              <w:right w:val="single" w:sz="4" w:space="0" w:color="auto"/>
            </w:tcBorders>
            <w:vAlign w:val="center"/>
          </w:tcPr>
          <w:p w14:paraId="10669E40" w14:textId="022634F9" w:rsidR="005C445E" w:rsidRPr="005C445E"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 г. Биробиджан, пер. Театральный, д. 4</w:t>
            </w:r>
          </w:p>
        </w:tc>
        <w:tc>
          <w:tcPr>
            <w:tcW w:w="3969" w:type="dxa"/>
            <w:tcBorders>
              <w:left w:val="single" w:sz="4" w:space="0" w:color="auto"/>
              <w:right w:val="single" w:sz="4" w:space="0" w:color="auto"/>
            </w:tcBorders>
          </w:tcPr>
          <w:p w14:paraId="4BD1A4F6" w14:textId="0ECAF3B3" w:rsidR="005C445E" w:rsidRPr="005C445E" w:rsidRDefault="005C445E" w:rsidP="005C445E">
            <w:pPr>
              <w:spacing w:after="0"/>
              <w:rPr>
                <w:rFonts w:ascii="Times New Roman" w:hAnsi="Times New Roman" w:cs="Times New Roman"/>
                <w:sz w:val="20"/>
                <w:szCs w:val="20"/>
              </w:rPr>
            </w:pPr>
            <w:r w:rsidRPr="005C445E">
              <w:rPr>
                <w:rFonts w:ascii="Times New Roman" w:hAnsi="Times New Roman" w:cs="Times New Roman"/>
                <w:sz w:val="20"/>
                <w:szCs w:val="20"/>
              </w:rPr>
              <w:t>Капитальный ремонт крыши</w:t>
            </w:r>
          </w:p>
        </w:tc>
        <w:tc>
          <w:tcPr>
            <w:tcW w:w="1481" w:type="dxa"/>
            <w:tcBorders>
              <w:left w:val="single" w:sz="4" w:space="0" w:color="auto"/>
              <w:right w:val="single" w:sz="4" w:space="0" w:color="auto"/>
            </w:tcBorders>
            <w:vAlign w:val="center"/>
          </w:tcPr>
          <w:p w14:paraId="44B2558C" w14:textId="1AD90852"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0888B015" w14:textId="6AECD15B" w:rsidR="005C445E" w:rsidRP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Не позднее 31.07.2018</w:t>
            </w:r>
          </w:p>
        </w:tc>
        <w:tc>
          <w:tcPr>
            <w:tcW w:w="1303" w:type="dxa"/>
            <w:tcBorders>
              <w:top w:val="single" w:sz="4" w:space="0" w:color="auto"/>
              <w:left w:val="single" w:sz="4" w:space="0" w:color="auto"/>
              <w:bottom w:val="single" w:sz="4" w:space="0" w:color="auto"/>
              <w:right w:val="single" w:sz="4" w:space="0" w:color="auto"/>
            </w:tcBorders>
            <w:vAlign w:val="center"/>
          </w:tcPr>
          <w:p w14:paraId="7ED7CF65" w14:textId="7B0C44CC" w:rsidR="005C445E" w:rsidRP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1 468 860,00</w:t>
            </w:r>
          </w:p>
        </w:tc>
      </w:tr>
      <w:tr w:rsidR="005C445E" w:rsidRPr="005C445E" w14:paraId="420D877E" w14:textId="77777777" w:rsidTr="00713BE6">
        <w:trPr>
          <w:trHeight w:val="450"/>
        </w:trPr>
        <w:tc>
          <w:tcPr>
            <w:tcW w:w="540" w:type="dxa"/>
            <w:tcBorders>
              <w:top w:val="single" w:sz="4" w:space="0" w:color="auto"/>
              <w:left w:val="single" w:sz="4" w:space="0" w:color="auto"/>
              <w:right w:val="single" w:sz="4" w:space="0" w:color="auto"/>
            </w:tcBorders>
          </w:tcPr>
          <w:p w14:paraId="649A8C54" w14:textId="771D6181" w:rsidR="005C445E" w:rsidRPr="005C445E" w:rsidRDefault="005C445E" w:rsidP="005C445E">
            <w:pPr>
              <w:spacing w:after="0" w:line="240" w:lineRule="auto"/>
              <w:jc w:val="center"/>
              <w:rPr>
                <w:rFonts w:ascii="Times New Roman" w:hAnsi="Times New Roman"/>
                <w:bCs/>
                <w:sz w:val="20"/>
                <w:szCs w:val="20"/>
              </w:rPr>
            </w:pPr>
            <w:r w:rsidRPr="005C445E">
              <w:rPr>
                <w:rFonts w:ascii="Times New Roman" w:hAnsi="Times New Roman"/>
                <w:bCs/>
                <w:sz w:val="20"/>
                <w:szCs w:val="20"/>
              </w:rPr>
              <w:t>7</w:t>
            </w:r>
          </w:p>
        </w:tc>
        <w:tc>
          <w:tcPr>
            <w:tcW w:w="1758" w:type="dxa"/>
            <w:tcBorders>
              <w:top w:val="single" w:sz="4" w:space="0" w:color="auto"/>
              <w:left w:val="single" w:sz="4" w:space="0" w:color="auto"/>
              <w:right w:val="single" w:sz="4" w:space="0" w:color="auto"/>
            </w:tcBorders>
            <w:vAlign w:val="center"/>
          </w:tcPr>
          <w:p w14:paraId="180654F9" w14:textId="3F9F2FFC" w:rsidR="005C445E" w:rsidRPr="005C445E" w:rsidRDefault="005C445E" w:rsidP="005C445E">
            <w:pPr>
              <w:spacing w:after="0" w:line="240" w:lineRule="auto"/>
              <w:rPr>
                <w:rFonts w:ascii="Times New Roman" w:hAnsi="Times New Roman" w:cs="Times New Roman"/>
                <w:sz w:val="20"/>
                <w:szCs w:val="20"/>
              </w:rPr>
            </w:pPr>
            <w:r w:rsidRPr="005C445E">
              <w:rPr>
                <w:rFonts w:ascii="Times New Roman" w:hAnsi="Times New Roman" w:cs="Times New Roman"/>
                <w:sz w:val="20"/>
                <w:szCs w:val="20"/>
              </w:rPr>
              <w:t>ЕАО, г. Биробиджан, ул. Димитрова, д. 8</w:t>
            </w:r>
          </w:p>
        </w:tc>
        <w:tc>
          <w:tcPr>
            <w:tcW w:w="3969" w:type="dxa"/>
            <w:tcBorders>
              <w:left w:val="single" w:sz="4" w:space="0" w:color="auto"/>
              <w:right w:val="single" w:sz="4" w:space="0" w:color="auto"/>
            </w:tcBorders>
            <w:vAlign w:val="center"/>
          </w:tcPr>
          <w:p w14:paraId="45F6A1DC" w14:textId="5900AD3D" w:rsidR="005C445E" w:rsidRPr="005C445E" w:rsidRDefault="005C445E" w:rsidP="005C445E">
            <w:pPr>
              <w:spacing w:after="0"/>
              <w:rPr>
                <w:rFonts w:ascii="Times New Roman" w:hAnsi="Times New Roman" w:cs="Times New Roman"/>
                <w:sz w:val="20"/>
                <w:szCs w:val="20"/>
              </w:rPr>
            </w:pPr>
            <w:r w:rsidRPr="005C445E">
              <w:rPr>
                <w:rFonts w:ascii="Times New Roman" w:hAnsi="Times New Roman" w:cs="Times New Roman"/>
                <w:sz w:val="20"/>
                <w:szCs w:val="20"/>
              </w:rPr>
              <w:t>Капитальный ремонт крыши</w:t>
            </w:r>
          </w:p>
        </w:tc>
        <w:tc>
          <w:tcPr>
            <w:tcW w:w="1481" w:type="dxa"/>
            <w:tcBorders>
              <w:left w:val="single" w:sz="4" w:space="0" w:color="auto"/>
              <w:right w:val="single" w:sz="4" w:space="0" w:color="auto"/>
            </w:tcBorders>
            <w:vAlign w:val="center"/>
          </w:tcPr>
          <w:p w14:paraId="21AC40C0" w14:textId="01D0394D" w:rsidR="005C445E" w:rsidRPr="005C445E" w:rsidRDefault="005C445E" w:rsidP="005C445E">
            <w:pPr>
              <w:spacing w:after="0"/>
              <w:jc w:val="center"/>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С даты заключения договора</w:t>
            </w:r>
          </w:p>
        </w:tc>
        <w:tc>
          <w:tcPr>
            <w:tcW w:w="1354" w:type="dxa"/>
            <w:tcBorders>
              <w:left w:val="single" w:sz="4" w:space="0" w:color="auto"/>
              <w:right w:val="single" w:sz="4" w:space="0" w:color="auto"/>
            </w:tcBorders>
            <w:vAlign w:val="center"/>
          </w:tcPr>
          <w:p w14:paraId="683CD8B2" w14:textId="3AEAA7AD" w:rsidR="005C445E" w:rsidRPr="005C445E" w:rsidRDefault="005C445E" w:rsidP="005C445E">
            <w:pPr>
              <w:spacing w:after="0"/>
              <w:rPr>
                <w:rFonts w:ascii="Times New Roman" w:eastAsia="Times New Roman" w:hAnsi="Times New Roman" w:cs="Times New Roman"/>
                <w:color w:val="000000"/>
                <w:sz w:val="20"/>
                <w:szCs w:val="20"/>
              </w:rPr>
            </w:pPr>
            <w:r w:rsidRPr="005C445E">
              <w:rPr>
                <w:rFonts w:ascii="Times New Roman" w:eastAsia="Times New Roman" w:hAnsi="Times New Roman" w:cs="Times New Roman"/>
                <w:color w:val="000000"/>
                <w:sz w:val="20"/>
                <w:szCs w:val="20"/>
              </w:rPr>
              <w:t>Не позднее 31.07.2018</w:t>
            </w:r>
          </w:p>
        </w:tc>
        <w:tc>
          <w:tcPr>
            <w:tcW w:w="1303" w:type="dxa"/>
            <w:tcBorders>
              <w:top w:val="single" w:sz="4" w:space="0" w:color="auto"/>
              <w:left w:val="single" w:sz="4" w:space="0" w:color="auto"/>
              <w:right w:val="single" w:sz="4" w:space="0" w:color="auto"/>
            </w:tcBorders>
            <w:vAlign w:val="center"/>
          </w:tcPr>
          <w:p w14:paraId="0152016E" w14:textId="58E9D752" w:rsidR="005C445E" w:rsidRPr="005C445E" w:rsidRDefault="005C445E" w:rsidP="005C445E">
            <w:pPr>
              <w:spacing w:after="0" w:line="240" w:lineRule="auto"/>
              <w:jc w:val="center"/>
              <w:rPr>
                <w:rFonts w:ascii="Times New Roman" w:hAnsi="Times New Roman" w:cs="Times New Roman"/>
                <w:bCs/>
                <w:sz w:val="20"/>
                <w:szCs w:val="20"/>
              </w:rPr>
            </w:pPr>
            <w:r w:rsidRPr="005C445E">
              <w:rPr>
                <w:rFonts w:ascii="Times New Roman" w:hAnsi="Times New Roman" w:cs="Times New Roman"/>
                <w:bCs/>
                <w:sz w:val="20"/>
                <w:szCs w:val="20"/>
              </w:rPr>
              <w:t>3 586 630,00</w:t>
            </w:r>
          </w:p>
        </w:tc>
      </w:tr>
    </w:tbl>
    <w:p w14:paraId="1188802B" w14:textId="77777777" w:rsidR="000467E9" w:rsidRDefault="000467E9" w:rsidP="003C67B5">
      <w:pPr>
        <w:ind w:firstLine="708"/>
        <w:jc w:val="both"/>
        <w:rPr>
          <w:rFonts w:ascii="Times New Roman" w:hAnsi="Times New Roman" w:cs="Times New Roman"/>
          <w:sz w:val="24"/>
          <w:szCs w:val="24"/>
        </w:rPr>
      </w:pPr>
    </w:p>
    <w:p w14:paraId="277467DF" w14:textId="77777777" w:rsidR="003C67B5" w:rsidRDefault="003C67B5" w:rsidP="003C67B5">
      <w:pPr>
        <w:ind w:firstLine="708"/>
        <w:jc w:val="both"/>
        <w:rPr>
          <w:rFonts w:ascii="Times New Roman" w:hAnsi="Times New Roman" w:cs="Times New Roman"/>
          <w:b/>
          <w:sz w:val="24"/>
          <w:szCs w:val="24"/>
        </w:rPr>
      </w:pPr>
      <w:r>
        <w:rPr>
          <w:rFonts w:ascii="Times New Roman" w:hAnsi="Times New Roman" w:cs="Times New Roman"/>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28F4598B" w14:textId="77777777" w:rsidR="003C3CAD" w:rsidRPr="00054420" w:rsidRDefault="003C3CAD" w:rsidP="00B43C25">
      <w:pPr>
        <w:pStyle w:val="a3"/>
        <w:widowControl w:val="0"/>
        <w:tabs>
          <w:tab w:val="left" w:pos="567"/>
        </w:tabs>
        <w:spacing w:after="0" w:line="240" w:lineRule="auto"/>
        <w:ind w:left="0"/>
        <w:contextualSpacing w:val="0"/>
        <w:jc w:val="both"/>
        <w:rPr>
          <w:rFonts w:ascii="Times New Roman" w:hAnsi="Times New Roman" w:cs="Times New Roman"/>
          <w:sz w:val="24"/>
          <w:szCs w:val="24"/>
        </w:rPr>
      </w:pP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rFonts w:ascii="Times New Roman" w:hAnsi="Times New Roman" w:cs="Times New Roman"/>
          <w:b/>
          <w:sz w:val="24"/>
          <w:szCs w:val="24"/>
        </w:rPr>
      </w:pPr>
      <w:r w:rsidRPr="00054420">
        <w:rPr>
          <w:rFonts w:ascii="Times New Roman" w:hAnsi="Times New Roman" w:cs="Times New Roman"/>
          <w:b/>
          <w:sz w:val="24"/>
          <w:szCs w:val="24"/>
        </w:rPr>
        <w:t>Приложение № 2. Проект договора.</w:t>
      </w:r>
    </w:p>
    <w:sectPr w:rsidR="007D2F32" w:rsidRPr="00054420" w:rsidSect="002E0C2C">
      <w:headerReference w:type="default" r:id="rId11"/>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9C01DD" w:rsidRDefault="009C01DD" w:rsidP="009E4821">
      <w:pPr>
        <w:spacing w:after="0" w:line="240" w:lineRule="auto"/>
      </w:pPr>
      <w:r>
        <w:separator/>
      </w:r>
    </w:p>
  </w:endnote>
  <w:endnote w:type="continuationSeparator" w:id="0">
    <w:p w14:paraId="2BBDEC5B" w14:textId="77777777" w:rsidR="009C01DD" w:rsidRDefault="009C01DD"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9C01DD" w:rsidRDefault="009C01DD" w:rsidP="009E4821">
      <w:pPr>
        <w:spacing w:after="0" w:line="240" w:lineRule="auto"/>
      </w:pPr>
      <w:r>
        <w:separator/>
      </w:r>
    </w:p>
  </w:footnote>
  <w:footnote w:type="continuationSeparator" w:id="0">
    <w:p w14:paraId="18BD8BF7" w14:textId="77777777" w:rsidR="009C01DD" w:rsidRDefault="009C01DD"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9C01DD" w:rsidRDefault="009C01DD">
        <w:pPr>
          <w:pStyle w:val="afa"/>
          <w:jc w:val="center"/>
        </w:pPr>
        <w:r>
          <w:fldChar w:fldCharType="begin"/>
        </w:r>
        <w:r>
          <w:instrText>PAGE   \* MERGEFORMAT</w:instrText>
        </w:r>
        <w:r>
          <w:fldChar w:fldCharType="separate"/>
        </w:r>
        <w:r w:rsidR="002C4CC2">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146"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9"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4"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6"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0"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3"/>
  </w:num>
  <w:num w:numId="4">
    <w:abstractNumId w:val="38"/>
  </w:num>
  <w:num w:numId="5">
    <w:abstractNumId w:val="16"/>
  </w:num>
  <w:num w:numId="6">
    <w:abstractNumId w:val="39"/>
  </w:num>
  <w:num w:numId="7">
    <w:abstractNumId w:val="11"/>
  </w:num>
  <w:num w:numId="8">
    <w:abstractNumId w:val="18"/>
  </w:num>
  <w:num w:numId="9">
    <w:abstractNumId w:val="22"/>
  </w:num>
  <w:num w:numId="10">
    <w:abstractNumId w:val="33"/>
  </w:num>
  <w:num w:numId="11">
    <w:abstractNumId w:val="10"/>
  </w:num>
  <w:num w:numId="12">
    <w:abstractNumId w:val="15"/>
  </w:num>
  <w:num w:numId="13">
    <w:abstractNumId w:val="17"/>
  </w:num>
  <w:num w:numId="14">
    <w:abstractNumId w:val="1"/>
  </w:num>
  <w:num w:numId="15">
    <w:abstractNumId w:val="12"/>
  </w:num>
  <w:num w:numId="16">
    <w:abstractNumId w:val="3"/>
  </w:num>
  <w:num w:numId="17">
    <w:abstractNumId w:val="36"/>
  </w:num>
  <w:num w:numId="18">
    <w:abstractNumId w:val="37"/>
  </w:num>
  <w:num w:numId="19">
    <w:abstractNumId w:val="32"/>
  </w:num>
  <w:num w:numId="20">
    <w:abstractNumId w:val="9"/>
  </w:num>
  <w:num w:numId="21">
    <w:abstractNumId w:val="23"/>
  </w:num>
  <w:num w:numId="22">
    <w:abstractNumId w:val="7"/>
  </w:num>
  <w:num w:numId="23">
    <w:abstractNumId w:val="8"/>
  </w:num>
  <w:num w:numId="24">
    <w:abstractNumId w:val="4"/>
  </w:num>
  <w:num w:numId="25">
    <w:abstractNumId w:val="19"/>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4"/>
  </w:num>
  <w:num w:numId="33">
    <w:abstractNumId w:val="40"/>
  </w:num>
  <w:num w:numId="34">
    <w:abstractNumId w:val="35"/>
  </w:num>
  <w:num w:numId="35">
    <w:abstractNumId w:val="0"/>
  </w:num>
  <w:num w:numId="36">
    <w:abstractNumId w:val="26"/>
  </w:num>
  <w:num w:numId="37">
    <w:abstractNumId w:val="2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4"/>
  </w:num>
  <w:num w:numId="41">
    <w:abstractNumId w:val="6"/>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3FE2"/>
    <w:rsid w:val="0001100D"/>
    <w:rsid w:val="0002025E"/>
    <w:rsid w:val="0002038F"/>
    <w:rsid w:val="00031801"/>
    <w:rsid w:val="00041F57"/>
    <w:rsid w:val="000421C7"/>
    <w:rsid w:val="000467E9"/>
    <w:rsid w:val="00054420"/>
    <w:rsid w:val="000558F3"/>
    <w:rsid w:val="00076618"/>
    <w:rsid w:val="0008742A"/>
    <w:rsid w:val="0009265E"/>
    <w:rsid w:val="000959D2"/>
    <w:rsid w:val="000A6455"/>
    <w:rsid w:val="000B03A3"/>
    <w:rsid w:val="000B589E"/>
    <w:rsid w:val="000B6D93"/>
    <w:rsid w:val="000C1235"/>
    <w:rsid w:val="000D25D6"/>
    <w:rsid w:val="000E04AA"/>
    <w:rsid w:val="000E3A58"/>
    <w:rsid w:val="000F27C7"/>
    <w:rsid w:val="000F57A1"/>
    <w:rsid w:val="000F72C6"/>
    <w:rsid w:val="00102715"/>
    <w:rsid w:val="0010455B"/>
    <w:rsid w:val="00115295"/>
    <w:rsid w:val="00115390"/>
    <w:rsid w:val="0012104A"/>
    <w:rsid w:val="00131B55"/>
    <w:rsid w:val="0013483D"/>
    <w:rsid w:val="00136351"/>
    <w:rsid w:val="00136B05"/>
    <w:rsid w:val="00140D0A"/>
    <w:rsid w:val="0014438E"/>
    <w:rsid w:val="00147F12"/>
    <w:rsid w:val="0015223F"/>
    <w:rsid w:val="00155514"/>
    <w:rsid w:val="001608A9"/>
    <w:rsid w:val="0017494C"/>
    <w:rsid w:val="001820A1"/>
    <w:rsid w:val="00182278"/>
    <w:rsid w:val="00197D1E"/>
    <w:rsid w:val="001A5F0E"/>
    <w:rsid w:val="001B19A0"/>
    <w:rsid w:val="001B7599"/>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E2"/>
    <w:rsid w:val="00234F4A"/>
    <w:rsid w:val="00237148"/>
    <w:rsid w:val="00237E10"/>
    <w:rsid w:val="002412B3"/>
    <w:rsid w:val="00243B7F"/>
    <w:rsid w:val="002457D5"/>
    <w:rsid w:val="002545C0"/>
    <w:rsid w:val="00260C5F"/>
    <w:rsid w:val="0027395E"/>
    <w:rsid w:val="00273E65"/>
    <w:rsid w:val="0027513A"/>
    <w:rsid w:val="0028092B"/>
    <w:rsid w:val="00283FAE"/>
    <w:rsid w:val="00287B0F"/>
    <w:rsid w:val="00290990"/>
    <w:rsid w:val="00294EDA"/>
    <w:rsid w:val="002A4012"/>
    <w:rsid w:val="002A69C4"/>
    <w:rsid w:val="002B2238"/>
    <w:rsid w:val="002C1888"/>
    <w:rsid w:val="002C4CC2"/>
    <w:rsid w:val="002C6B86"/>
    <w:rsid w:val="002D0E48"/>
    <w:rsid w:val="002D4F43"/>
    <w:rsid w:val="002D575F"/>
    <w:rsid w:val="002E0C2C"/>
    <w:rsid w:val="002E521A"/>
    <w:rsid w:val="002F5856"/>
    <w:rsid w:val="00302095"/>
    <w:rsid w:val="00310143"/>
    <w:rsid w:val="00312C56"/>
    <w:rsid w:val="00322288"/>
    <w:rsid w:val="00322680"/>
    <w:rsid w:val="003237BF"/>
    <w:rsid w:val="003250E6"/>
    <w:rsid w:val="0034175C"/>
    <w:rsid w:val="00347876"/>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5C42"/>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A2957"/>
    <w:rsid w:val="004A4A46"/>
    <w:rsid w:val="004A7CAF"/>
    <w:rsid w:val="004B4ED0"/>
    <w:rsid w:val="004B6665"/>
    <w:rsid w:val="004C17BA"/>
    <w:rsid w:val="004C23A8"/>
    <w:rsid w:val="004C3A5F"/>
    <w:rsid w:val="004C58D9"/>
    <w:rsid w:val="004C65AD"/>
    <w:rsid w:val="004E189F"/>
    <w:rsid w:val="004F1A64"/>
    <w:rsid w:val="004F3A78"/>
    <w:rsid w:val="004F74A3"/>
    <w:rsid w:val="0050341B"/>
    <w:rsid w:val="00506B30"/>
    <w:rsid w:val="00510680"/>
    <w:rsid w:val="00520481"/>
    <w:rsid w:val="00520D44"/>
    <w:rsid w:val="00523365"/>
    <w:rsid w:val="00525527"/>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F95"/>
    <w:rsid w:val="00616942"/>
    <w:rsid w:val="006210BA"/>
    <w:rsid w:val="0063318E"/>
    <w:rsid w:val="0064132A"/>
    <w:rsid w:val="00644426"/>
    <w:rsid w:val="00644EE5"/>
    <w:rsid w:val="00645FB6"/>
    <w:rsid w:val="006461C0"/>
    <w:rsid w:val="00656FB2"/>
    <w:rsid w:val="00662C65"/>
    <w:rsid w:val="006648C6"/>
    <w:rsid w:val="00673730"/>
    <w:rsid w:val="00673BE4"/>
    <w:rsid w:val="00674642"/>
    <w:rsid w:val="006750AF"/>
    <w:rsid w:val="006750EF"/>
    <w:rsid w:val="006871A8"/>
    <w:rsid w:val="006B0CDC"/>
    <w:rsid w:val="006B271E"/>
    <w:rsid w:val="006B47CC"/>
    <w:rsid w:val="006C1B30"/>
    <w:rsid w:val="006C61DD"/>
    <w:rsid w:val="006D729E"/>
    <w:rsid w:val="006E16CA"/>
    <w:rsid w:val="006F6FA9"/>
    <w:rsid w:val="00701F30"/>
    <w:rsid w:val="00703280"/>
    <w:rsid w:val="00703DBE"/>
    <w:rsid w:val="007070DC"/>
    <w:rsid w:val="00710AD9"/>
    <w:rsid w:val="00713BE6"/>
    <w:rsid w:val="00717A82"/>
    <w:rsid w:val="00721176"/>
    <w:rsid w:val="00723C4F"/>
    <w:rsid w:val="00723E3D"/>
    <w:rsid w:val="00727707"/>
    <w:rsid w:val="0073012E"/>
    <w:rsid w:val="00730C33"/>
    <w:rsid w:val="00733383"/>
    <w:rsid w:val="00733D3F"/>
    <w:rsid w:val="007417A0"/>
    <w:rsid w:val="007447FB"/>
    <w:rsid w:val="0075224E"/>
    <w:rsid w:val="0075263A"/>
    <w:rsid w:val="00754D9D"/>
    <w:rsid w:val="0075715F"/>
    <w:rsid w:val="00765A7E"/>
    <w:rsid w:val="00772384"/>
    <w:rsid w:val="00773C1A"/>
    <w:rsid w:val="0077518C"/>
    <w:rsid w:val="00786B95"/>
    <w:rsid w:val="007878C1"/>
    <w:rsid w:val="0079132B"/>
    <w:rsid w:val="007A12F6"/>
    <w:rsid w:val="007A5774"/>
    <w:rsid w:val="007B609D"/>
    <w:rsid w:val="007C2C8D"/>
    <w:rsid w:val="007D0A49"/>
    <w:rsid w:val="007D2F32"/>
    <w:rsid w:val="007E1506"/>
    <w:rsid w:val="007E439A"/>
    <w:rsid w:val="007F16A8"/>
    <w:rsid w:val="007F1ACD"/>
    <w:rsid w:val="007F7C59"/>
    <w:rsid w:val="008008AF"/>
    <w:rsid w:val="008119AF"/>
    <w:rsid w:val="00813B6E"/>
    <w:rsid w:val="00814707"/>
    <w:rsid w:val="0081714D"/>
    <w:rsid w:val="00822C56"/>
    <w:rsid w:val="008240B2"/>
    <w:rsid w:val="008257BC"/>
    <w:rsid w:val="00831C73"/>
    <w:rsid w:val="00832FBF"/>
    <w:rsid w:val="008345AC"/>
    <w:rsid w:val="008353F0"/>
    <w:rsid w:val="00841DC1"/>
    <w:rsid w:val="00852FF8"/>
    <w:rsid w:val="008569E4"/>
    <w:rsid w:val="00857AB2"/>
    <w:rsid w:val="00857C24"/>
    <w:rsid w:val="008626EB"/>
    <w:rsid w:val="0086702E"/>
    <w:rsid w:val="008709A1"/>
    <w:rsid w:val="00872701"/>
    <w:rsid w:val="00872ED4"/>
    <w:rsid w:val="00885C10"/>
    <w:rsid w:val="0089357B"/>
    <w:rsid w:val="00894CC4"/>
    <w:rsid w:val="008A23F3"/>
    <w:rsid w:val="008B21AE"/>
    <w:rsid w:val="008B3725"/>
    <w:rsid w:val="008C25F8"/>
    <w:rsid w:val="008C6F58"/>
    <w:rsid w:val="008C7AAF"/>
    <w:rsid w:val="008D1543"/>
    <w:rsid w:val="008D54D9"/>
    <w:rsid w:val="008D6A22"/>
    <w:rsid w:val="008F1AE6"/>
    <w:rsid w:val="00905414"/>
    <w:rsid w:val="009136B0"/>
    <w:rsid w:val="00922F89"/>
    <w:rsid w:val="00927235"/>
    <w:rsid w:val="009316B1"/>
    <w:rsid w:val="00940D68"/>
    <w:rsid w:val="009437B9"/>
    <w:rsid w:val="00945C00"/>
    <w:rsid w:val="00960BE1"/>
    <w:rsid w:val="0096177A"/>
    <w:rsid w:val="00961E25"/>
    <w:rsid w:val="009645FD"/>
    <w:rsid w:val="00977B75"/>
    <w:rsid w:val="00977BCA"/>
    <w:rsid w:val="00980CA3"/>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4821"/>
    <w:rsid w:val="009F0750"/>
    <w:rsid w:val="009F4463"/>
    <w:rsid w:val="009F6928"/>
    <w:rsid w:val="009F6C5C"/>
    <w:rsid w:val="00A021DB"/>
    <w:rsid w:val="00A0223C"/>
    <w:rsid w:val="00A157B9"/>
    <w:rsid w:val="00A3008E"/>
    <w:rsid w:val="00A33046"/>
    <w:rsid w:val="00A3382A"/>
    <w:rsid w:val="00A364DC"/>
    <w:rsid w:val="00A44538"/>
    <w:rsid w:val="00A50CE8"/>
    <w:rsid w:val="00A51A0F"/>
    <w:rsid w:val="00A529D7"/>
    <w:rsid w:val="00A53AD1"/>
    <w:rsid w:val="00A56520"/>
    <w:rsid w:val="00A56793"/>
    <w:rsid w:val="00A6380D"/>
    <w:rsid w:val="00A734C8"/>
    <w:rsid w:val="00A8129E"/>
    <w:rsid w:val="00A85623"/>
    <w:rsid w:val="00A90726"/>
    <w:rsid w:val="00A9096C"/>
    <w:rsid w:val="00A91C68"/>
    <w:rsid w:val="00A94472"/>
    <w:rsid w:val="00AA231D"/>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11599"/>
    <w:rsid w:val="00B13478"/>
    <w:rsid w:val="00B16C31"/>
    <w:rsid w:val="00B179EF"/>
    <w:rsid w:val="00B30F77"/>
    <w:rsid w:val="00B32771"/>
    <w:rsid w:val="00B403E2"/>
    <w:rsid w:val="00B434A5"/>
    <w:rsid w:val="00B43C25"/>
    <w:rsid w:val="00B44404"/>
    <w:rsid w:val="00B60540"/>
    <w:rsid w:val="00B712A0"/>
    <w:rsid w:val="00B72058"/>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50F0"/>
    <w:rsid w:val="00CC534A"/>
    <w:rsid w:val="00CD5325"/>
    <w:rsid w:val="00CE3865"/>
    <w:rsid w:val="00CF2B55"/>
    <w:rsid w:val="00CF33E3"/>
    <w:rsid w:val="00CF78D1"/>
    <w:rsid w:val="00CF78DE"/>
    <w:rsid w:val="00D07E2A"/>
    <w:rsid w:val="00D07F0C"/>
    <w:rsid w:val="00D118F5"/>
    <w:rsid w:val="00D12237"/>
    <w:rsid w:val="00D326C8"/>
    <w:rsid w:val="00D33815"/>
    <w:rsid w:val="00D36452"/>
    <w:rsid w:val="00D36F54"/>
    <w:rsid w:val="00D41BAF"/>
    <w:rsid w:val="00D42558"/>
    <w:rsid w:val="00D45229"/>
    <w:rsid w:val="00D53326"/>
    <w:rsid w:val="00D60E10"/>
    <w:rsid w:val="00D65A9C"/>
    <w:rsid w:val="00D75151"/>
    <w:rsid w:val="00D762F1"/>
    <w:rsid w:val="00D83AA7"/>
    <w:rsid w:val="00D84A1A"/>
    <w:rsid w:val="00D86185"/>
    <w:rsid w:val="00D8715D"/>
    <w:rsid w:val="00D90A50"/>
    <w:rsid w:val="00D947C4"/>
    <w:rsid w:val="00DB5CDC"/>
    <w:rsid w:val="00DB5CE1"/>
    <w:rsid w:val="00DB62C4"/>
    <w:rsid w:val="00DC266E"/>
    <w:rsid w:val="00DC3939"/>
    <w:rsid w:val="00DD24E1"/>
    <w:rsid w:val="00DE0025"/>
    <w:rsid w:val="00DE11E5"/>
    <w:rsid w:val="00DE2AA1"/>
    <w:rsid w:val="00DE49AA"/>
    <w:rsid w:val="00DE59FE"/>
    <w:rsid w:val="00DF5F20"/>
    <w:rsid w:val="00E142DC"/>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6F86"/>
    <w:rsid w:val="00E8281B"/>
    <w:rsid w:val="00E8283D"/>
    <w:rsid w:val="00E856FC"/>
    <w:rsid w:val="00E877FA"/>
    <w:rsid w:val="00E94A4F"/>
    <w:rsid w:val="00EA1503"/>
    <w:rsid w:val="00EB20D3"/>
    <w:rsid w:val="00EB20EF"/>
    <w:rsid w:val="00EB51D9"/>
    <w:rsid w:val="00EC57A9"/>
    <w:rsid w:val="00EC6524"/>
    <w:rsid w:val="00EC7633"/>
    <w:rsid w:val="00ED2729"/>
    <w:rsid w:val="00ED6A20"/>
    <w:rsid w:val="00EE1E26"/>
    <w:rsid w:val="00EE4B09"/>
    <w:rsid w:val="00EF0697"/>
    <w:rsid w:val="00EF3B3E"/>
    <w:rsid w:val="00EF5F0F"/>
    <w:rsid w:val="00F01F2F"/>
    <w:rsid w:val="00F12B68"/>
    <w:rsid w:val="00F2121C"/>
    <w:rsid w:val="00F302D1"/>
    <w:rsid w:val="00F364F0"/>
    <w:rsid w:val="00F37740"/>
    <w:rsid w:val="00F471A0"/>
    <w:rsid w:val="00F511A5"/>
    <w:rsid w:val="00F561B1"/>
    <w:rsid w:val="00F5660B"/>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665CC-2009-41B7-9818-7A0268E6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21</Pages>
  <Words>10884</Words>
  <Characters>62045</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Yurist_ROKR</cp:lastModifiedBy>
  <cp:revision>204</cp:revision>
  <cp:lastPrinted>2017-10-10T07:38:00Z</cp:lastPrinted>
  <dcterms:created xsi:type="dcterms:W3CDTF">2016-09-02T12:34:00Z</dcterms:created>
  <dcterms:modified xsi:type="dcterms:W3CDTF">2017-11-15T06:11:00Z</dcterms:modified>
</cp:coreProperties>
</file>