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51" w:rsidRPr="00FD3A8D" w:rsidRDefault="00F10BA9" w:rsidP="001D2251">
      <w:pPr>
        <w:tabs>
          <w:tab w:val="left" w:pos="3930"/>
        </w:tabs>
        <w:jc w:val="center"/>
      </w:pPr>
      <w:r>
        <w:t xml:space="preserve">                                                                                                                                                                                        ПРОЕКТ</w:t>
      </w:r>
    </w:p>
    <w:p w:rsidR="001863A2" w:rsidRPr="00670C6F" w:rsidRDefault="00AB179A" w:rsidP="001863A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670C6F">
        <w:rPr>
          <w:rFonts w:ascii="Times New Roman" w:eastAsiaTheme="minorEastAsia" w:hAnsi="Times New Roman" w:cs="Times New Roman"/>
          <w:color w:val="000000" w:themeColor="text1"/>
          <w:sz w:val="24"/>
          <w:szCs w:val="24"/>
          <w:lang w:eastAsia="ru-RU"/>
        </w:rPr>
        <w:t xml:space="preserve">ДОГОВОР № </w:t>
      </w:r>
      <w:r w:rsidR="00A16803">
        <w:rPr>
          <w:rFonts w:ascii="Times New Roman" w:eastAsiaTheme="minorEastAsia" w:hAnsi="Times New Roman" w:cs="Times New Roman"/>
          <w:color w:val="000000" w:themeColor="text1"/>
          <w:sz w:val="24"/>
          <w:szCs w:val="24"/>
          <w:lang w:eastAsia="ru-RU"/>
        </w:rPr>
        <w:t>6</w:t>
      </w:r>
      <w:r w:rsidR="00BC7837" w:rsidRPr="00670C6F">
        <w:rPr>
          <w:rFonts w:ascii="Times New Roman" w:eastAsiaTheme="minorEastAsia" w:hAnsi="Times New Roman" w:cs="Times New Roman"/>
          <w:color w:val="000000" w:themeColor="text1"/>
          <w:sz w:val="24"/>
          <w:szCs w:val="24"/>
          <w:lang w:eastAsia="ru-RU"/>
        </w:rPr>
        <w:t>-КР/201</w:t>
      </w:r>
      <w:r w:rsidR="00F10BA9">
        <w:rPr>
          <w:rFonts w:ascii="Times New Roman" w:eastAsiaTheme="minorEastAsia" w:hAnsi="Times New Roman" w:cs="Times New Roman"/>
          <w:color w:val="000000" w:themeColor="text1"/>
          <w:sz w:val="24"/>
          <w:szCs w:val="24"/>
          <w:lang w:eastAsia="ru-RU"/>
        </w:rPr>
        <w:t>9</w:t>
      </w:r>
    </w:p>
    <w:p w:rsidR="001863A2" w:rsidRDefault="001863A2" w:rsidP="00FA3D2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 выполнение работ по капитальному ремонту общего имущества в многоквартирных домах </w:t>
      </w:r>
      <w:r w:rsidR="00FA3D2B">
        <w:rPr>
          <w:rFonts w:ascii="Times New Roman" w:eastAsiaTheme="minorEastAsia" w:hAnsi="Times New Roman" w:cs="Times New Roman"/>
          <w:sz w:val="24"/>
          <w:szCs w:val="24"/>
          <w:lang w:eastAsia="ru-RU"/>
        </w:rPr>
        <w:t>Еврейской автономной области</w:t>
      </w:r>
    </w:p>
    <w:p w:rsidR="001863A2" w:rsidRDefault="001863A2" w:rsidP="001863A2">
      <w:pPr>
        <w:spacing w:after="0" w:line="240" w:lineRule="auto"/>
        <w:ind w:left="-567"/>
        <w:jc w:val="center"/>
        <w:rPr>
          <w:rFonts w:ascii="Times New Roman" w:eastAsiaTheme="minorEastAsia" w:hAnsi="Times New Roman" w:cs="Times New Roman"/>
          <w:sz w:val="24"/>
          <w:szCs w:val="24"/>
          <w:lang w:eastAsia="ru-RU"/>
        </w:rPr>
      </w:pPr>
    </w:p>
    <w:p w:rsidR="001863A2" w:rsidRPr="00AC72A1" w:rsidRDefault="001863A2" w:rsidP="001863A2">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 xml:space="preserve">г. </w:t>
      </w:r>
      <w:r w:rsidRPr="00B510A6">
        <w:rPr>
          <w:rFonts w:ascii="Times New Roman" w:eastAsiaTheme="minorEastAsia" w:hAnsi="Times New Roman" w:cs="Times New Roman"/>
          <w:sz w:val="24"/>
          <w:szCs w:val="24"/>
          <w:lang w:eastAsia="ru-RU"/>
        </w:rPr>
        <w:t xml:space="preserve">Биробиджан                                                                                              </w:t>
      </w:r>
      <w:r w:rsidR="001D2251" w:rsidRPr="00B510A6">
        <w:rPr>
          <w:rFonts w:ascii="Times New Roman" w:eastAsiaTheme="minorEastAsia" w:hAnsi="Times New Roman" w:cs="Times New Roman"/>
          <w:sz w:val="24"/>
          <w:szCs w:val="24"/>
          <w:lang w:eastAsia="ru-RU"/>
        </w:rPr>
        <w:t xml:space="preserve"> </w:t>
      </w:r>
      <w:r w:rsidR="00C05379" w:rsidRPr="00B510A6">
        <w:rPr>
          <w:rFonts w:ascii="Times New Roman" w:eastAsiaTheme="minorEastAsia" w:hAnsi="Times New Roman" w:cs="Times New Roman"/>
          <w:sz w:val="24"/>
          <w:szCs w:val="24"/>
          <w:lang w:eastAsia="ru-RU"/>
        </w:rPr>
        <w:t xml:space="preserve">             </w:t>
      </w:r>
      <w:proofErr w:type="gramStart"/>
      <w:r w:rsidR="00C81D9E" w:rsidRPr="00B510A6">
        <w:rPr>
          <w:rFonts w:ascii="Times New Roman" w:eastAsiaTheme="minorEastAsia" w:hAnsi="Times New Roman" w:cs="Times New Roman"/>
          <w:sz w:val="24"/>
          <w:szCs w:val="24"/>
          <w:lang w:eastAsia="ru-RU"/>
        </w:rPr>
        <w:t xml:space="preserve">  </w:t>
      </w:r>
      <w:r w:rsidR="00F10BA9">
        <w:rPr>
          <w:rFonts w:ascii="Times New Roman" w:eastAsiaTheme="minorEastAsia" w:hAnsi="Times New Roman" w:cs="Times New Roman"/>
          <w:sz w:val="24"/>
          <w:szCs w:val="24"/>
          <w:lang w:eastAsia="ru-RU"/>
        </w:rPr>
        <w:t xml:space="preserve"> </w:t>
      </w:r>
      <w:r w:rsidR="00C81D9E" w:rsidRPr="00B510A6">
        <w:rPr>
          <w:rFonts w:ascii="Times New Roman" w:eastAsiaTheme="minorEastAsia" w:hAnsi="Times New Roman" w:cs="Times New Roman"/>
          <w:sz w:val="24"/>
          <w:szCs w:val="24"/>
          <w:lang w:eastAsia="ru-RU"/>
        </w:rPr>
        <w:t>«</w:t>
      </w:r>
      <w:proofErr w:type="gramEnd"/>
      <w:r w:rsidR="00F10BA9">
        <w:rPr>
          <w:rFonts w:ascii="Times New Roman" w:eastAsiaTheme="minorEastAsia" w:hAnsi="Times New Roman" w:cs="Times New Roman"/>
          <w:sz w:val="24"/>
          <w:szCs w:val="24"/>
          <w:lang w:eastAsia="ru-RU"/>
        </w:rPr>
        <w:t xml:space="preserve">    </w:t>
      </w:r>
      <w:r w:rsidRPr="00B510A6">
        <w:rPr>
          <w:rFonts w:ascii="Times New Roman" w:eastAsiaTheme="minorEastAsia" w:hAnsi="Times New Roman" w:cs="Times New Roman"/>
          <w:sz w:val="24"/>
          <w:szCs w:val="24"/>
          <w:lang w:eastAsia="ru-RU"/>
        </w:rPr>
        <w:t xml:space="preserve">» </w:t>
      </w:r>
      <w:r w:rsidR="00F10BA9">
        <w:rPr>
          <w:rFonts w:ascii="Times New Roman" w:eastAsiaTheme="minorEastAsia" w:hAnsi="Times New Roman" w:cs="Times New Roman"/>
          <w:sz w:val="24"/>
          <w:szCs w:val="24"/>
          <w:lang w:eastAsia="ru-RU"/>
        </w:rPr>
        <w:t>_______</w:t>
      </w:r>
      <w:r w:rsidRPr="00B510A6">
        <w:rPr>
          <w:rFonts w:ascii="Times New Roman" w:eastAsiaTheme="minorEastAsia" w:hAnsi="Times New Roman" w:cs="Times New Roman"/>
          <w:sz w:val="24"/>
          <w:szCs w:val="24"/>
          <w:lang w:eastAsia="ru-RU"/>
        </w:rPr>
        <w:t>2019 г.</w:t>
      </w:r>
      <w:r w:rsidRPr="00AC72A1">
        <w:rPr>
          <w:rFonts w:ascii="Times New Roman" w:eastAsiaTheme="minorEastAsia" w:hAnsi="Times New Roman" w:cs="Times New Roman"/>
          <w:sz w:val="24"/>
          <w:szCs w:val="24"/>
          <w:u w:val="single"/>
          <w:lang w:eastAsia="ru-RU"/>
        </w:rPr>
        <w:t xml:space="preserve">  </w:t>
      </w:r>
    </w:p>
    <w:p w:rsidR="001863A2" w:rsidRPr="00AC72A1" w:rsidRDefault="001863A2" w:rsidP="001863A2">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1863A2" w:rsidRPr="007855B9" w:rsidRDefault="001863A2" w:rsidP="001863A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855B9">
        <w:rPr>
          <w:rFonts w:ascii="Times New Roman" w:eastAsiaTheme="minorEastAsia" w:hAnsi="Times New Roman" w:cs="Times New Roman"/>
          <w:color w:val="000000" w:themeColor="text1"/>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НКО «РОКР»), именуемая в дальнейшем «Заказчик», в лице </w:t>
      </w:r>
      <w:r w:rsidR="00026677">
        <w:rPr>
          <w:rFonts w:ascii="Times New Roman" w:eastAsiaTheme="minorEastAsia" w:hAnsi="Times New Roman" w:cs="Times New Roman"/>
          <w:color w:val="000000" w:themeColor="text1"/>
          <w:sz w:val="24"/>
          <w:szCs w:val="24"/>
          <w:lang w:eastAsia="ru-RU"/>
        </w:rPr>
        <w:t>________________________________</w:t>
      </w:r>
      <w:r w:rsidR="00854B70" w:rsidRPr="007855B9">
        <w:rPr>
          <w:rFonts w:ascii="Times New Roman" w:eastAsiaTheme="minorEastAsia" w:hAnsi="Times New Roman" w:cs="Times New Roman"/>
          <w:color w:val="000000" w:themeColor="text1"/>
          <w:sz w:val="24"/>
          <w:szCs w:val="24"/>
          <w:lang w:eastAsia="ru-RU"/>
        </w:rPr>
        <w:t xml:space="preserve">, </w:t>
      </w:r>
      <w:r w:rsidR="00026677">
        <w:rPr>
          <w:rFonts w:ascii="Times New Roman" w:eastAsiaTheme="minorEastAsia" w:hAnsi="Times New Roman" w:cs="Times New Roman"/>
          <w:color w:val="000000" w:themeColor="text1"/>
          <w:sz w:val="24"/>
          <w:szCs w:val="24"/>
          <w:lang w:eastAsia="ru-RU"/>
        </w:rPr>
        <w:t xml:space="preserve">действующего на основании ___________ , </w:t>
      </w:r>
      <w:r w:rsidR="00854B70" w:rsidRPr="007855B9">
        <w:rPr>
          <w:rFonts w:ascii="Times New Roman" w:eastAsiaTheme="minorEastAsia" w:hAnsi="Times New Roman" w:cs="Times New Roman"/>
          <w:color w:val="000000" w:themeColor="text1"/>
          <w:sz w:val="24"/>
          <w:szCs w:val="24"/>
          <w:lang w:eastAsia="ru-RU"/>
        </w:rPr>
        <w:t>с одной стороны</w:t>
      </w:r>
      <w:r w:rsidR="00AC72A1" w:rsidRPr="007855B9">
        <w:rPr>
          <w:rFonts w:ascii="Times New Roman" w:eastAsiaTheme="minorEastAsia" w:hAnsi="Times New Roman" w:cs="Times New Roman"/>
          <w:color w:val="000000" w:themeColor="text1"/>
          <w:sz w:val="24"/>
          <w:szCs w:val="24"/>
          <w:lang w:eastAsia="ru-RU"/>
        </w:rPr>
        <w:t xml:space="preserve"> и </w:t>
      </w:r>
      <w:r w:rsidR="00026677">
        <w:rPr>
          <w:rFonts w:ascii="Times New Roman" w:eastAsiaTheme="minorEastAsia" w:hAnsi="Times New Roman" w:cs="Times New Roman"/>
          <w:color w:val="000000" w:themeColor="text1"/>
          <w:sz w:val="24"/>
          <w:szCs w:val="24"/>
          <w:lang w:eastAsia="ru-RU"/>
        </w:rPr>
        <w:t>_______________________________</w:t>
      </w:r>
      <w:r w:rsidR="00854B70" w:rsidRPr="007855B9">
        <w:rPr>
          <w:rFonts w:ascii="Times New Roman" w:eastAsiaTheme="minorEastAsia" w:hAnsi="Times New Roman" w:cs="Times New Roman"/>
          <w:color w:val="000000" w:themeColor="text1"/>
          <w:sz w:val="24"/>
          <w:szCs w:val="24"/>
          <w:lang w:eastAsia="ru-RU"/>
        </w:rPr>
        <w:t xml:space="preserve">, именуемое в дальнейшем «Подрядчик», </w:t>
      </w:r>
      <w:r w:rsidR="00AC72A1" w:rsidRPr="007855B9">
        <w:rPr>
          <w:rFonts w:ascii="Times New Roman" w:eastAsiaTheme="minorEastAsia" w:hAnsi="Times New Roman" w:cs="Times New Roman"/>
          <w:color w:val="000000" w:themeColor="text1"/>
          <w:sz w:val="24"/>
          <w:szCs w:val="24"/>
          <w:lang w:eastAsia="ru-RU"/>
        </w:rPr>
        <w:t xml:space="preserve">в лице </w:t>
      </w:r>
      <w:r w:rsidR="00026677">
        <w:rPr>
          <w:rFonts w:ascii="Times New Roman" w:eastAsiaTheme="minorEastAsia" w:hAnsi="Times New Roman" w:cs="Times New Roman"/>
          <w:color w:val="000000" w:themeColor="text1"/>
          <w:sz w:val="24"/>
          <w:szCs w:val="24"/>
          <w:lang w:eastAsia="ru-RU"/>
        </w:rPr>
        <w:t>_____________________</w:t>
      </w:r>
      <w:r w:rsidR="00AC72A1" w:rsidRPr="007855B9">
        <w:rPr>
          <w:rFonts w:ascii="Times New Roman" w:eastAsiaTheme="minorEastAsia" w:hAnsi="Times New Roman" w:cs="Times New Roman"/>
          <w:color w:val="000000" w:themeColor="text1"/>
          <w:sz w:val="24"/>
          <w:szCs w:val="24"/>
          <w:lang w:eastAsia="ru-RU"/>
        </w:rPr>
        <w:t xml:space="preserve">, действующего на основании </w:t>
      </w:r>
      <w:r w:rsidR="00026677">
        <w:rPr>
          <w:rFonts w:ascii="Times New Roman" w:eastAsiaTheme="minorEastAsia" w:hAnsi="Times New Roman" w:cs="Times New Roman"/>
          <w:color w:val="000000" w:themeColor="text1"/>
          <w:sz w:val="24"/>
          <w:szCs w:val="24"/>
          <w:lang w:eastAsia="ru-RU"/>
        </w:rPr>
        <w:t>__________</w:t>
      </w:r>
      <w:r w:rsidR="00854B70" w:rsidRPr="007855B9">
        <w:rPr>
          <w:rFonts w:ascii="Times New Roman" w:eastAsiaTheme="minorEastAsia" w:hAnsi="Times New Roman" w:cs="Times New Roman"/>
          <w:color w:val="000000" w:themeColor="text1"/>
          <w:sz w:val="24"/>
          <w:szCs w:val="24"/>
          <w:lang w:eastAsia="ru-RU"/>
        </w:rPr>
        <w:t xml:space="preserve">, </w:t>
      </w:r>
      <w:r w:rsidRPr="007855B9">
        <w:rPr>
          <w:rFonts w:ascii="Times New Roman" w:eastAsiaTheme="minorEastAsia" w:hAnsi="Times New Roman" w:cs="Times New Roman"/>
          <w:color w:val="000000" w:themeColor="text1"/>
          <w:sz w:val="24"/>
          <w:szCs w:val="24"/>
          <w:lang w:eastAsia="ru-RU"/>
        </w:rPr>
        <w:t xml:space="preserve">с другой стороны, именуемые в дальнейшем «Стороны», по результатам электронного аукциона, на основании протокола от </w:t>
      </w:r>
      <w:r w:rsidR="00026677">
        <w:rPr>
          <w:rFonts w:ascii="Times New Roman" w:eastAsiaTheme="minorEastAsia" w:hAnsi="Times New Roman" w:cs="Times New Roman"/>
          <w:color w:val="000000" w:themeColor="text1"/>
          <w:sz w:val="24"/>
          <w:szCs w:val="24"/>
          <w:lang w:eastAsia="ru-RU"/>
        </w:rPr>
        <w:t>_________</w:t>
      </w:r>
      <w:r w:rsidR="00AC72A1" w:rsidRPr="007855B9">
        <w:rPr>
          <w:rFonts w:ascii="Times New Roman" w:eastAsiaTheme="minorEastAsia" w:hAnsi="Times New Roman" w:cs="Times New Roman"/>
          <w:color w:val="000000" w:themeColor="text1"/>
          <w:sz w:val="24"/>
          <w:szCs w:val="24"/>
          <w:lang w:eastAsia="ru-RU"/>
        </w:rPr>
        <w:t xml:space="preserve"> № </w:t>
      </w:r>
      <w:r w:rsidR="00026677">
        <w:rPr>
          <w:rFonts w:ascii="Times New Roman" w:eastAsiaTheme="minorEastAsia" w:hAnsi="Times New Roman" w:cs="Times New Roman"/>
          <w:color w:val="000000" w:themeColor="text1"/>
          <w:sz w:val="24"/>
          <w:szCs w:val="24"/>
          <w:lang w:eastAsia="ru-RU"/>
        </w:rPr>
        <w:t>_________</w:t>
      </w:r>
      <w:r w:rsidRPr="007855B9">
        <w:rPr>
          <w:rFonts w:ascii="Times New Roman" w:eastAsiaTheme="minorEastAsia" w:hAnsi="Times New Roman" w:cs="Times New Roman"/>
          <w:color w:val="000000" w:themeColor="text1"/>
          <w:sz w:val="24"/>
          <w:szCs w:val="24"/>
          <w:lang w:eastAsia="ru-RU"/>
        </w:rPr>
        <w:t xml:space="preserve"> заключили настоящий Договор о нижеследующем:</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 ОПРЕДЕЛЕНИЯ И ПОНЯТИЯ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настоящем Договоре понятия, определяемые ниже, будут иметь следующие значения: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Акт о приемке выполненных работ КС-2 -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и Исполнителем по договору на осуществление строительного контроля за выполнением работ по капитальному ремонту общего имущества в многоквартирном доме (далее – МКД) в случае, если такой договор заключен между Заказчиком и организацией, осуществляющей строительный контроль.</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График производства работ - документ, содержащий начальный и конечный сроки выполнения работ (отдельных видов работ), а также сроки 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 и за нарушение сроков, установленных графиком производства работ, применяется глава Ответственность по данному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1.7.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Дни – календарные, рабочие, банковские дни.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Исполнительная документация - </w:t>
      </w:r>
      <w:r>
        <w:rPr>
          <w:rFonts w:ascii="Times New Roman" w:hAnsi="Times New Roman" w:cs="Times New Roman"/>
          <w:color w:val="000000" w:themeColor="text1"/>
          <w:sz w:val="24"/>
          <w:szCs w:val="24"/>
        </w:rPr>
        <w:t xml:space="preserve">определенные нормативной документацией и согласованные с Заказчиком текстовые и графические материалы, сертификаты, </w:t>
      </w:r>
      <w:r>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Pr>
          <w:rFonts w:ascii="Times New Roman" w:hAnsi="Times New Roman" w:cs="Times New Roman"/>
          <w:color w:val="000000" w:themeColor="text1"/>
          <w:sz w:val="24"/>
          <w:szCs w:val="24"/>
        </w:rPr>
        <w:t xml:space="preserve">протоколы </w:t>
      </w:r>
      <w:r>
        <w:rPr>
          <w:rFonts w:ascii="Times New Roman" w:hAnsi="Times New Roman" w:cs="Times New Roman"/>
          <w:sz w:val="24"/>
          <w:szCs w:val="24"/>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 Капитальный ремонт общего имущества в МКД - проведение работ по устранению неисправностей изношенных конструктивных элементов в МКД, в том числе по их восстановлению или замене, в целях улучшения эксплуатационных характеристик МКД.</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(далее – РФ) нормативных документов, стандартов и правил к качеству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на территории РФ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1.13.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1.14.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РФ нормативных документов и правил.</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1.15. Объект (далее объект, объекты) - место выполнения работ, МКД, капитальный ремонт в котором осуществляется в соответствии с проектной документацией и условиями настоящего Договора.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 Открытие Объекта - начало производства работ на Объекте, удостоверенное посредством составления Акта открытия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1.17.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1863A2" w:rsidRDefault="001863A2" w:rsidP="001863A2">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1.19.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Pr>
          <w:rFonts w:ascii="Times New Roman" w:hAnsi="Times New Roman" w:cs="Times New Roman"/>
          <w:color w:val="000000" w:themeColor="text1"/>
          <w:sz w:val="24"/>
          <w:szCs w:val="24"/>
        </w:rPr>
        <w:t>для выполнения работ по капитальному ремонту на Объекте.</w:t>
      </w:r>
    </w:p>
    <w:p w:rsidR="001863A2" w:rsidRDefault="001863A2" w:rsidP="001863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 Проектная документация - документация в объеме</w:t>
      </w:r>
      <w:r>
        <w:rPr>
          <w:rFonts w:ascii="Times New Roman" w:hAnsi="Times New Roman" w:cs="Times New Roman"/>
          <w:color w:val="000000" w:themeColor="text1"/>
          <w:sz w:val="24"/>
          <w:szCs w:val="24"/>
        </w:rPr>
        <w:t>, утвержденная Заказчиком и переданная Подрядчику для работ на Объекте, содержащая</w:t>
      </w:r>
      <w:r>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 инженерно-технические, </w:t>
      </w:r>
      <w:r>
        <w:rPr>
          <w:rFonts w:ascii="Times New Roman" w:hAnsi="Times New Roman" w:cs="Times New Roman"/>
          <w:color w:val="000000" w:themeColor="text1"/>
          <w:sz w:val="24"/>
          <w:szCs w:val="24"/>
        </w:rPr>
        <w:t>противопожарные, санитарно-гигиенические, экологические</w:t>
      </w:r>
      <w:r>
        <w:rPr>
          <w:rFonts w:ascii="Times New Roman" w:eastAsia="Times New Roman" w:hAnsi="Times New Roman" w:cs="Times New Roman"/>
          <w:color w:val="000000" w:themeColor="text1"/>
          <w:sz w:val="24"/>
          <w:szCs w:val="24"/>
          <w:lang w:eastAsia="ru-RU"/>
        </w:rPr>
        <w:t xml:space="preserve"> и иные требования,</w:t>
      </w:r>
      <w:r>
        <w:rPr>
          <w:rFonts w:ascii="Times New Roman" w:hAnsi="Times New Roman" w:cs="Times New Roman"/>
          <w:color w:val="000000" w:themeColor="text1"/>
          <w:sz w:val="24"/>
          <w:szCs w:val="24"/>
        </w:rPr>
        <w:t xml:space="preserve"> а также включающая сметную </w:t>
      </w:r>
      <w:r>
        <w:rPr>
          <w:rFonts w:ascii="Times New Roman" w:hAnsi="Times New Roman" w:cs="Times New Roman"/>
          <w:sz w:val="24"/>
          <w:szCs w:val="24"/>
        </w:rPr>
        <w:t>стоимость капитального ремонта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w:t>
      </w:r>
      <w:r>
        <w:rPr>
          <w:rFonts w:ascii="Times New Roman" w:hAnsi="Times New Roman" w:cs="Times New Roman"/>
          <w:sz w:val="24"/>
          <w:szCs w:val="24"/>
        </w:rPr>
        <w:lastRenderedPageBreak/>
        <w:t>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В составлении данного документа принимает участие и Исполнитель по договору на осуществление строительного контроля за выполнением работ по капитальному ремонту общего имущества в МКД в случае, если такой договор заключался между Заказчиком и организацией, осуществляющей строительный контроль.</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1.23. Справка о стоимости выполненных работ и затрат КС-3 -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КС-2. </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ПРЕДМЕТ ДОГОВОРА</w:t>
      </w:r>
    </w:p>
    <w:p w:rsidR="00CF570E" w:rsidRDefault="009B5590" w:rsidP="009B5590">
      <w:pPr>
        <w:pStyle w:val="a7"/>
        <w:tabs>
          <w:tab w:val="left" w:pos="426"/>
          <w:tab w:val="left" w:pos="3060"/>
        </w:tabs>
        <w:ind w:left="0" w:right="2"/>
        <w:jc w:val="both"/>
        <w:rPr>
          <w:rFonts w:ascii="Times New Roman" w:hAnsi="Times New Roman"/>
          <w:sz w:val="24"/>
          <w:szCs w:val="24"/>
        </w:rPr>
      </w:pPr>
      <w:r>
        <w:rPr>
          <w:rFonts w:ascii="Times New Roman" w:hAnsi="Times New Roman"/>
          <w:sz w:val="24"/>
          <w:szCs w:val="24"/>
        </w:rPr>
        <w:tab/>
      </w:r>
      <w:r w:rsidR="001863A2">
        <w:rPr>
          <w:rFonts w:ascii="Times New Roman" w:hAnsi="Times New Roman"/>
          <w:sz w:val="24"/>
          <w:szCs w:val="24"/>
        </w:rPr>
        <w:t>2.1. По настоящему Договору Заказчик поручает, а Подрядчик принимает на себя обязательства в соответствии с условиями настоящего договора, Техническим заданием (Приложение № 2), локальным</w:t>
      </w:r>
      <w:r w:rsidR="00FA3D2B">
        <w:rPr>
          <w:rFonts w:ascii="Times New Roman" w:hAnsi="Times New Roman"/>
          <w:sz w:val="24"/>
          <w:szCs w:val="24"/>
        </w:rPr>
        <w:t>и сметными расчетами (Приложения</w:t>
      </w:r>
      <w:r w:rsidR="001863A2">
        <w:rPr>
          <w:rFonts w:ascii="Times New Roman" w:hAnsi="Times New Roman"/>
          <w:sz w:val="24"/>
          <w:szCs w:val="24"/>
        </w:rPr>
        <w:t xml:space="preserve"> № 3),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6D68C1">
        <w:rPr>
          <w:rFonts w:ascii="Times New Roman" w:hAnsi="Times New Roman"/>
          <w:sz w:val="24"/>
          <w:szCs w:val="24"/>
        </w:rPr>
        <w:t xml:space="preserve"> общего имущества в </w:t>
      </w:r>
      <w:r w:rsidR="006F5273">
        <w:rPr>
          <w:rFonts w:ascii="Times New Roman" w:hAnsi="Times New Roman"/>
          <w:sz w:val="24"/>
          <w:szCs w:val="24"/>
        </w:rPr>
        <w:t>МКД</w:t>
      </w:r>
      <w:r w:rsidR="006D68C1">
        <w:rPr>
          <w:rFonts w:ascii="Times New Roman" w:hAnsi="Times New Roman"/>
          <w:sz w:val="24"/>
          <w:szCs w:val="24"/>
        </w:rPr>
        <w:t xml:space="preserve"> по адресу:</w:t>
      </w:r>
      <w:r w:rsidR="001863A2">
        <w:rPr>
          <w:rFonts w:ascii="Times New Roman" w:hAnsi="Times New Roman"/>
          <w:sz w:val="24"/>
          <w:szCs w:val="24"/>
        </w:rPr>
        <w:t xml:space="preserve"> </w:t>
      </w:r>
    </w:p>
    <w:p w:rsidR="00CF570E" w:rsidRPr="006F5273" w:rsidRDefault="00026677" w:rsidP="00CF570E">
      <w:pPr>
        <w:pStyle w:val="a7"/>
        <w:tabs>
          <w:tab w:val="left" w:pos="426"/>
          <w:tab w:val="left" w:pos="3060"/>
        </w:tabs>
        <w:ind w:left="0" w:right="2" w:firstLine="709"/>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sidR="001863A2" w:rsidRPr="006F5273">
        <w:rPr>
          <w:rFonts w:ascii="Times New Roman" w:hAnsi="Times New Roman"/>
          <w:color w:val="000000" w:themeColor="text1"/>
          <w:sz w:val="24"/>
          <w:szCs w:val="24"/>
        </w:rPr>
        <w:t xml:space="preserve"> </w:t>
      </w:r>
    </w:p>
    <w:p w:rsidR="001863A2" w:rsidRPr="00026677" w:rsidRDefault="001863A2" w:rsidP="007E6219">
      <w:pPr>
        <w:pStyle w:val="a7"/>
        <w:tabs>
          <w:tab w:val="left" w:pos="426"/>
          <w:tab w:val="left" w:pos="3060"/>
        </w:tabs>
        <w:spacing w:after="0"/>
        <w:ind w:left="0" w:right="2"/>
        <w:rPr>
          <w:rFonts w:ascii="Times New Roman" w:hAnsi="Times New Roman"/>
          <w:color w:val="000000" w:themeColor="text1"/>
          <w:sz w:val="24"/>
          <w:szCs w:val="24"/>
        </w:rPr>
      </w:pPr>
      <w:r>
        <w:rPr>
          <w:rFonts w:ascii="Times New Roman" w:hAnsi="Times New Roman"/>
          <w:sz w:val="24"/>
          <w:szCs w:val="24"/>
        </w:rPr>
        <w:t>включая выполнение строительно-монтажных работ на Объекте, поставку материалов, изделий, конструкций, оборудования, своевременное устранение недостатков (дефектов) в ходе проведения капитального ремонта, сдачу Объекта(</w:t>
      </w:r>
      <w:proofErr w:type="spellStart"/>
      <w:r>
        <w:rPr>
          <w:rFonts w:ascii="Times New Roman" w:hAnsi="Times New Roman"/>
          <w:sz w:val="24"/>
          <w:szCs w:val="24"/>
        </w:rPr>
        <w:t>ов</w:t>
      </w:r>
      <w:proofErr w:type="spellEnd"/>
      <w:r>
        <w:rPr>
          <w:rFonts w:ascii="Times New Roman" w:hAnsi="Times New Roman"/>
          <w:sz w:val="24"/>
          <w:szCs w:val="24"/>
        </w:rPr>
        <w:t>) по Акту о приемке законченного капитальным ремонтом объекта (Приложение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Pr>
          <w:rFonts w:ascii="Times New Roman" w:hAnsi="Times New Roman"/>
          <w:sz w:val="24"/>
          <w:szCs w:val="24"/>
        </w:rPr>
        <w:t>ов</w:t>
      </w:r>
      <w:proofErr w:type="spellEnd"/>
      <w:r>
        <w:rPr>
          <w:rFonts w:ascii="Times New Roman" w:hAnsi="Times New Roman"/>
          <w:sz w:val="24"/>
          <w:szCs w:val="24"/>
        </w:rPr>
        <w:t xml:space="preserve">) работ в </w:t>
      </w:r>
      <w:r w:rsidR="007E6219">
        <w:rPr>
          <w:rFonts w:ascii="Times New Roman" w:hAnsi="Times New Roman"/>
          <w:sz w:val="24"/>
          <w:szCs w:val="24"/>
        </w:rPr>
        <w:t>МКД.</w:t>
      </w:r>
      <w:r w:rsidR="006F5273">
        <w:rPr>
          <w:rFonts w:ascii="Times New Roman" w:hAnsi="Times New Roman"/>
          <w:sz w:val="24"/>
          <w:szCs w:val="24"/>
        </w:rPr>
        <w:t xml:space="preserve"> </w:t>
      </w:r>
    </w:p>
    <w:p w:rsidR="001863A2" w:rsidRDefault="001863A2" w:rsidP="007E621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1863A2" w:rsidRDefault="001863A2" w:rsidP="001863A2">
      <w:pPr>
        <w:pStyle w:val="a8"/>
        <w:numPr>
          <w:ilvl w:val="1"/>
          <w:numId w:val="1"/>
        </w:numPr>
        <w:ind w:left="0" w:firstLine="720"/>
        <w:rPr>
          <w:rFonts w:ascii="Times New Roman" w:hAnsi="Times New Roman" w:cs="Times New Roman"/>
        </w:rPr>
      </w:pPr>
      <w:r>
        <w:rPr>
          <w:rFonts w:ascii="Times New Roman" w:hAnsi="Times New Roman" w:cs="Times New Roman"/>
        </w:rPr>
        <w:t xml:space="preserve">Технические, экономические, экологические и иные требования к работам, указанным в п. 2.1 настоящего Договора, должны соответствовать Техническому заданию (Приложение № 2), локальным сметным расчетам (Приложения № 3), являющимся неотъемлемыми частями настоящего договора, </w:t>
      </w:r>
      <w:r>
        <w:rPr>
          <w:rFonts w:ascii="Times New Roman" w:hAnsi="Times New Roman" w:cs="Times New Roman"/>
          <w:bCs/>
        </w:rPr>
        <w:t>условиям настоящего договора,</w:t>
      </w:r>
      <w:r>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Российской  Федерации, условиям настоящего договора в части состава, содержания и оформления результатов работ.</w:t>
      </w:r>
    </w:p>
    <w:p w:rsidR="007E6219" w:rsidRPr="007E6219" w:rsidRDefault="007E6219" w:rsidP="007E6219">
      <w:pPr>
        <w:keepLines/>
        <w:tabs>
          <w:tab w:val="left" w:pos="567"/>
        </w:tabs>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           2.3. </w:t>
      </w:r>
      <w:r w:rsidRPr="007E6219">
        <w:rPr>
          <w:rFonts w:ascii="Times New Roman" w:hAnsi="Times New Roman"/>
          <w:bCs/>
          <w:sz w:val="24"/>
          <w:szCs w:val="24"/>
        </w:rPr>
        <w:t>Основание для проведения работ</w:t>
      </w:r>
      <w:r w:rsidR="00EA39B3">
        <w:rPr>
          <w:rFonts w:ascii="Times New Roman" w:hAnsi="Times New Roman"/>
          <w:bCs/>
          <w:sz w:val="24"/>
          <w:szCs w:val="24"/>
        </w:rPr>
        <w:t xml:space="preserve"> по капитальному ремонту общего имущества в МКД</w:t>
      </w:r>
      <w:r w:rsidRPr="007E6219">
        <w:rPr>
          <w:rFonts w:ascii="Times New Roman" w:hAnsi="Times New Roman"/>
          <w:bCs/>
          <w:sz w:val="24"/>
          <w:szCs w:val="24"/>
        </w:rPr>
        <w:t xml:space="preserve"> по адрес</w:t>
      </w:r>
      <w:r w:rsidR="00EA39B3">
        <w:rPr>
          <w:rFonts w:ascii="Times New Roman" w:hAnsi="Times New Roman"/>
          <w:bCs/>
          <w:sz w:val="24"/>
          <w:szCs w:val="24"/>
        </w:rPr>
        <w:t>у</w:t>
      </w:r>
      <w:r w:rsidRPr="007E6219">
        <w:rPr>
          <w:rFonts w:ascii="Times New Roman" w:hAnsi="Times New Roman"/>
          <w:bCs/>
          <w:sz w:val="24"/>
          <w:szCs w:val="24"/>
        </w:rPr>
        <w:t xml:space="preserve">: </w:t>
      </w:r>
      <w:r w:rsidR="00EA39B3">
        <w:rPr>
          <w:rFonts w:ascii="Times New Roman" w:hAnsi="Times New Roman"/>
          <w:bCs/>
          <w:sz w:val="24"/>
          <w:szCs w:val="24"/>
        </w:rPr>
        <w:t xml:space="preserve">__________________________________ </w:t>
      </w:r>
      <w:r w:rsidRPr="007E6219">
        <w:rPr>
          <w:rFonts w:ascii="Times New Roman" w:hAnsi="Times New Roman"/>
          <w:bCs/>
          <w:sz w:val="24"/>
          <w:szCs w:val="24"/>
        </w:rPr>
        <w:t>- решения общего собрания собственников</w:t>
      </w:r>
      <w:r w:rsidR="00EA39B3">
        <w:rPr>
          <w:rFonts w:ascii="Times New Roman" w:hAnsi="Times New Roman"/>
          <w:bCs/>
          <w:sz w:val="24"/>
          <w:szCs w:val="24"/>
        </w:rPr>
        <w:t xml:space="preserve"> помещений от _______</w:t>
      </w:r>
      <w:r w:rsidR="00EA39B3" w:rsidRPr="007E6219">
        <w:rPr>
          <w:rFonts w:ascii="Times New Roman" w:hAnsi="Times New Roman"/>
          <w:bCs/>
          <w:sz w:val="24"/>
          <w:szCs w:val="24"/>
        </w:rPr>
        <w:t xml:space="preserve"> </w:t>
      </w:r>
      <w:r w:rsidR="00EA39B3">
        <w:rPr>
          <w:rFonts w:ascii="Times New Roman" w:hAnsi="Times New Roman"/>
          <w:bCs/>
          <w:sz w:val="24"/>
          <w:szCs w:val="24"/>
        </w:rPr>
        <w:t>(</w:t>
      </w:r>
      <w:r w:rsidRPr="007E6219">
        <w:rPr>
          <w:rFonts w:ascii="Times New Roman" w:hAnsi="Times New Roman"/>
          <w:bCs/>
          <w:sz w:val="24"/>
          <w:szCs w:val="24"/>
        </w:rPr>
        <w:t>постановление органов местного самоуправления</w:t>
      </w:r>
      <w:r w:rsidR="00EA39B3">
        <w:rPr>
          <w:rFonts w:ascii="Times New Roman" w:hAnsi="Times New Roman"/>
          <w:bCs/>
          <w:sz w:val="24"/>
          <w:szCs w:val="24"/>
        </w:rPr>
        <w:t>)</w:t>
      </w:r>
      <w:r w:rsidRPr="007E6219">
        <w:rPr>
          <w:rFonts w:ascii="Times New Roman" w:hAnsi="Times New Roman"/>
          <w:bCs/>
          <w:sz w:val="24"/>
          <w:szCs w:val="24"/>
        </w:rPr>
        <w:t>.</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Подписывая настоящий Договор, Подрядчик подтверждает, что: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2.4.1. Подрядчик полностью понимает и осознает характер и объемы работ, полностью удовлетворен условиями, при которых будет происходить выполнение работ, в том числе расположением Объекта(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Pr>
          <w:rFonts w:ascii="Times New Roman" w:hAnsi="Times New Roman" w:cs="Times New Roman"/>
          <w:color w:val="000000" w:themeColor="text1"/>
          <w:sz w:val="24"/>
          <w:szCs w:val="24"/>
        </w:rPr>
        <w:t>внутриобъектным</w:t>
      </w:r>
      <w:proofErr w:type="spellEnd"/>
      <w:r>
        <w:rPr>
          <w:rFonts w:ascii="Times New Roman" w:hAnsi="Times New Roman" w:cs="Times New Roman"/>
          <w:color w:val="000000" w:themeColor="text1"/>
          <w:sz w:val="24"/>
          <w:szCs w:val="24"/>
        </w:rPr>
        <w:t xml:space="preserve"> режимом</w:t>
      </w:r>
      <w:r>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w:t>
      </w:r>
      <w:r>
        <w:rPr>
          <w:rFonts w:ascii="Times New Roman" w:hAnsi="Times New Roman" w:cs="Times New Roman"/>
          <w:sz w:val="24"/>
          <w:szCs w:val="24"/>
        </w:rPr>
        <w:lastRenderedPageBreak/>
        <w:t xml:space="preserve">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2.4.3.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2" w:name="Par72"/>
      <w:bookmarkEnd w:id="2"/>
    </w:p>
    <w:p w:rsidR="001863A2" w:rsidRDefault="001863A2" w:rsidP="001863A2">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1863A2" w:rsidRDefault="001863A2" w:rsidP="001863A2">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Pr>
          <w:rFonts w:ascii="Times New Roman" w:hAnsi="Times New Roman" w:cs="Times New Roman"/>
          <w:caps/>
          <w:sz w:val="24"/>
          <w:szCs w:val="24"/>
        </w:rPr>
        <w:t>3. Обеспечение исполнения обязательств подрядчика</w:t>
      </w:r>
    </w:p>
    <w:p w:rsidR="001863A2" w:rsidRDefault="001863A2" w:rsidP="001863A2">
      <w:pPr>
        <w:spacing w:after="0" w:line="240" w:lineRule="auto"/>
        <w:ind w:firstLine="567"/>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3.1. 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Pr>
          <w:rFonts w:ascii="Times" w:eastAsia="Times New Roman" w:hAnsi="Times" w:cs="Times"/>
          <w:sz w:val="24"/>
          <w:szCs w:val="24"/>
          <w:lang w:eastAsia="ru-RU"/>
        </w:rPr>
        <w:t xml:space="preserve"> или </w:t>
      </w:r>
      <w:r>
        <w:rPr>
          <w:rFonts w:ascii="Times New Roman" w:eastAsia="Calibri" w:hAnsi="Times New Roman" w:cs="Times New Roman"/>
          <w:kern w:val="3"/>
          <w:sz w:val="24"/>
          <w:szCs w:val="24"/>
        </w:rPr>
        <w:t>вносит денежные средства в размере обеспечения исполнения Договора на расчетный счет Заказчика:</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 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ИНН/КПП, 7901995562/790101001, р/с 40603810475080000007, БИК 040813733,</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 30101810300000000733 Хабаровский РФ АО «Россельхозбанк»</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 xml:space="preserve">3.2. 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 </w:t>
      </w:r>
      <w:r w:rsidR="00AB524D">
        <w:rPr>
          <w:rFonts w:ascii="Times New Roman" w:eastAsia="Calibri" w:hAnsi="Times New Roman"/>
          <w:kern w:val="3"/>
          <w:sz w:val="24"/>
          <w:szCs w:val="24"/>
        </w:rPr>
        <w:t>_______</w:t>
      </w:r>
      <w:r w:rsidR="007862F2">
        <w:rPr>
          <w:rFonts w:ascii="Times New Roman" w:eastAsia="Calibri" w:hAnsi="Times New Roman"/>
          <w:kern w:val="3"/>
          <w:sz w:val="24"/>
          <w:szCs w:val="24"/>
        </w:rPr>
        <w:t xml:space="preserve"> </w:t>
      </w:r>
      <w:r w:rsidR="00AB524D">
        <w:rPr>
          <w:rFonts w:ascii="Times New Roman" w:eastAsia="Calibri" w:hAnsi="Times New Roman"/>
          <w:kern w:val="3"/>
          <w:sz w:val="24"/>
          <w:szCs w:val="24"/>
        </w:rPr>
        <w:t>(_______</w:t>
      </w:r>
      <w:proofErr w:type="gramStart"/>
      <w:r w:rsidR="00AB524D">
        <w:rPr>
          <w:rFonts w:ascii="Times New Roman" w:eastAsia="Calibri" w:hAnsi="Times New Roman"/>
          <w:kern w:val="3"/>
          <w:sz w:val="24"/>
          <w:szCs w:val="24"/>
        </w:rPr>
        <w:t>_ )</w:t>
      </w:r>
      <w:proofErr w:type="gramEnd"/>
      <w:r w:rsidR="007862F2">
        <w:rPr>
          <w:rFonts w:ascii="Times New Roman" w:eastAsia="Calibri" w:hAnsi="Times New Roman"/>
          <w:kern w:val="3"/>
          <w:sz w:val="24"/>
          <w:szCs w:val="24"/>
        </w:rPr>
        <w:t xml:space="preserve"> </w:t>
      </w:r>
      <w:r w:rsidR="00AB524D">
        <w:rPr>
          <w:rFonts w:ascii="Times New Roman" w:eastAsia="Calibri" w:hAnsi="Times New Roman"/>
          <w:kern w:val="3"/>
          <w:sz w:val="24"/>
          <w:szCs w:val="24"/>
        </w:rPr>
        <w:t>.</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3.2.1.</w:t>
      </w:r>
      <w:r>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3.2.3.</w:t>
      </w:r>
      <w:r>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 и настоящим договором:</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а) быть безотзывной;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lastRenderedPageBreak/>
        <w:t xml:space="preserve">в) банковская гарантия должна быть выдана банком, имеющим действующую лицензию Центрального Банка РФ;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Изменения, вносимые в договор об оказании услуг, не освобождают гаранта от исполнения обязательств по банковской гарантии».</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3.5.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3.6. 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3.7.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3.8. Подрядчик обязан предоставить Заказчику оригинал безотзывной банковской гарантии в течение пяти рабочих дней с даты заключения договора.</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 xml:space="preserve">3.9. 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w:t>
      </w:r>
      <w:r>
        <w:rPr>
          <w:rFonts w:ascii="Times New Roman" w:eastAsia="Calibri" w:hAnsi="Times New Roman"/>
          <w:kern w:val="3"/>
          <w:sz w:val="24"/>
          <w:szCs w:val="24"/>
        </w:rPr>
        <w:lastRenderedPageBreak/>
        <w:t>обязательств по договору выбрана безотзывная банковская гарантия.</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3.10. Все споры и разногласия, возникающие в связи с исполнением обязательств по банковской гарантии, разрешаются в судебном порядке.</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3.11. 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согласованного уполномоченными лицами Акт о приемке законченного капитальным ремонтом объекта, при условии надлежащего исполнения им всех своих обязательств по договору в срок, установленный договором.</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3.11.1. 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3.12.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Обеспечение исполнения обязательств по Договору распространяется на срок выполнения работ по капитальному ремонту до полного выполнения обязательств по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 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ИНН/КПП, 7901995562/790101001, р/с 40603810475080000007, БИК 040813733</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 30101810300000000733 Хабаровский РФ АО «Россельхозбанк»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Денежные средства, обеспечивающие гарантийные обязательства Подрядчика, размещаются Заказчиком на депозитном счете на условиях: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Кредитную организацию выбирает Заказчик.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Условия депозитного договора согласовываются Заказчиком и кредитной организацией.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Сумма гарантийных обязательств размещается в течение всего гарантийного срока и возвращается Подрядчику с начисленными процентами (прибылью) по депозитному счету (счетам).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случаях оплаты Заказчиком работ по гарантийным обязательствам Подрядчику возвращается остаток неиспользованных средств по гарантийным обязательствам.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3.16.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 в соответствии с актом на услугу согласно указанным им банковским реквизитам.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Pr>
          <w:rFonts w:ascii="Times New Roman" w:hAnsi="Times New Roman" w:cs="Times New Roman"/>
          <w:sz w:val="24"/>
          <w:szCs w:val="24"/>
        </w:rPr>
        <w:t xml:space="preserve">4. </w:t>
      </w:r>
      <w:r>
        <w:rPr>
          <w:rFonts w:ascii="Times New Roman" w:hAnsi="Times New Roman" w:cs="Times New Roman"/>
          <w:caps/>
          <w:sz w:val="24"/>
          <w:szCs w:val="24"/>
        </w:rPr>
        <w:t>Стоимость работ и условия оплаты</w:t>
      </w:r>
      <w:bookmarkStart w:id="3" w:name="Par74"/>
      <w:bookmarkEnd w:id="3"/>
    </w:p>
    <w:p w:rsidR="001863A2" w:rsidRDefault="001863A2" w:rsidP="001863A2">
      <w:pPr>
        <w:suppressAutoHyphens/>
        <w:spacing w:before="6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Цена договора определена по итогам эле</w:t>
      </w:r>
      <w:r w:rsidR="006D68C1">
        <w:rPr>
          <w:rFonts w:ascii="Times New Roman" w:hAnsi="Times New Roman" w:cs="Times New Roman"/>
          <w:sz w:val="24"/>
          <w:szCs w:val="24"/>
        </w:rPr>
        <w:t xml:space="preserve">ктронного аукциона и составляет </w:t>
      </w:r>
      <w:r w:rsidR="00AB524D">
        <w:rPr>
          <w:rFonts w:ascii="Times New Roman" w:hAnsi="Times New Roman" w:cs="Times New Roman"/>
          <w:sz w:val="24"/>
          <w:szCs w:val="24"/>
        </w:rPr>
        <w:t>_____________</w:t>
      </w:r>
      <w:r w:rsidR="007862F2">
        <w:rPr>
          <w:rFonts w:ascii="Times New Roman" w:hAnsi="Times New Roman"/>
          <w:bCs/>
          <w:sz w:val="24"/>
          <w:szCs w:val="24"/>
        </w:rPr>
        <w:t>(</w:t>
      </w:r>
      <w:r w:rsidR="00AB524D">
        <w:rPr>
          <w:rFonts w:ascii="Times New Roman" w:hAnsi="Times New Roman"/>
          <w:bCs/>
          <w:sz w:val="24"/>
          <w:szCs w:val="24"/>
        </w:rPr>
        <w:t>__________________), в</w:t>
      </w:r>
      <w:r w:rsidR="00AB524D">
        <w:rPr>
          <w:rFonts w:ascii="Times New Roman" w:hAnsi="Times New Roman" w:cs="Times New Roman"/>
          <w:sz w:val="24"/>
          <w:szCs w:val="24"/>
        </w:rPr>
        <w:t xml:space="preserve"> том числе НДС 20% (либо</w:t>
      </w:r>
      <w:r w:rsidR="00687436">
        <w:rPr>
          <w:rFonts w:ascii="Times New Roman" w:hAnsi="Times New Roman" w:cs="Times New Roman"/>
          <w:sz w:val="24"/>
          <w:szCs w:val="24"/>
        </w:rPr>
        <w:t xml:space="preserve"> </w:t>
      </w:r>
      <w:r w:rsidR="008B20CA">
        <w:rPr>
          <w:rFonts w:ascii="Times New Roman" w:hAnsi="Times New Roman" w:cs="Times New Roman"/>
          <w:sz w:val="24"/>
          <w:szCs w:val="24"/>
        </w:rPr>
        <w:t>без</w:t>
      </w:r>
      <w:r w:rsidR="00687436">
        <w:rPr>
          <w:rFonts w:ascii="Times New Roman" w:hAnsi="Times New Roman" w:cs="Times New Roman"/>
          <w:sz w:val="24"/>
          <w:szCs w:val="24"/>
        </w:rPr>
        <w:t xml:space="preserve"> НДС</w:t>
      </w:r>
      <w:r w:rsidR="00AB524D">
        <w:rPr>
          <w:rFonts w:ascii="Times New Roman" w:hAnsi="Times New Roman" w:cs="Times New Roman"/>
          <w:sz w:val="24"/>
          <w:szCs w:val="24"/>
        </w:rPr>
        <w:t>)</w:t>
      </w:r>
      <w:r w:rsidR="00687436">
        <w:rPr>
          <w:rFonts w:ascii="Times New Roman" w:hAnsi="Times New Roman" w:cs="Times New Roman"/>
          <w:sz w:val="24"/>
          <w:szCs w:val="24"/>
        </w:rPr>
        <w:t>.</w:t>
      </w:r>
    </w:p>
    <w:p w:rsidR="001863A2" w:rsidRDefault="001863A2" w:rsidP="001863A2">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Цена по видам работ составляет:</w:t>
      </w:r>
    </w:p>
    <w:tbl>
      <w:tblPr>
        <w:tblW w:w="10343" w:type="dxa"/>
        <w:jc w:val="center"/>
        <w:tblLook w:val="04A0" w:firstRow="1" w:lastRow="0" w:firstColumn="1" w:lastColumn="0" w:noHBand="0" w:noVBand="1"/>
      </w:tblPr>
      <w:tblGrid>
        <w:gridCol w:w="421"/>
        <w:gridCol w:w="2976"/>
        <w:gridCol w:w="4962"/>
        <w:gridCol w:w="1984"/>
      </w:tblGrid>
      <w:tr w:rsidR="001863A2" w:rsidTr="00AB524D">
        <w:trPr>
          <w:trHeight w:val="54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1863A2" w:rsidRDefault="001863A2">
            <w:pPr>
              <w:spacing w:after="0" w:line="240" w:lineRule="auto"/>
              <w:ind w:left="-11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w:t>
            </w:r>
          </w:p>
        </w:tc>
        <w:tc>
          <w:tcPr>
            <w:tcW w:w="2976" w:type="dxa"/>
            <w:tcBorders>
              <w:top w:val="single" w:sz="4" w:space="0" w:color="auto"/>
              <w:left w:val="nil"/>
              <w:bottom w:val="single" w:sz="4" w:space="0" w:color="auto"/>
              <w:right w:val="single" w:sz="4" w:space="0" w:color="auto"/>
            </w:tcBorders>
            <w:vAlign w:val="center"/>
            <w:hideMark/>
          </w:tcPr>
          <w:p w:rsidR="001863A2" w:rsidRDefault="001863A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vAlign w:val="center"/>
            <w:hideMark/>
          </w:tcPr>
          <w:p w:rsidR="001863A2" w:rsidRDefault="001863A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ремонта</w:t>
            </w:r>
          </w:p>
        </w:tc>
        <w:tc>
          <w:tcPr>
            <w:tcW w:w="1984" w:type="dxa"/>
            <w:tcBorders>
              <w:top w:val="single" w:sz="4" w:space="0" w:color="auto"/>
              <w:left w:val="nil"/>
              <w:bottom w:val="single" w:sz="4" w:space="0" w:color="auto"/>
              <w:right w:val="single" w:sz="4" w:space="0" w:color="auto"/>
            </w:tcBorders>
            <w:vAlign w:val="center"/>
            <w:hideMark/>
          </w:tcPr>
          <w:p w:rsidR="001863A2" w:rsidRDefault="008B20CA" w:rsidP="008B20CA">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Цена договора</w:t>
            </w:r>
            <w:r w:rsidR="001863A2">
              <w:rPr>
                <w:rFonts w:ascii="Times New Roman" w:eastAsia="Times New Roman" w:hAnsi="Times New Roman" w:cs="Times New Roman"/>
                <w:bCs/>
                <w:color w:val="000000"/>
                <w:sz w:val="24"/>
                <w:szCs w:val="24"/>
                <w:lang w:eastAsia="ru-RU"/>
              </w:rPr>
              <w:t xml:space="preserve">, руб. </w:t>
            </w:r>
          </w:p>
        </w:tc>
      </w:tr>
      <w:tr w:rsidR="001863A2" w:rsidTr="00AB524D">
        <w:trPr>
          <w:trHeight w:val="825"/>
          <w:jc w:val="center"/>
        </w:trPr>
        <w:tc>
          <w:tcPr>
            <w:tcW w:w="421" w:type="dxa"/>
            <w:tcBorders>
              <w:top w:val="nil"/>
              <w:left w:val="single" w:sz="4" w:space="0" w:color="auto"/>
              <w:bottom w:val="single" w:sz="4" w:space="0" w:color="auto"/>
              <w:right w:val="single" w:sz="4" w:space="0" w:color="auto"/>
            </w:tcBorders>
          </w:tcPr>
          <w:p w:rsidR="001863A2" w:rsidRDefault="007862F2">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1863A2" w:rsidRDefault="001863A2" w:rsidP="00AB524D">
            <w:pPr>
              <w:pStyle w:val="a7"/>
              <w:tabs>
                <w:tab w:val="left" w:pos="426"/>
                <w:tab w:val="left" w:pos="3060"/>
              </w:tabs>
              <w:ind w:left="0" w:right="2"/>
              <w:rPr>
                <w:rFonts w:ascii="Times New Roman" w:hAnsi="Times New Roman"/>
                <w:bCs/>
              </w:rPr>
            </w:pPr>
          </w:p>
        </w:tc>
        <w:tc>
          <w:tcPr>
            <w:tcW w:w="4962" w:type="dxa"/>
            <w:tcBorders>
              <w:top w:val="nil"/>
              <w:left w:val="nil"/>
              <w:bottom w:val="single" w:sz="4" w:space="0" w:color="auto"/>
              <w:right w:val="single" w:sz="4" w:space="0" w:color="auto"/>
            </w:tcBorders>
            <w:noWrap/>
          </w:tcPr>
          <w:p w:rsidR="001863A2" w:rsidRDefault="001863A2">
            <w:pPr>
              <w:pStyle w:val="a7"/>
              <w:tabs>
                <w:tab w:val="left" w:pos="426"/>
                <w:tab w:val="left" w:pos="3060"/>
              </w:tabs>
              <w:spacing w:after="0" w:line="240" w:lineRule="auto"/>
              <w:ind w:left="0" w:right="2"/>
              <w:rPr>
                <w:rFonts w:ascii="Times New Roman" w:hAnsi="Times New Roman"/>
                <w:bCs/>
              </w:rPr>
            </w:pPr>
          </w:p>
        </w:tc>
        <w:tc>
          <w:tcPr>
            <w:tcW w:w="1984" w:type="dxa"/>
            <w:tcBorders>
              <w:top w:val="nil"/>
              <w:left w:val="nil"/>
              <w:bottom w:val="single" w:sz="4" w:space="0" w:color="auto"/>
              <w:right w:val="single" w:sz="4" w:space="0" w:color="auto"/>
            </w:tcBorders>
            <w:noWrap/>
          </w:tcPr>
          <w:p w:rsidR="00422FA6" w:rsidRPr="00422FA6" w:rsidRDefault="00422FA6" w:rsidP="00AB524D">
            <w:pPr>
              <w:pStyle w:val="a7"/>
              <w:tabs>
                <w:tab w:val="left" w:pos="426"/>
                <w:tab w:val="left" w:pos="3060"/>
              </w:tabs>
              <w:spacing w:after="0" w:line="240" w:lineRule="auto"/>
              <w:ind w:left="0" w:right="2"/>
              <w:jc w:val="center"/>
              <w:rPr>
                <w:rFonts w:ascii="Times New Roman" w:hAnsi="Times New Roman"/>
                <w:b/>
                <w:bCs/>
                <w:sz w:val="24"/>
                <w:szCs w:val="24"/>
              </w:rPr>
            </w:pPr>
          </w:p>
        </w:tc>
      </w:tr>
      <w:tr w:rsidR="00422FA6" w:rsidTr="00AB524D">
        <w:trPr>
          <w:trHeight w:val="264"/>
          <w:jc w:val="center"/>
        </w:trPr>
        <w:tc>
          <w:tcPr>
            <w:tcW w:w="8359" w:type="dxa"/>
            <w:gridSpan w:val="3"/>
            <w:tcBorders>
              <w:top w:val="single" w:sz="4" w:space="0" w:color="auto"/>
              <w:left w:val="single" w:sz="4" w:space="0" w:color="auto"/>
              <w:bottom w:val="single" w:sz="4" w:space="0" w:color="auto"/>
              <w:right w:val="single" w:sz="4" w:space="0" w:color="auto"/>
            </w:tcBorders>
          </w:tcPr>
          <w:p w:rsidR="00422FA6" w:rsidRPr="00422FA6" w:rsidRDefault="00422FA6" w:rsidP="00422FA6">
            <w:pPr>
              <w:pStyle w:val="a7"/>
              <w:tabs>
                <w:tab w:val="left" w:pos="426"/>
                <w:tab w:val="left" w:pos="3060"/>
              </w:tabs>
              <w:spacing w:after="0" w:line="240" w:lineRule="auto"/>
              <w:ind w:left="0" w:right="2"/>
              <w:rPr>
                <w:rFonts w:ascii="Times New Roman" w:hAnsi="Times New Roman"/>
                <w:b/>
              </w:rPr>
            </w:pPr>
            <w:r w:rsidRPr="00422FA6">
              <w:rPr>
                <w:rFonts w:ascii="Times New Roman" w:hAnsi="Times New Roman"/>
                <w:b/>
              </w:rPr>
              <w:t>ИТОГО:</w:t>
            </w:r>
          </w:p>
        </w:tc>
        <w:tc>
          <w:tcPr>
            <w:tcW w:w="1984" w:type="dxa"/>
            <w:tcBorders>
              <w:top w:val="single" w:sz="4" w:space="0" w:color="auto"/>
              <w:left w:val="nil"/>
              <w:bottom w:val="single" w:sz="4" w:space="0" w:color="auto"/>
              <w:right w:val="single" w:sz="4" w:space="0" w:color="auto"/>
            </w:tcBorders>
            <w:noWrap/>
          </w:tcPr>
          <w:p w:rsidR="00422FA6" w:rsidRPr="00422FA6" w:rsidRDefault="00422FA6" w:rsidP="00422FA6">
            <w:pPr>
              <w:pStyle w:val="a7"/>
              <w:tabs>
                <w:tab w:val="left" w:pos="426"/>
                <w:tab w:val="left" w:pos="3060"/>
              </w:tabs>
              <w:spacing w:after="0" w:line="240" w:lineRule="auto"/>
              <w:ind w:left="0" w:right="2"/>
              <w:jc w:val="center"/>
              <w:rPr>
                <w:rFonts w:ascii="Times New Roman" w:hAnsi="Times New Roman"/>
                <w:b/>
                <w:bCs/>
                <w:sz w:val="24"/>
                <w:szCs w:val="24"/>
              </w:rPr>
            </w:pPr>
          </w:p>
        </w:tc>
      </w:tr>
    </w:tbl>
    <w:p w:rsidR="001863A2" w:rsidRDefault="001863A2" w:rsidP="001863A2">
      <w:pPr>
        <w:pStyle w:val="a7"/>
        <w:suppressAutoHyphens/>
        <w:ind w:left="0" w:firstLine="567"/>
        <w:jc w:val="both"/>
        <w:rPr>
          <w:rFonts w:ascii="Times New Roman" w:hAnsi="Times New Roman"/>
          <w:bCs/>
          <w:sz w:val="24"/>
          <w:szCs w:val="24"/>
        </w:rPr>
      </w:pPr>
    </w:p>
    <w:p w:rsidR="001863A2" w:rsidRDefault="007762B5"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4.2.</w:t>
      </w:r>
      <w:r w:rsidR="001863A2">
        <w:rPr>
          <w:rFonts w:ascii="Times New Roman" w:hAnsi="Times New Roman"/>
          <w:bCs/>
          <w:sz w:val="24"/>
          <w:szCs w:val="24"/>
        </w:rPr>
        <w:t>Понижающий коэффициент по результатам электронного аукциона составил</w:t>
      </w:r>
      <w:r>
        <w:rPr>
          <w:rFonts w:ascii="Times New Roman" w:hAnsi="Times New Roman"/>
          <w:bCs/>
          <w:sz w:val="24"/>
          <w:szCs w:val="24"/>
        </w:rPr>
        <w:t>_</w:t>
      </w:r>
      <w:r w:rsidR="00AB524D">
        <w:rPr>
          <w:rFonts w:ascii="Times New Roman" w:hAnsi="Times New Roman"/>
          <w:bCs/>
          <w:sz w:val="24"/>
          <w:szCs w:val="24"/>
        </w:rPr>
        <w:t>___</w:t>
      </w:r>
      <w:r>
        <w:rPr>
          <w:rFonts w:ascii="Times New Roman" w:hAnsi="Times New Roman"/>
          <w:bCs/>
          <w:sz w:val="24"/>
          <w:szCs w:val="24"/>
        </w:rPr>
        <w:t>.</w:t>
      </w:r>
      <w:r w:rsidR="001863A2">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4.1 настоящего договора к начальной (максимальной) цене договора.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4.3. В цену договора включены затраты на производство работ в соответствии с Техническим заданием (Приложение № 2),  локальными сметными расчетами (Приложение № 3),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локальными сметными расчетами</w:t>
      </w:r>
      <w:r w:rsidR="007762B5">
        <w:rPr>
          <w:rFonts w:ascii="Times New Roman" w:hAnsi="Times New Roman"/>
          <w:bCs/>
          <w:sz w:val="24"/>
          <w:szCs w:val="24"/>
        </w:rPr>
        <w:t xml:space="preserve"> (Приложение   </w:t>
      </w:r>
      <w:r>
        <w:rPr>
          <w:rFonts w:ascii="Times New Roman" w:hAnsi="Times New Roman"/>
          <w:bCs/>
          <w:sz w:val="24"/>
          <w:szCs w:val="24"/>
        </w:rPr>
        <w:t>№ 3).</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4.4. 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4.4.1 - 4.4.2 настоящего договора.</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4.4.1.</w:t>
      </w:r>
      <w:r>
        <w:rPr>
          <w:rFonts w:ascii="Times New Roman" w:hAnsi="Times New Roman"/>
          <w:bCs/>
          <w:sz w:val="24"/>
          <w:szCs w:val="24"/>
        </w:rPr>
        <w:tab/>
        <w:t xml:space="preserve">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 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Российской Федерации.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Подрядчик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8.18 настоящего договора, в уровне цен, и с применением коэффициентов, примененных в локальных сметных расчетах (Приложения № 3).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4.4.2. 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работ. При этом Стороны оформляют соответствующие дополнительное соглашение к настоящему договору.</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4.5. 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 Заказчик перечисляет на расчетный счет Подрядчика предоплату в размере 20 %</w:t>
      </w:r>
      <w:r>
        <w:rPr>
          <w:rFonts w:ascii="Times New Roman" w:hAnsi="Times New Roman"/>
          <w:bCs/>
          <w:color w:val="FF0000"/>
          <w:sz w:val="24"/>
          <w:szCs w:val="24"/>
        </w:rPr>
        <w:t xml:space="preserve"> </w:t>
      </w:r>
      <w:r>
        <w:rPr>
          <w:rFonts w:ascii="Times New Roman" w:hAnsi="Times New Roman"/>
          <w:bCs/>
          <w:sz w:val="24"/>
          <w:szCs w:val="24"/>
        </w:rPr>
        <w:t>от цены договора на основании выставленного Подрядчиком счета (в счете указать номер договора, дату заключения, объект) в течение 5 рабочих дней с даты получения счета, но не ранее момента передачи Объекта(</w:t>
      </w:r>
      <w:proofErr w:type="spellStart"/>
      <w:r>
        <w:rPr>
          <w:rFonts w:ascii="Times New Roman" w:hAnsi="Times New Roman"/>
          <w:bCs/>
          <w:sz w:val="24"/>
          <w:szCs w:val="24"/>
        </w:rPr>
        <w:t>ов</w:t>
      </w:r>
      <w:proofErr w:type="spellEnd"/>
      <w:r>
        <w:rPr>
          <w:rFonts w:ascii="Times New Roman" w:hAnsi="Times New Roman"/>
          <w:bCs/>
          <w:sz w:val="24"/>
          <w:szCs w:val="24"/>
        </w:rPr>
        <w:t>) для производства работ и оформления Акта открытия объекта(</w:t>
      </w:r>
      <w:proofErr w:type="spellStart"/>
      <w:r>
        <w:rPr>
          <w:rFonts w:ascii="Times New Roman" w:hAnsi="Times New Roman"/>
          <w:bCs/>
          <w:sz w:val="24"/>
          <w:szCs w:val="24"/>
        </w:rPr>
        <w:t>ов</w:t>
      </w:r>
      <w:proofErr w:type="spellEnd"/>
      <w:r>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4.6.1. 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4.6.2. 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4.6.3.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4.6.4.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4.6.5.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4.6.6. Окончательная оплата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300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4.6.7. 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4.6.8. 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4.6.9. Все возвратные материалы, полученные при разборке конструкций и оборудования на Объекте, принадлежат собственникам ремонтируемого Объекта(</w:t>
      </w:r>
      <w:proofErr w:type="spellStart"/>
      <w:r>
        <w:rPr>
          <w:rFonts w:ascii="Times New Roman" w:hAnsi="Times New Roman"/>
          <w:bCs/>
          <w:sz w:val="24"/>
          <w:szCs w:val="24"/>
        </w:rPr>
        <w:t>ов</w:t>
      </w:r>
      <w:proofErr w:type="spellEnd"/>
      <w:r>
        <w:rPr>
          <w:rFonts w:ascii="Times New Roman" w:hAnsi="Times New Roman"/>
          <w:bCs/>
          <w:sz w:val="24"/>
          <w:szCs w:val="24"/>
        </w:rPr>
        <w:t>).</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4.6.10. Заказчик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4.6.11. 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4.6.12.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4.7. Форма оплаты - безналичный расчет путем перечисления денежных средств на расчетный счет Подрядчика.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4.8. Источником оплаты являются средства фонда капитального ремонта.</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4.9. Валютой, используемой при расчетах с Подрядчиком, является валюта Российской Федерации (российский рубль).</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4.10. Обязательство Заказчика по оплате считается исполненным в момент списания денежных средств с расчетного счета Заказчика.</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4.11. Стоимость выполненных работ за исключением случаев, установленных в настоящем договоре, не должна превышать стоимости работ, указанной в п. 4.1 настоящего договора и соответствующих подпунктах пункта 4.1 настоящего договора.</w:t>
      </w:r>
    </w:p>
    <w:p w:rsidR="001863A2" w:rsidRDefault="001863A2" w:rsidP="001863A2">
      <w:pPr>
        <w:pStyle w:val="a7"/>
        <w:suppressAutoHyphens/>
        <w:spacing w:after="0" w:line="240" w:lineRule="auto"/>
        <w:ind w:left="0" w:firstLine="709"/>
        <w:jc w:val="both"/>
        <w:rPr>
          <w:rFonts w:ascii="Times New Roman" w:hAnsi="Times New Roman"/>
          <w:bCs/>
          <w:sz w:val="24"/>
          <w:szCs w:val="24"/>
        </w:rPr>
      </w:pPr>
      <w:r>
        <w:rPr>
          <w:rFonts w:ascii="Times New Roman" w:hAnsi="Times New Roman"/>
          <w:bCs/>
          <w:sz w:val="24"/>
          <w:szCs w:val="24"/>
        </w:rPr>
        <w:t>4.12. Выполнение Подрядчиком работ сверх объемов, указанных в Техническом задании (Приложение № 2), локальных сметных расчетах (Приложения № 3), являющихся неотъемлемыми частями настоящего договора, Заказчиком не оплачивается в случае несоблюде</w:t>
      </w:r>
      <w:r w:rsidR="007762B5">
        <w:rPr>
          <w:rFonts w:ascii="Times New Roman" w:hAnsi="Times New Roman"/>
          <w:bCs/>
          <w:sz w:val="24"/>
          <w:szCs w:val="24"/>
        </w:rPr>
        <w:t xml:space="preserve">ния </w:t>
      </w:r>
      <w:r w:rsidR="00020608">
        <w:rPr>
          <w:rFonts w:ascii="Times New Roman" w:hAnsi="Times New Roman"/>
          <w:bCs/>
          <w:sz w:val="24"/>
          <w:szCs w:val="24"/>
        </w:rPr>
        <w:t>требований ст.</w:t>
      </w:r>
      <w:r>
        <w:rPr>
          <w:rFonts w:ascii="Times New Roman" w:hAnsi="Times New Roman"/>
          <w:bCs/>
          <w:sz w:val="24"/>
          <w:szCs w:val="24"/>
        </w:rPr>
        <w:t xml:space="preserve"> 743 ГК РФ.</w:t>
      </w:r>
    </w:p>
    <w:p w:rsidR="001863A2" w:rsidRDefault="001863A2" w:rsidP="001863A2">
      <w:pPr>
        <w:pStyle w:val="a7"/>
        <w:suppressAutoHyphens/>
        <w:spacing w:after="0" w:line="240" w:lineRule="auto"/>
        <w:ind w:left="0" w:firstLine="709"/>
        <w:jc w:val="both"/>
        <w:rPr>
          <w:rFonts w:ascii="Times New Roman" w:hAnsi="Times New Roman"/>
          <w:bCs/>
          <w:sz w:val="24"/>
          <w:szCs w:val="24"/>
        </w:rPr>
      </w:pPr>
      <w:r>
        <w:rPr>
          <w:rFonts w:ascii="Times New Roman" w:hAnsi="Times New Roman"/>
          <w:bCs/>
          <w:sz w:val="24"/>
          <w:szCs w:val="24"/>
        </w:rPr>
        <w:t>В случае, если стоимость работ превысит указанную в п. 4.1 настоящего договора сумму и соответствующих подпунктах пункта 4.1.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4.4.1 настоящего договора).</w:t>
      </w:r>
    </w:p>
    <w:p w:rsidR="001863A2" w:rsidRDefault="001863A2" w:rsidP="001863A2">
      <w:pPr>
        <w:pStyle w:val="a7"/>
        <w:suppressAutoHyphens/>
        <w:spacing w:after="0" w:line="240" w:lineRule="auto"/>
        <w:ind w:left="0" w:firstLine="709"/>
        <w:jc w:val="both"/>
        <w:rPr>
          <w:rFonts w:ascii="Times New Roman" w:hAnsi="Times New Roman"/>
          <w:bCs/>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 СРОКИ ВЫПОЛНЕНИЯ РАБОТ</w:t>
      </w:r>
    </w:p>
    <w:p w:rsidR="001863A2"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5.1. 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1863A2"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5.2. Срок выполнения работ по договору: в течение </w:t>
      </w:r>
      <w:r w:rsidR="00020608">
        <w:rPr>
          <w:rFonts w:ascii="Times New Roman" w:hAnsi="Times New Roman" w:cs="Times New Roman"/>
          <w:sz w:val="24"/>
          <w:szCs w:val="24"/>
        </w:rPr>
        <w:t>______</w:t>
      </w:r>
      <w:r w:rsidRPr="006F5273">
        <w:rPr>
          <w:rFonts w:ascii="Times New Roman" w:hAnsi="Times New Roman" w:cs="Times New Roman"/>
          <w:color w:val="000000" w:themeColor="text1"/>
          <w:sz w:val="24"/>
          <w:szCs w:val="24"/>
        </w:rPr>
        <w:t xml:space="preserve"> </w:t>
      </w:r>
      <w:r>
        <w:rPr>
          <w:rFonts w:ascii="Times New Roman" w:hAnsi="Times New Roman" w:cs="Times New Roman"/>
          <w:sz w:val="24"/>
          <w:szCs w:val="24"/>
        </w:rPr>
        <w:t>календарных дней с даты заключения договора.</w:t>
      </w:r>
    </w:p>
    <w:p w:rsidR="001863A2" w:rsidRPr="006F5273"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u w:val="single"/>
        </w:rPr>
      </w:pPr>
      <w:r w:rsidRPr="006F5273">
        <w:rPr>
          <w:rFonts w:ascii="Times New Roman" w:hAnsi="Times New Roman" w:cs="Times New Roman"/>
          <w:color w:val="000000" w:themeColor="text1"/>
          <w:sz w:val="24"/>
          <w:szCs w:val="24"/>
          <w:u w:val="single"/>
        </w:rPr>
        <w:t xml:space="preserve">- </w:t>
      </w:r>
      <w:proofErr w:type="gramStart"/>
      <w:r w:rsidRPr="006F5273">
        <w:rPr>
          <w:rFonts w:ascii="Times New Roman" w:hAnsi="Times New Roman" w:cs="Times New Roman"/>
          <w:color w:val="000000" w:themeColor="text1"/>
          <w:sz w:val="24"/>
          <w:szCs w:val="24"/>
          <w:u w:val="single"/>
        </w:rPr>
        <w:t>начало:  «</w:t>
      </w:r>
      <w:proofErr w:type="gramEnd"/>
      <w:r w:rsidR="00020608">
        <w:rPr>
          <w:rFonts w:ascii="Times New Roman" w:hAnsi="Times New Roman" w:cs="Times New Roman"/>
          <w:color w:val="000000" w:themeColor="text1"/>
          <w:sz w:val="24"/>
          <w:szCs w:val="24"/>
          <w:u w:val="single"/>
        </w:rPr>
        <w:t xml:space="preserve">     </w:t>
      </w:r>
      <w:r w:rsidRPr="006F5273">
        <w:rPr>
          <w:rFonts w:ascii="Times New Roman" w:hAnsi="Times New Roman" w:cs="Times New Roman"/>
          <w:color w:val="000000" w:themeColor="text1"/>
          <w:sz w:val="24"/>
          <w:szCs w:val="24"/>
          <w:u w:val="single"/>
        </w:rPr>
        <w:t xml:space="preserve">» </w:t>
      </w:r>
      <w:r w:rsidR="00020608">
        <w:rPr>
          <w:rFonts w:ascii="Times New Roman" w:hAnsi="Times New Roman" w:cs="Times New Roman"/>
          <w:color w:val="000000" w:themeColor="text1"/>
          <w:sz w:val="24"/>
          <w:szCs w:val="24"/>
          <w:u w:val="single"/>
        </w:rPr>
        <w:t xml:space="preserve">        </w:t>
      </w:r>
      <w:r w:rsidRPr="006F5273">
        <w:rPr>
          <w:rFonts w:ascii="Times New Roman" w:hAnsi="Times New Roman" w:cs="Times New Roman"/>
          <w:color w:val="000000" w:themeColor="text1"/>
          <w:sz w:val="24"/>
          <w:szCs w:val="24"/>
          <w:u w:val="single"/>
        </w:rPr>
        <w:t xml:space="preserve"> 201</w:t>
      </w:r>
      <w:r w:rsidR="00D209C8" w:rsidRPr="006F5273">
        <w:rPr>
          <w:rFonts w:ascii="Times New Roman" w:hAnsi="Times New Roman" w:cs="Times New Roman"/>
          <w:color w:val="000000" w:themeColor="text1"/>
          <w:sz w:val="24"/>
          <w:szCs w:val="24"/>
          <w:u w:val="single"/>
        </w:rPr>
        <w:t>9</w:t>
      </w:r>
      <w:r w:rsidRPr="006F5273">
        <w:rPr>
          <w:rFonts w:ascii="Times New Roman" w:hAnsi="Times New Roman" w:cs="Times New Roman"/>
          <w:color w:val="000000" w:themeColor="text1"/>
          <w:sz w:val="24"/>
          <w:szCs w:val="24"/>
          <w:u w:val="single"/>
        </w:rPr>
        <w:t xml:space="preserve"> года</w:t>
      </w:r>
    </w:p>
    <w:p w:rsidR="001863A2" w:rsidRPr="006F5273"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u w:val="single"/>
        </w:rPr>
      </w:pPr>
      <w:r w:rsidRPr="006F5273">
        <w:rPr>
          <w:rFonts w:ascii="Times New Roman" w:hAnsi="Times New Roman" w:cs="Times New Roman"/>
          <w:color w:val="000000" w:themeColor="text1"/>
          <w:sz w:val="24"/>
          <w:szCs w:val="24"/>
          <w:u w:val="single"/>
        </w:rPr>
        <w:t xml:space="preserve">- окончание: </w:t>
      </w:r>
      <w:proofErr w:type="gramStart"/>
      <w:r w:rsidRPr="006F5273">
        <w:rPr>
          <w:rFonts w:ascii="Times New Roman" w:hAnsi="Times New Roman" w:cs="Times New Roman"/>
          <w:color w:val="000000" w:themeColor="text1"/>
          <w:sz w:val="24"/>
          <w:szCs w:val="24"/>
          <w:u w:val="single"/>
        </w:rPr>
        <w:t>«</w:t>
      </w:r>
      <w:r w:rsidR="00020608">
        <w:rPr>
          <w:rFonts w:ascii="Times New Roman" w:hAnsi="Times New Roman" w:cs="Times New Roman"/>
          <w:color w:val="000000" w:themeColor="text1"/>
          <w:sz w:val="24"/>
          <w:szCs w:val="24"/>
          <w:u w:val="single"/>
        </w:rPr>
        <w:t xml:space="preserve">  </w:t>
      </w:r>
      <w:proofErr w:type="gramEnd"/>
      <w:r w:rsidR="00020608">
        <w:rPr>
          <w:rFonts w:ascii="Times New Roman" w:hAnsi="Times New Roman" w:cs="Times New Roman"/>
          <w:color w:val="000000" w:themeColor="text1"/>
          <w:sz w:val="24"/>
          <w:szCs w:val="24"/>
          <w:u w:val="single"/>
        </w:rPr>
        <w:t xml:space="preserve">  </w:t>
      </w:r>
      <w:r w:rsidRPr="006F5273">
        <w:rPr>
          <w:rFonts w:ascii="Times New Roman" w:hAnsi="Times New Roman" w:cs="Times New Roman"/>
          <w:color w:val="000000" w:themeColor="text1"/>
          <w:sz w:val="24"/>
          <w:szCs w:val="24"/>
          <w:u w:val="single"/>
        </w:rPr>
        <w:t xml:space="preserve">» </w:t>
      </w:r>
      <w:r w:rsidR="00020608">
        <w:rPr>
          <w:rFonts w:ascii="Times New Roman" w:hAnsi="Times New Roman" w:cs="Times New Roman"/>
          <w:color w:val="000000" w:themeColor="text1"/>
          <w:sz w:val="24"/>
          <w:szCs w:val="24"/>
          <w:u w:val="single"/>
        </w:rPr>
        <w:t xml:space="preserve">      </w:t>
      </w:r>
      <w:r w:rsidRPr="006F5273">
        <w:rPr>
          <w:rFonts w:ascii="Times New Roman" w:hAnsi="Times New Roman" w:cs="Times New Roman"/>
          <w:color w:val="000000" w:themeColor="text1"/>
          <w:sz w:val="24"/>
          <w:szCs w:val="24"/>
          <w:u w:val="single"/>
        </w:rPr>
        <w:t xml:space="preserve"> 201</w:t>
      </w:r>
      <w:r w:rsidR="002B5017" w:rsidRPr="006F5273">
        <w:rPr>
          <w:rFonts w:ascii="Times New Roman" w:hAnsi="Times New Roman" w:cs="Times New Roman"/>
          <w:color w:val="000000" w:themeColor="text1"/>
          <w:sz w:val="24"/>
          <w:szCs w:val="24"/>
          <w:u w:val="single"/>
        </w:rPr>
        <w:t>9</w:t>
      </w:r>
      <w:r w:rsidRPr="006F5273">
        <w:rPr>
          <w:rFonts w:ascii="Times New Roman" w:hAnsi="Times New Roman" w:cs="Times New Roman"/>
          <w:color w:val="000000" w:themeColor="text1"/>
          <w:sz w:val="24"/>
          <w:szCs w:val="24"/>
          <w:u w:val="single"/>
        </w:rPr>
        <w:t xml:space="preserve"> года </w:t>
      </w:r>
    </w:p>
    <w:p w:rsidR="001863A2" w:rsidRDefault="001863A2" w:rsidP="001863A2">
      <w:pPr>
        <w:spacing w:after="0"/>
        <w:ind w:right="-456"/>
        <w:jc w:val="both"/>
        <w:rPr>
          <w:rFonts w:ascii="Times New Roman" w:hAnsi="Times New Roman" w:cs="Times New Roman"/>
          <w:sz w:val="24"/>
          <w:szCs w:val="24"/>
        </w:rPr>
      </w:pPr>
      <w:r>
        <w:rPr>
          <w:rFonts w:ascii="Times New Roman" w:hAnsi="Times New Roman" w:cs="Times New Roman"/>
          <w:sz w:val="24"/>
          <w:szCs w:val="24"/>
        </w:rPr>
        <w:tab/>
        <w:t>Сроки исполнения этапов выполнения работ установлены в графике производства работ по капитальному ремонту общего имущества в МКД, являющемся приложением к настоящему договору (Приложение № 5).  Внесение отдельных изменений в график производства работ, которые могут повлиять на увеличение сроков выполнения Работ, допускается в исключительны</w:t>
      </w:r>
      <w:r w:rsidR="007762B5">
        <w:rPr>
          <w:rFonts w:ascii="Times New Roman" w:hAnsi="Times New Roman" w:cs="Times New Roman"/>
          <w:sz w:val="24"/>
          <w:szCs w:val="24"/>
        </w:rPr>
        <w:t xml:space="preserve">х случаях согласно </w:t>
      </w:r>
      <w:r>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w:t>
      </w:r>
    </w:p>
    <w:p w:rsidR="001863A2"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5.3. Указанный в п. 5.2 настоящего договора срок включает в себя: выполнение работ согласно Техническому заданию (Приложение № 2), локальным сметным расчетам (Приложение № 3), являющимся неотъемлемыми частями настоящего договора, проектной документации, приемку выполненных работ Комиссией.</w:t>
      </w:r>
    </w:p>
    <w:p w:rsidR="001863A2"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5.4. Установленный в п. 5.2 настоящего раздела договора срок выполнения работ по договору и (или) установленный в графике производства работ (Приложение № 5) срок(и) исполнения этапа(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работ 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выполнения работ.</w:t>
      </w:r>
    </w:p>
    <w:p w:rsidR="007C2943" w:rsidRDefault="001863A2" w:rsidP="007C2943">
      <w:pPr>
        <w:pStyle w:val="a7"/>
        <w:tabs>
          <w:tab w:val="left" w:pos="426"/>
          <w:tab w:val="left" w:pos="3060"/>
        </w:tabs>
        <w:ind w:left="0" w:right="2"/>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t>Место выполнения работ:</w:t>
      </w:r>
      <w:r w:rsidR="00020608">
        <w:rPr>
          <w:rFonts w:ascii="Times New Roman" w:hAnsi="Times New Roman"/>
          <w:sz w:val="24"/>
          <w:szCs w:val="24"/>
        </w:rPr>
        <w:t xml:space="preserve"> __________________________________________________________</w:t>
      </w:r>
    </w:p>
    <w:p w:rsidR="001863A2" w:rsidRDefault="001863A2" w:rsidP="001863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Подрядчик вправе досрочно выполнить Работы, предусмотренные Договором, при этом Подрядчик не вправе требовать увеличения цены Договора.</w:t>
      </w:r>
    </w:p>
    <w:p w:rsidR="001863A2" w:rsidRDefault="001863A2" w:rsidP="001863A2">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Фактической датой окончания работ на Объекте является дата подписания Акта о приемке законченного капитальным ремонтом объекта приемочной комиссией.</w:t>
      </w:r>
    </w:p>
    <w:p w:rsidR="001863A2" w:rsidRDefault="001863A2" w:rsidP="001863A2">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Акт о приемке законченного капитальным ремонтом объекта приемочной комиссией не может быть подписан без предоставления полного комплекта исполнительно-технической документации.</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97"/>
      <w:bookmarkEnd w:id="4"/>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 ПРАВА И ОБЯЗАННОСТИ ЗАКАЗЧИКА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Заказчик обязан:</w:t>
      </w:r>
    </w:p>
    <w:p w:rsidR="001863A2" w:rsidRDefault="001863A2" w:rsidP="001863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 Участвовать в организации капитального ремонта в МКД, проводить приемку выполненных работ, контролировать сроки производства работ согласно графику производства работ (Приложение № 5). В случае, если Подрядчик не приступил к выполнению работ в срок, определенный Графиком, или в процессе проведения работ на Объекте прекратил выполнение капитальных работ без письменного уведомления Заказчика, Заказчик или по его поручению Исполнитель по договору строительного контроля (при наличии) составляет Акт простоя (Приложение № 6) и направляет его Подрядчику.</w:t>
      </w:r>
    </w:p>
    <w:p w:rsidR="001863A2" w:rsidRDefault="001863A2" w:rsidP="001863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За пять рабочих дней до даты начала производства работ на Объекте в соответствии с графиком производства работ передать Подрядчику Объект к выполнению работ с обязательным оформлением Акта открытия объекта. Акт считается действительным в случае его подписания обеими сторонами по данному Договору.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 Обеспечивать оплату выполненных Подрядчиком работ в соответствии с условиями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r:id="rId5" w:anchor="Par130" w:history="1">
        <w:r>
          <w:rPr>
            <w:rStyle w:val="a3"/>
            <w:rFonts w:ascii="Times New Roman" w:hAnsi="Times New Roman" w:cs="Times New Roman"/>
            <w:color w:val="000000" w:themeColor="text1"/>
            <w:sz w:val="24"/>
            <w:szCs w:val="24"/>
            <w:u w:val="none"/>
          </w:rPr>
          <w:t>п. 7.1</w:t>
        </w:r>
      </w:hyperlink>
      <w:r>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6.1.5. Обеспечить проведение строительного контроля самостоятельно или с привлечением по договору организации, осуществляющей строительный контроль, включающий следующие контрольные мероприятия: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капитального ремонта объектов капитального строительства и достоверности документирования его результатов;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проверка совместно с подрядчиком соответствия законченного капитальным ремонтом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6.1.6. Если в ходе осуществления строительного контроля в выполненных Работах будут обнаружены недостатки (дефекты), Заказчик или по его поручению Исполнитель по договору строительного контроля направляет Подрядчику письменный вызов на Объект для составления Акта об обнаружении недостатков (дефектов) (Приложение № 7).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(дефектов), производится соответствующая отметка в Акте, и он принимается Заказчиком (и Исполнителем по договору строительного контроля – при наличии)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(Исполнитель по договору строительного контроля – при наличии) направляет Подрядчику соответствующее письменное предписание (Приложение № 8), в котором указывается срок, в течение которого выявленные недостатки (дефекты) должны быть устранены Подрядчиком. Подрядчик обязан в письменной форме уведомить Заказчика об устранении выявленных недостатков (дефектов).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В ходе осуществления строительного контроля на Объекте производить записи в Общем журнале работ (Приложение № 9),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6" w:history="1">
        <w:r>
          <w:rPr>
            <w:rStyle w:val="a3"/>
            <w:rFonts w:ascii="Times New Roman" w:hAnsi="Times New Roman" w:cs="Times New Roman"/>
            <w:color w:val="auto"/>
            <w:sz w:val="24"/>
            <w:szCs w:val="24"/>
            <w:u w:val="none"/>
          </w:rPr>
          <w:t>РД-11-05-2007</w:t>
        </w:r>
      </w:hyperlink>
      <w:r>
        <w:rPr>
          <w:rFonts w:ascii="Times New Roman" w:hAnsi="Times New Roman" w:cs="Times New Roman"/>
          <w:sz w:val="24"/>
          <w:szCs w:val="24"/>
        </w:rPr>
        <w:t>.</w:t>
      </w:r>
      <w:r>
        <w:rPr>
          <w:rFonts w:ascii="Times New Roman" w:hAnsi="Times New Roman" w:cs="Times New Roman"/>
          <w:b/>
          <w:color w:val="0000FF"/>
          <w:sz w:val="24"/>
          <w:szCs w:val="24"/>
        </w:rPr>
        <w:t xml:space="preserve"> </w:t>
      </w:r>
      <w:r>
        <w:rPr>
          <w:rFonts w:ascii="Times New Roman" w:hAnsi="Times New Roman" w:cs="Times New Roman"/>
          <w:sz w:val="24"/>
          <w:szCs w:val="24"/>
        </w:rPr>
        <w:t>При наличии договора на осуществление строительного контроля обязанность ведения Общего журнала работ может быть возложена на Исполнителя по договору строительного контроля.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6.1.8. Передавать Подрядчику в установленном порядке с оформлением соответствующих Актов приема-передачи (Приложение № 10) на период капитального ремонта Объекта 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6.1.9. Организовывать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Заказчик вправе: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самостоятельно или через Исполнителя по договору строительного контроля (при наличии) Акта простоя,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(исполнителя по договору строительного контроля) Подрядчик несет ответственность в соответствии с условиями настоящего Договора и действующего гражданского законодательства.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6.2.3. Осуществлять самостоятельно или через Исполнителя по договору строительного контроля (при наличии) контроль за порядком и сроками производства работ. Количество проверок, продолжительность и сроки их проведения определяются Заказчиком единолично.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6.2.4.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(Приложение № 11) по настоящему Договору должно быть предъявлено в письменной форме с указанием причин приостановки и срока его удовлетворения Подрядчиком. Если такое требование направляется Подрядчику Исполнителем по договору строительного контроля, оно должно быть согласовано Заказчиком.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6.2.5.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6.2.6. Подрядчик обязан устранить причины приостановки в пределах сроков, установленных в Требовании о приостановке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Заказчик имеет иные права и обязанности, определенные настоящим Договором и действующими правовыми актами Российской Федерации. </w:t>
      </w:r>
    </w:p>
    <w:p w:rsidR="001A26C6" w:rsidRDefault="001A26C6"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128"/>
      <w:bookmarkEnd w:id="5"/>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 ОБЯЗАННОСТИ И ПРАВА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0"/>
      <w:bookmarkEnd w:id="6"/>
      <w:r>
        <w:rPr>
          <w:rFonts w:ascii="Times New Roman" w:hAnsi="Times New Roman" w:cs="Times New Roman"/>
          <w:sz w:val="24"/>
          <w:szCs w:val="24"/>
        </w:rPr>
        <w:t>7.1. Обязанности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7.1.1. Выполнить Собственными силами </w:t>
      </w:r>
      <w:r>
        <w:rPr>
          <w:rFonts w:ascii="Times New Roman" w:hAnsi="Times New Roman" w:cs="Times New Roman"/>
          <w:i/>
          <w:sz w:val="24"/>
          <w:szCs w:val="24"/>
        </w:rPr>
        <w:t>или силами субподрядных организаций работы, указанные</w:t>
      </w:r>
      <w:r>
        <w:rPr>
          <w:rFonts w:ascii="Times New Roman" w:hAnsi="Times New Roman" w:cs="Times New Roman"/>
          <w:sz w:val="24"/>
          <w:szCs w:val="24"/>
        </w:rPr>
        <w:t xml:space="preserve"> в п. 1.1 настоящего договора, являющиеся предметом договора в соответствии с приложенным к договору Техническим заданием (Приложение № 2), локальными сметными расчетами (Приложения № 3),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1863A2" w:rsidRPr="00A16803" w:rsidRDefault="001863A2" w:rsidP="001863A2">
      <w:pPr>
        <w:widowControl w:val="0"/>
        <w:autoSpaceDE w:val="0"/>
        <w:autoSpaceDN w:val="0"/>
        <w:adjustRightInd w:val="0"/>
        <w:spacing w:after="0" w:line="240" w:lineRule="auto"/>
        <w:ind w:firstLine="540"/>
        <w:jc w:val="both"/>
        <w:rPr>
          <w:rFonts w:ascii="Times New Roman" w:hAnsi="Times New Roman" w:cs="Times New Roman"/>
          <w:i/>
          <w:color w:val="FF0000"/>
          <w:sz w:val="24"/>
          <w:szCs w:val="24"/>
        </w:rPr>
      </w:pPr>
      <w:r w:rsidRPr="00A16803">
        <w:rPr>
          <w:rFonts w:ascii="Times New Roman" w:hAnsi="Times New Roman" w:cs="Times New Roman"/>
          <w:i/>
          <w:color w:val="FF0000"/>
          <w:sz w:val="24"/>
          <w:szCs w:val="24"/>
        </w:rPr>
        <w:t>Привлечение субподрядных организаций возможно только по предварительному письменному согласованию с Заказчиком.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 начала производства работ на Объекте (-ах) Подрядчик обязан в течение 5 (пяти) рабочих дней </w:t>
      </w:r>
      <w:bookmarkStart w:id="7" w:name="OLE_LINK1"/>
      <w:bookmarkStart w:id="8" w:name="OLE_LINK2"/>
      <w:r>
        <w:rPr>
          <w:rFonts w:ascii="Times New Roman" w:hAnsi="Times New Roman" w:cs="Times New Roman"/>
          <w:sz w:val="24"/>
          <w:szCs w:val="24"/>
        </w:rPr>
        <w:t xml:space="preserve">с момента подписания </w:t>
      </w:r>
      <w:r w:rsidR="005F6CB7">
        <w:rPr>
          <w:rFonts w:ascii="Times New Roman" w:hAnsi="Times New Roman" w:cs="Times New Roman"/>
          <w:sz w:val="24"/>
          <w:szCs w:val="24"/>
        </w:rPr>
        <w:t>Договора</w:t>
      </w:r>
      <w:bookmarkEnd w:id="7"/>
      <w:bookmarkEnd w:id="8"/>
      <w:r>
        <w:rPr>
          <w:rFonts w:ascii="Times New Roman" w:hAnsi="Times New Roman" w:cs="Times New Roman"/>
          <w:sz w:val="24"/>
          <w:szCs w:val="24"/>
        </w:rPr>
        <w:t xml:space="preserve"> предоставить на утверждение Заказчику проект производства работ (ППР), 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w:t>
      </w:r>
      <w:r w:rsidR="005F6CB7" w:rsidRPr="005F6CB7">
        <w:rPr>
          <w:rFonts w:ascii="Times New Roman" w:hAnsi="Times New Roman" w:cs="Times New Roman"/>
          <w:sz w:val="24"/>
          <w:szCs w:val="24"/>
        </w:rPr>
        <w:t xml:space="preserve"> </w:t>
      </w:r>
      <w:r w:rsidR="005F6CB7">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r>
        <w:rPr>
          <w:rFonts w:ascii="Times New Roman" w:hAnsi="Times New Roman" w:cs="Times New Roman"/>
          <w:sz w:val="24"/>
          <w:szCs w:val="24"/>
        </w:rPr>
        <w:t>.</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7.1.2. </w:t>
      </w:r>
      <w:r w:rsidR="005F6CB7">
        <w:rPr>
          <w:rFonts w:ascii="Times New Roman" w:hAnsi="Times New Roman" w:cs="Times New Roman"/>
          <w:sz w:val="24"/>
          <w:szCs w:val="24"/>
        </w:rPr>
        <w:t xml:space="preserve">Подрядчик обязан в течении 5 (пяти) рабочих дней </w:t>
      </w:r>
      <w:r w:rsidR="005F6CB7" w:rsidRPr="005F6CB7">
        <w:rPr>
          <w:rFonts w:ascii="Times New Roman" w:hAnsi="Times New Roman" w:cs="Times New Roman"/>
          <w:sz w:val="24"/>
          <w:szCs w:val="24"/>
        </w:rPr>
        <w:t xml:space="preserve">с момента подписания </w:t>
      </w:r>
      <w:r w:rsidR="005F6CB7">
        <w:rPr>
          <w:rFonts w:ascii="Times New Roman" w:hAnsi="Times New Roman" w:cs="Times New Roman"/>
          <w:sz w:val="24"/>
          <w:szCs w:val="24"/>
        </w:rPr>
        <w:t>Акта открытия объекта (</w:t>
      </w:r>
      <w:proofErr w:type="spellStart"/>
      <w:r w:rsidR="005F6CB7">
        <w:rPr>
          <w:rFonts w:ascii="Times New Roman" w:hAnsi="Times New Roman" w:cs="Times New Roman"/>
          <w:sz w:val="24"/>
          <w:szCs w:val="24"/>
        </w:rPr>
        <w:t>ов</w:t>
      </w:r>
      <w:proofErr w:type="spellEnd"/>
      <w:r w:rsidR="005F6CB7">
        <w:rPr>
          <w:rFonts w:ascii="Times New Roman" w:hAnsi="Times New Roman" w:cs="Times New Roman"/>
          <w:sz w:val="24"/>
          <w:szCs w:val="24"/>
        </w:rPr>
        <w:t>) приступить к выполнению работ на объекте (ах). Выполнение работ на Объекте без согласованного Заказчиком ППР не допускается</w:t>
      </w:r>
      <w:r>
        <w:rPr>
          <w:rFonts w:ascii="Times New Roman" w:hAnsi="Times New Roman" w:cs="Times New Roman"/>
          <w:sz w:val="24"/>
          <w:szCs w:val="24"/>
        </w:rPr>
        <w:t>.</w:t>
      </w:r>
      <w:r w:rsidR="005F6CB7">
        <w:rPr>
          <w:rFonts w:ascii="Times New Roman" w:hAnsi="Times New Roman" w:cs="Times New Roman"/>
          <w:sz w:val="24"/>
          <w:szCs w:val="24"/>
        </w:rPr>
        <w:t xml:space="preserve">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7.1.3. Привлекать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Российской Федерации от 06.04.2007 г. № 243 персонал, имеющий разрешение на работу на территории Российской Федерации,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7.1.4. До начала выполнения работ 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7.1.5. Соблюдать технические, экономические, экологические и иные требования к работам, указанным в п. 2.1 настоящего Договора, которые должны соответствовать Техническому заданию (Приложение № 2), локальным сметным расчетам (Приложения № 3),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Российской Федерации, ЕАО, условиям настоящего договора, в части состава, содержания и оформления результатов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7.1.6. При производстве работ соблюдать права граждан, в том числе на тишину и покой, установленные в соответствии с нормативными актами.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7.1.7. 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7.1.8. 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Pr>
          <w:rFonts w:ascii="Times New Roman" w:hAnsi="Times New Roman" w:cs="Times New Roman"/>
          <w:sz w:val="24"/>
          <w:szCs w:val="24"/>
        </w:rPr>
        <w:t>ях</w:t>
      </w:r>
      <w:proofErr w:type="spellEnd"/>
      <w:r>
        <w:rPr>
          <w:rFonts w:ascii="Times New Roman" w:hAnsi="Times New Roman" w:cs="Times New Roman"/>
          <w:sz w:val="24"/>
          <w:szCs w:val="24"/>
        </w:rPr>
        <w:t>) Подрядчика, ответственном(</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7.1.9. Выполнять </w:t>
      </w:r>
      <w:proofErr w:type="spellStart"/>
      <w:r>
        <w:rPr>
          <w:rFonts w:ascii="Times New Roman" w:hAnsi="Times New Roman" w:cs="Times New Roman"/>
          <w:sz w:val="24"/>
          <w:szCs w:val="24"/>
        </w:rPr>
        <w:t>двухстадийную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фотофиксацию</w:t>
      </w:r>
      <w:proofErr w:type="spellEnd"/>
      <w:r>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7.1.10. Организовать прибытие на место выполнения работ сотрудников своими силами и за счёт собственных средств.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7.1.11. 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7.1.11.1.</w:t>
      </w:r>
      <w:r>
        <w:rPr>
          <w:rFonts w:ascii="Times New Roman" w:hAnsi="Times New Roman" w:cs="Times New Roman"/>
          <w:sz w:val="24"/>
          <w:szCs w:val="24"/>
        </w:rPr>
        <w:tab/>
        <w:t xml:space="preserve">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 3),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Российской Федерации.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7.1.11.2.</w:t>
      </w:r>
      <w:r>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7.1.12. Обеспечить приемку, разгрузку, складирование и хранение, прибывающих на объект материалов и оборудования.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7.1.13. 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7.1.14.</w:t>
      </w:r>
      <w:r>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7.1.15. 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7.1.16. 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7.1.17. Предоставлять по запросу Заказчика в сроки, указанные в таком запросе, информацию о ходе исполнения обязательств по настоящему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7.1.18.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7.1.19. 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Вопрос о целесообразности продолжения работы решается Сторонами в течение 3 рабочих дней с даты получения Заказчиком письменного уведомления о приостановлении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7.1.20. 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7.1.21. 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7.1.22. 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Российской Федерации на весь период проведения капитального ремонта.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Оплачивать все штрафы, выставленные федеральными органами власти, органами власти Еврейской автономной области 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7.1.23. 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сете держателями,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7.1.24. 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7.1.25. 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7.1.25.1. 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7.1.26.</w:t>
      </w:r>
      <w:r>
        <w:rPr>
          <w:rFonts w:ascii="Times New Roman" w:hAnsi="Times New Roman" w:cs="Times New Roman"/>
          <w:sz w:val="24"/>
          <w:szCs w:val="24"/>
        </w:rPr>
        <w:tab/>
        <w:t>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7.1.27. По завершении всех работ по настоящему договору, Подрядчик письменно извещает Заказчика о готовности передать результат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7.1.28. Сдать выполненные работы в установленный срок.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7.1.29. 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7.1.30. 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 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7.1.31. 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7.1.32.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7.1.33. Получить по акту приема-передачи оригинал проектной документации в любое время после заключения договора по месту расположения Заказчика.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7.1.34. 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7.1.35. В случаях проведения работ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7.1.36. 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7.1.37. Исполнять иные обязательства, предусмотренные действующим законодательством и настоящим договором.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Подрядчик имеет право: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7.2.1. 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7.2.2. Требовать своевременной оплаты выполненных работ в соответствии с условиями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7.2.3. Самостоятельно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ЕАО, настоящим договором, Техническим заданием (Приложение № 2), локальными сметными расчетами (Приложения № 3), являющимся неотъемлемыми частями настоящего договора, проектной документацией.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7.2.4. 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7.2.5. 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62B5" w:rsidRDefault="001863A2" w:rsidP="007762B5">
      <w:pPr>
        <w:widowControl w:val="0"/>
        <w:autoSpaceDE w:val="0"/>
        <w:autoSpaceDN w:val="0"/>
        <w:adjustRightInd w:val="0"/>
        <w:spacing w:after="0" w:line="240" w:lineRule="auto"/>
        <w:ind w:firstLine="540"/>
        <w:jc w:val="center"/>
        <w:outlineLvl w:val="0"/>
        <w:rPr>
          <w:rFonts w:ascii="Times New Roman" w:hAnsi="Times New Roman" w:cs="Times New Roman"/>
          <w:sz w:val="24"/>
          <w:szCs w:val="24"/>
        </w:rPr>
      </w:pPr>
      <w:bookmarkStart w:id="9" w:name="Par179"/>
      <w:bookmarkEnd w:id="9"/>
      <w:r>
        <w:rPr>
          <w:rFonts w:ascii="Times New Roman" w:hAnsi="Times New Roman" w:cs="Times New Roman"/>
          <w:sz w:val="24"/>
          <w:szCs w:val="24"/>
        </w:rPr>
        <w:t xml:space="preserve">8. ПОРЯДОК ВЫПОЛНЕНИЯ, СРОКИ, СДАЧА И ПРИЕМКА </w:t>
      </w:r>
    </w:p>
    <w:p w:rsidR="001863A2" w:rsidRDefault="007762B5" w:rsidP="007762B5">
      <w:pPr>
        <w:widowControl w:val="0"/>
        <w:autoSpaceDE w:val="0"/>
        <w:autoSpaceDN w:val="0"/>
        <w:adjustRightInd w:val="0"/>
        <w:spacing w:after="0" w:line="240" w:lineRule="auto"/>
        <w:ind w:firstLine="540"/>
        <w:jc w:val="center"/>
        <w:outlineLvl w:val="0"/>
        <w:rPr>
          <w:rFonts w:ascii="Times New Roman" w:hAnsi="Times New Roman" w:cs="Times New Roman"/>
          <w:sz w:val="24"/>
          <w:szCs w:val="24"/>
        </w:rPr>
      </w:pPr>
      <w:r>
        <w:rPr>
          <w:rFonts w:ascii="Times New Roman" w:hAnsi="Times New Roman" w:cs="Times New Roman"/>
          <w:sz w:val="24"/>
          <w:szCs w:val="24"/>
        </w:rPr>
        <w:t>В</w:t>
      </w:r>
      <w:r w:rsidR="001863A2">
        <w:rPr>
          <w:rFonts w:ascii="Times New Roman" w:hAnsi="Times New Roman" w:cs="Times New Roman"/>
          <w:sz w:val="24"/>
          <w:szCs w:val="24"/>
        </w:rPr>
        <w:t>ЫПОЛНЕННЫХ РАБОТ</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 2), локальными сметными расчетами (Приложения № 3),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материалов, выхода из строя техники, неблагоприятными погодными условиями).</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Акт об обнаружении недостатков (дефектов),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и обеспечивает его соблюдение.</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t>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Акте об обнаружении недостатков (дефектов) сроки переделать эти работы для обеспечения их надлежащего качества.</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Подрядчик рассматривает Акт об обнаружении недостатков (дефектов) в течение 2 (двух) 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В случае, если Подрядчик в установленный срок не представит ответ о результатах рассмотрения Акта об обнаружении недостатков (дефектов), требования считаются принятыми и впоследствии Подрядчик обязан удовлетворить из в полном объеме.</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обязан применить штрафные санкции в случае их неоплаты или несогласия передать возникший спор на рассмотрение в установленном порядке в Арбитражный суд ЕАО. </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8.10. 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8.11. В период проведения капитального ремонта на Объекте Заказчиком (Исполнителем по договору строительного контроля – при наличии) отдельно осуществляется приемка: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скрытых работ (работы принимаются комиссионно, составляется Акт на скрытые работы);</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завершенных работ по каждому из видов работ согласно проектной документации (работы принимаются комиссионно, составляется Акт приемки работ каждого вида работ согласно проектной документации);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1863A2" w:rsidRDefault="001863A2" w:rsidP="001863A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состояния готовности выполненных работ по капитальному ремонту общего имущества в МКД к предъявлению приемочной комиссии приказом НКО «РОКР» создается рабочая комиссия.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Pr>
          <w:rFonts w:ascii="Times New Roman" w:hAnsi="Times New Roman" w:cs="Times New Roman"/>
          <w:color w:val="000000" w:themeColor="text1"/>
          <w:sz w:val="24"/>
          <w:szCs w:val="24"/>
        </w:rPr>
        <w:t>8.12. 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8.13. 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(Приложение № 13), фактически выполненных Подрядчиком на Объекте. В этом случае Акт о приемке выполненных работ КС-2 и Справка о стоимости выполненных работ КС-3 подлежат корректировке на основании данных, приведенных в Акте выверки объемов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8.14. 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8.15. Проверка и приемка выполненных работ по настоящему договору на соответствие их 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Акт о приемке законченного капитальным ремонтом объекта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Акте о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8.16. 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8.17. Приемка работ по каждому многоквартирному дому осуществляется Комиссией в составе: Заказчика, представителя органа исполнительной власти ЕАО,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статье 189 Жилищного кодекса Российской Федерации.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5.2 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предоставляется Заказчиком).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8.18. После завершения работ по капитальному ремонту общего имущества по многоквартирному дому и/или виду работ по соответствующему многоквартирному дому, входящим в предмет настоящего договора, Подрядчик не менее чем за 20 рабочих дней письменно уведомляет Заказчика о готовности передать результат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Pr>
          <w:rFonts w:ascii="Times New Roman" w:hAnsi="Times New Roman" w:cs="Times New Roman"/>
          <w:sz w:val="24"/>
          <w:szCs w:val="24"/>
        </w:rPr>
        <w:t>двухстадийной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фотофиксации</w:t>
      </w:r>
      <w:proofErr w:type="spellEnd"/>
      <w:r>
        <w:rPr>
          <w:rFonts w:ascii="Times New Roman" w:hAnsi="Times New Roman" w:cs="Times New Roman"/>
          <w:sz w:val="24"/>
          <w:szCs w:val="24"/>
        </w:rPr>
        <w:t xml:space="preserve"> объектов в формате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xml:space="preserve">.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8.19. Заказчик в течение 15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или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8.18. настоящего раздела договора, при этом Заказчик направляет Подрядчику перечень необходимых доработок с указанием сроков.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8.19.1. 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8.20. 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8.18 настоящего раздела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8.21. 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вовремя, указанные в уведомлении Заказчика, направляемого в соответствии с пунктом 8.19 настоящего раздела договора.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Акт о приемке законченного капитальным ремонтом объекта 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8.21.1. Акт о приемке законченного капитальным ремонтом объекта 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8.21.2. Подписание Акта о приемке законченного капитальным ремонтом объекта 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органа исполнительной власти на подписание акта о приемке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8.21.3. Подписание Акта о приемке законченного капитальным ремонтом объекта 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Акта о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8.21.4.</w:t>
      </w:r>
      <w:r>
        <w:rPr>
          <w:rFonts w:ascii="Times New Roman" w:hAnsi="Times New Roman" w:cs="Times New Roman"/>
          <w:sz w:val="24"/>
          <w:szCs w:val="24"/>
        </w:rPr>
        <w:tab/>
        <w:t xml:space="preserve">Подписание Акта о приемке законченного капитальным ремонтом объекта 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8.22.</w:t>
      </w:r>
      <w:r>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 2), локальным сметным расчетам (Приложения № 3),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Акт об обнаружении недостатков (дефектов)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Акт 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электронную почту.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8.23. После устранения Подрядчиком выявленных отступлений от условий договора, ухудшающих результаты работ или иных недостатков, указанных в Акте, приемка работ осуществляется в общем порядке - процедура приемки выполненных работ, подписания и согласования уполномоченными лицами соответствующих Актов о приемке законченного капитальным ремонтом объекта по многоквартирному дому и/или виду работ по соответствующему многоквартирному дому, должна быть начата с начала.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8.24. 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Акта о приемке законченного капитальным ремонтом объекта 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Актов о приемке законченного капитальным ремонтом объекта по всем многоквартирным домам, входящим в предмет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8.24.1. В случае, если присутствующий член Комиссии отказался от подписания Акта о приемке законченного капитальным ремонтом объекта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Актов о приемке законченного капитальным ремонтом объекта по всем многоквартирным домам, входящим в предмет настоящего договора, за исключением уклонившихся членов Комиссий.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8.24.2. 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Акта о приемке законченного капитальным ремонтом объекта 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8.25. После подписания Актов о приемке законченного капитальным ремонтом объекта присутствующими членами Комиссий, Акты о приемке законченного капитальным ремонтом объекта 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8.26. Согласование Акта о приемке законченного капитальным ремонтом объекта 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Акта о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8.27. Согласование Акта о приемке законченного капитальным ремонтом объекта 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Акте о приемке законченного капитальным ремонтом объекта.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8.28.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8.29. Подписанные и согласованные Акта о приемке законченного капитальным ремонтом объекта,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2)).</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0" w:name="Par193"/>
      <w:bookmarkEnd w:id="10"/>
      <w:r>
        <w:rPr>
          <w:rFonts w:ascii="Times New Roman" w:hAnsi="Times New Roman" w:cs="Times New Roman"/>
          <w:color w:val="000000" w:themeColor="text1"/>
          <w:sz w:val="24"/>
          <w:szCs w:val="24"/>
        </w:rPr>
        <w:t>9. ОХРАННЫЕ МЕРОПРИЯТИЯ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 Подрядчик обязан обеспечить надлежащее хранение взрывоопасных материалов.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том числе имущества, материалов, оборудования, строительной техники, инструментов.</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 w:name="Par200"/>
      <w:bookmarkEnd w:id="11"/>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 СТРАХОВАНИЕ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w:t>
      </w:r>
      <w:bookmarkStart w:id="12" w:name="Par215"/>
      <w:bookmarkEnd w:id="12"/>
      <w:r>
        <w:rPr>
          <w:rFonts w:ascii="Times New Roman" w:hAnsi="Times New Roman" w:cs="Times New Roman"/>
          <w:sz w:val="24"/>
          <w:szCs w:val="24"/>
        </w:rPr>
        <w:t>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копию платежного поручения об оплате страховой премии.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 По договору страхования должны быть застрахованы риски, связанные: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10.2.1.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10.2.2.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10.2.3.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10.3.1. по рискам, указанным в п.10.2.1 – Подрядчик;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10.3.2. по рискам, указанным в п.10.2.2 – третьи лица;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10.3.3.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10.4. До заключения договора комплексного страхования строительно-монтажных рисков, Подрядчик обязан согласовать условия страхования с Заказчиком.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10.5. Подрядчик передает Заказчику копию договора комплексного страхования строительно-монтажных рисков в течение 5 (пяти) календарных дней с момента его заключения.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 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его последствий, если таковой случай произошел.</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10.7. Подрядчик обязан незамедлительно информировать Заказчика о наступлении события имеющего признаки страхового случая.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 ГАРАНТИИ КАЧЕСТВА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Подрядчик гарантирует объем и качество выполненной им работы в соответствии с Техническим заданием (Приложение № 2), локальными сметными расчетами (Приложения № 3), являющимися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11.3. 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 (5 лет) гарантийного срока.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11.4. Датой начала течения гарантийного срока является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8.25 и подпунктом 8.25.2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11.5. 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 Заказчик совместно с Подрядчиком (или без него) составляют Рекламационный акт (Приложение № 14),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Подрядчиком на безвозмездной основе.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11.8. 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11.9. Подрядчик рассматривает документы, представленные Заказчиком в соответствии с пунктом 11.5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ЕАО.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11.10.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11.12.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15),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11.13.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11.14.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11.15.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3" w:name="Par254"/>
      <w:bookmarkEnd w:id="13"/>
      <w:r>
        <w:rPr>
          <w:rFonts w:ascii="Times New Roman" w:hAnsi="Times New Roman" w:cs="Times New Roman"/>
          <w:color w:val="000000" w:themeColor="text1"/>
          <w:sz w:val="24"/>
          <w:szCs w:val="24"/>
        </w:rPr>
        <w:t>12. СВИДЕТЕЛЬСТВА, ЛИЦЕНЗИИ, СЕРТИФИКАТЫ И РАЗРЕШЕНИЯ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Pr>
          <w:rFonts w:ascii="Times New Roman" w:hAnsi="Times New Roman" w:cs="Times New Roman"/>
          <w:color w:val="000000" w:themeColor="text1"/>
          <w:sz w:val="24"/>
          <w:szCs w:val="24"/>
        </w:rPr>
        <w:t>Ростехнадзора</w:t>
      </w:r>
      <w:proofErr w:type="spellEnd"/>
      <w:r>
        <w:rPr>
          <w:rFonts w:ascii="Times New Roman" w:hAnsi="Times New Roman" w:cs="Times New Roman"/>
          <w:color w:val="000000" w:themeColor="text1"/>
          <w:sz w:val="24"/>
          <w:szCs w:val="24"/>
        </w:rPr>
        <w:t xml:space="preserve"> на строительную технику.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863A2" w:rsidRDefault="001863A2" w:rsidP="001863A2">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13. КОНТРОЛЬ И НАДЗОР ЗАКАЗЧИКА ЗА РЕАЛИЗАЦИЕЙ ДОГОВОРА</w:t>
      </w:r>
    </w:p>
    <w:p w:rsidR="001863A2" w:rsidRDefault="001863A2" w:rsidP="001863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 Заказчик осуществляет контроль и надзор за ходом выполняемых работ, предусмотренных 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среды, пожарной и иной безопасности самостоятельно или привлекая организацию, осуществляющую строительный контроль.</w:t>
      </w:r>
    </w:p>
    <w:p w:rsidR="001863A2" w:rsidRDefault="001863A2" w:rsidP="001863A2">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13.2. Подрядчик обеспечивает беспрепятственный доступ для надзора и контроля за ходом работ представителя Заказчика, Исполнителя по договору строительного контроля и других должностных лиц, уполномоченных для проведения проверок представителями местных органов исполнительной власти.</w:t>
      </w:r>
    </w:p>
    <w:p w:rsidR="001863A2" w:rsidRDefault="001863A2" w:rsidP="001863A2">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13.3. </w:t>
      </w:r>
      <w:r>
        <w:rPr>
          <w:rFonts w:ascii="Times New Roman" w:hAnsi="Times New Roman" w:cs="Times New Roman"/>
          <w:spacing w:val="-2"/>
          <w:sz w:val="24"/>
          <w:szCs w:val="24"/>
        </w:rPr>
        <w:t xml:space="preserve">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 </w:t>
      </w:r>
      <w:r>
        <w:rPr>
          <w:rFonts w:ascii="Times New Roman" w:hAnsi="Times New Roman" w:cs="Times New Roman"/>
          <w:sz w:val="24"/>
          <w:szCs w:val="24"/>
        </w:rPr>
        <w:t xml:space="preserve">(или Исполнитель по договору строительного контроля – при наличии) </w:t>
      </w:r>
      <w:r>
        <w:rPr>
          <w:rFonts w:ascii="Times New Roman" w:hAnsi="Times New Roman" w:cs="Times New Roman"/>
          <w:spacing w:val="-2"/>
          <w:sz w:val="24"/>
          <w:szCs w:val="24"/>
        </w:rPr>
        <w:t>уведомляет Подрядчика о выявленных нарушениях и требует устранения в срок, установленный Заказчиком в предписаниях и/или актах, а в случае грубых нарушений порядка выполнения работ или организации производства работ требует прекращения (приостановки) всех или отдельных видов работ.</w:t>
      </w:r>
    </w:p>
    <w:p w:rsidR="001863A2" w:rsidRDefault="001863A2" w:rsidP="001863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13.4. Подрядчик принимает меры к устранению выявленных Заказчиком или иными контролирующими органами нарушений и недопущению таких нарушений в дальнейшем.</w:t>
      </w:r>
    </w:p>
    <w:p w:rsidR="001863A2" w:rsidRDefault="001863A2" w:rsidP="001863A2">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13.5. </w:t>
      </w:r>
      <w:r>
        <w:rPr>
          <w:rFonts w:ascii="Times New Roman" w:hAnsi="Times New Roman" w:cs="Times New Roman"/>
          <w:spacing w:val="-2"/>
          <w:sz w:val="24"/>
          <w:szCs w:val="24"/>
        </w:rPr>
        <w:t xml:space="preserve">Заказчик </w:t>
      </w:r>
      <w:r>
        <w:rPr>
          <w:rFonts w:ascii="Times New Roman" w:hAnsi="Times New Roman" w:cs="Times New Roman"/>
          <w:sz w:val="24"/>
          <w:szCs w:val="24"/>
        </w:rPr>
        <w:t xml:space="preserve">и Исполнитель по договору строительного контроля (при наличии) </w:t>
      </w:r>
      <w:r>
        <w:rPr>
          <w:rFonts w:ascii="Times New Roman" w:hAnsi="Times New Roman" w:cs="Times New Roman"/>
          <w:spacing w:val="-2"/>
          <w:sz w:val="24"/>
          <w:szCs w:val="24"/>
        </w:rPr>
        <w:t>осуществляют контроль качества и количества физических объемов представленных к оплате работ (услуг) и соответствия понесенных Подрядчиком расходов, подлежащих оплате по Договору.</w:t>
      </w:r>
    </w:p>
    <w:p w:rsidR="001863A2" w:rsidRDefault="001863A2" w:rsidP="001863A2">
      <w:pPr>
        <w:tabs>
          <w:tab w:val="left" w:pos="709"/>
        </w:tabs>
        <w:suppressAutoHyphens/>
        <w:spacing w:after="0" w:line="240" w:lineRule="auto"/>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13.6. </w:t>
      </w:r>
      <w:r>
        <w:rPr>
          <w:rFonts w:ascii="Times New Roman" w:eastAsia="Times New Roman" w:hAnsi="Times New Roman"/>
          <w:kern w:val="2"/>
          <w:sz w:val="24"/>
          <w:szCs w:val="24"/>
          <w:lang w:eastAsia="ar-SA"/>
        </w:rPr>
        <w:t xml:space="preserve">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4" w:name="Par259"/>
      <w:bookmarkEnd w:id="14"/>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 ОТВЕТСТВЕННОСТЬ СТОРОН</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 </w:t>
      </w:r>
      <w:bookmarkStart w:id="15" w:name="Par277"/>
      <w:bookmarkEnd w:id="15"/>
      <w:r>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 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14.2.1. 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14.2.2. За начало выполнения работ ранее срока, установленного в п. 5.2</w:t>
      </w:r>
      <w:r w:rsidR="002B72D0">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договора, </w:t>
      </w:r>
      <w:r w:rsidR="00DF0EDF">
        <w:rPr>
          <w:rFonts w:ascii="Times New Roman" w:hAnsi="Times New Roman" w:cs="Times New Roman"/>
          <w:sz w:val="24"/>
          <w:szCs w:val="24"/>
        </w:rPr>
        <w:t>не уведомление</w:t>
      </w:r>
      <w:r>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14.2.3. В случае нарушения технологии производства работ, некачественного выполнения работ, выполнения работ с нарушениями требований настоящего договора и приложений к нему (за исключением просрочки выполнения работ), обнаруженных как в ходе выполнения работ, так и в ходе приемки выполненных работ, Заказчик вправе взыскать с Подрядчика штраф в размере 10%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14.2.4. За невыполнение Подрядчиком </w:t>
      </w:r>
      <w:proofErr w:type="spellStart"/>
      <w:r>
        <w:rPr>
          <w:rFonts w:ascii="Times New Roman" w:hAnsi="Times New Roman" w:cs="Times New Roman"/>
          <w:sz w:val="24"/>
          <w:szCs w:val="24"/>
        </w:rPr>
        <w:t>двустадийной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фотофиксации</w:t>
      </w:r>
      <w:proofErr w:type="spellEnd"/>
      <w:r>
        <w:rPr>
          <w:rFonts w:ascii="Times New Roman" w:hAnsi="Times New Roman" w:cs="Times New Roman"/>
          <w:sz w:val="24"/>
          <w:szCs w:val="24"/>
        </w:rPr>
        <w:t xml:space="preserve"> объекта по видам работ (до начала выполнения работ и после окончания выполнения работ), а также при </w:t>
      </w:r>
      <w:r w:rsidR="00DF0EDF">
        <w:rPr>
          <w:rFonts w:ascii="Times New Roman" w:hAnsi="Times New Roman" w:cs="Times New Roman"/>
          <w:sz w:val="24"/>
          <w:szCs w:val="24"/>
        </w:rPr>
        <w:t>не передаче</w:t>
      </w:r>
      <w:r>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14.2.5. 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7.1.4 настоящего договора, Заказчик вправе взыскать с Подрядчика штраф в размере 50 000,00 (пятидесяти тысяч) рублей 00 коп.</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14.2.6. За привлечение субподрядной организаций к выполнению работ без предварительного письменного согласования с Заказчиком Заказчик вправе потребовать уплату Подрядчиком штрафа в размере 5% от стоимости обязательства, указанной в соответствующем подпункте пункта 2.1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14.2.7. 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2.1 настоящего договора в отношении которого расторгается договор.</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14.2.8. В случае расторжения настоящего договора в одностороннем порядке по основаниям, указанным в подпунктах пункта 16.6 настоящего договора, Подрядчик уплачивает Заказчику штраф в размере 10% от цены договора, указанной в пункте 2.1 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14.2.9. В случае нарушения сроков, указанных в предписании об устранении нарушений, выданном Подрядчику в соответствии с п. 8.5, п. 8.9 настоящего договора, Заказчик вправе взыскать с Подрядчика штраф в размере 50 000,00 (пятидесяти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14.3. 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 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14.5.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14.6. 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14.7. Ущерб, нанесенный третьему лицу в результате выполнения работ, компенсируется виновной стороной.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14.8. Споры и разногласия по договору подлежат урегулированию в претензионном порядке, а при не достижении согласия передаются на рассмотрение в Арбитражный суд ЕАО.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14.10. 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15. СРОК ДЕЙСТВИЯ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15.1. Настоящий Договор вступает в силу с момента его подписания Сторонами и действует до исполнения Сторонами своих обязательств по Договору.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6" w:name="Par281"/>
      <w:bookmarkEnd w:id="16"/>
      <w:r>
        <w:rPr>
          <w:rFonts w:ascii="Times New Roman" w:hAnsi="Times New Roman" w:cs="Times New Roman"/>
          <w:sz w:val="24"/>
          <w:szCs w:val="24"/>
        </w:rPr>
        <w:t>16. ПОРЯДОК РАСТОРЖЕНИЯ ДОГОВОРА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16.1. Цена договора может быть изменена в порядке и по основаниям, установленным в подпунктах пункта 4.4 настоящего договора. Иные положения договора изменению не подлежат.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16.2. Предмет договора, место проведения работ, виды работ не могут изменяться в ходе его исполнения за исключением случаев, предусмотренных Положением, утвержденным Постановлением Правительства Российской Федерации от 1 июля 2016 г. № 615.</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16.3. 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16.3.2. </w:t>
      </w:r>
      <w:r w:rsidR="000154D2">
        <w:rPr>
          <w:rFonts w:ascii="Times New Roman" w:hAnsi="Times New Roman" w:cs="Times New Roman"/>
          <w:sz w:val="24"/>
          <w:szCs w:val="24"/>
        </w:rPr>
        <w:t>Не допуск</w:t>
      </w:r>
      <w:r>
        <w:rPr>
          <w:rFonts w:ascii="Times New Roman" w:hAnsi="Times New Roman" w:cs="Times New Roman"/>
          <w:sz w:val="24"/>
          <w:szCs w:val="24"/>
        </w:rPr>
        <w:t xml:space="preserve"> собственниками помещений в МКД 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16.3.3.</w:t>
      </w:r>
      <w:r>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16.5. Расторжение настоящего договора допускается:</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16.5.1.</w:t>
      </w:r>
      <w:r>
        <w:rPr>
          <w:rFonts w:ascii="Times New Roman" w:hAnsi="Times New Roman" w:cs="Times New Roman"/>
          <w:sz w:val="24"/>
          <w:szCs w:val="24"/>
        </w:rPr>
        <w:tab/>
        <w:t xml:space="preserve">по соглашению Сторон; </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16.5.2.</w:t>
      </w:r>
      <w:r>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16.5.3.</w:t>
      </w:r>
      <w:r>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 Заказчик вправе расторгнуть данный договор в одностороннем порядке с взысканием причиненных убытков в следующих случаях:</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16.6.1. систематическое (2 раза и более) нарушение Подрядчиком сроков выполнения работ;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16.6.2.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16.6.3. 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16.6.4.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16.6.5. 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16.6.6. 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16.6.7. нарушение срока замены банковской гарантии, установленного в п. 3.12 настоящего договора, при отзыве лицензии, банкротстве или ликвидации банка-гаранта более чем на 2 рабочих дня;</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16.6.8. 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16.6.9.</w:t>
      </w:r>
      <w:r>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16.7. 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16.8. Настоящий договор может быть расторгнут по инициативе Подрядчика в следующих случаях:</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16.8.1. </w:t>
      </w:r>
      <w:r w:rsidR="00DE5BD8">
        <w:rPr>
          <w:rFonts w:ascii="Times New Roman" w:hAnsi="Times New Roman" w:cs="Times New Roman"/>
          <w:sz w:val="24"/>
          <w:szCs w:val="24"/>
        </w:rPr>
        <w:t>не допуска</w:t>
      </w:r>
      <w:r>
        <w:rPr>
          <w:rFonts w:ascii="Times New Roman" w:hAnsi="Times New Roman" w:cs="Times New Roman"/>
          <w:sz w:val="24"/>
          <w:szCs w:val="24"/>
        </w:rPr>
        <w:t xml:space="preserve"> собственниками помещений МКД, организацией, осуществляющей управление МКД, Подрядчика к выполнению работ по капитальному ремонту в срок, превышающий 10 рабочих дней;</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16.8.2.</w:t>
      </w:r>
      <w:r>
        <w:rPr>
          <w:rFonts w:ascii="Times New Roman" w:hAnsi="Times New Roman" w:cs="Times New Roman"/>
          <w:sz w:val="24"/>
          <w:szCs w:val="24"/>
        </w:rPr>
        <w:tab/>
        <w:t>невозможности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16.9.</w:t>
      </w:r>
      <w:r>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16.10. 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16.11. 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17. РАЗРЕШЕНИЕ СПОРОВ</w:t>
      </w:r>
    </w:p>
    <w:p w:rsidR="001863A2" w:rsidRDefault="001863A2" w:rsidP="001863A2">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До передачи спора на разрешение суда Стороны принимают меры по его урегулированию в претензионном порядке.</w:t>
      </w:r>
    </w:p>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17.2.2.  Претензия должна быть рассмотрена, и по ней дан ответ в течение 10 (десяти) рабочих дней с момента получения. Если ответ на претензию не получен в течение 10 (десяти) рабочих дней с момента ее получения, то претензия считается принятой.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953D4" w:rsidRDefault="001863A2" w:rsidP="008953D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17.2.5. В случае полного или частичного отказа в удовлетворении претензии или неполучения в срок ответа на претензию заявитель вправе обратиться в Арбитражный суд ЕАО.</w:t>
      </w:r>
      <w:bookmarkStart w:id="17" w:name="Par301"/>
      <w:bookmarkEnd w:id="17"/>
    </w:p>
    <w:p w:rsidR="00690CEA" w:rsidRDefault="00690CEA" w:rsidP="008953D4">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1863A2" w:rsidRDefault="001863A2" w:rsidP="008953D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18. ОБСТОЯТЕЛЬСТВА НЕПРЕОДОЛИМОЙ СИЛЫ (ФОРС-МАЖОР)</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8" w:name="Par307"/>
      <w:bookmarkEnd w:id="18"/>
      <w:r>
        <w:rPr>
          <w:rFonts w:ascii="Times New Roman" w:hAnsi="Times New Roman" w:cs="Times New Roman"/>
          <w:sz w:val="24"/>
          <w:szCs w:val="24"/>
        </w:rPr>
        <w:t>18.1.</w:t>
      </w:r>
      <w:r>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18.3. 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18.4. </w:t>
      </w:r>
      <w:r w:rsidR="00237E1E">
        <w:rPr>
          <w:rFonts w:ascii="Times New Roman" w:hAnsi="Times New Roman" w:cs="Times New Roman"/>
          <w:sz w:val="24"/>
          <w:szCs w:val="24"/>
        </w:rPr>
        <w:t>Не уведомление</w:t>
      </w:r>
      <w:r>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18.5. 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18.6.</w:t>
      </w:r>
      <w:r>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18.7.</w:t>
      </w:r>
      <w:r>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18.8.</w:t>
      </w:r>
      <w:r>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18.9.</w:t>
      </w:r>
      <w:r>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690CEA" w:rsidRDefault="00690CEA" w:rsidP="001863A2">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p>
    <w:p w:rsidR="001863A2" w:rsidRDefault="001863A2" w:rsidP="001863A2">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Pr>
          <w:rFonts w:ascii="Times New Roman" w:hAnsi="Times New Roman" w:cs="Times New Roman"/>
          <w:sz w:val="24"/>
          <w:szCs w:val="24"/>
        </w:rPr>
        <w:t>19. ЗАКЛЮЧИТЕЛЬНЫЕ ПОЛОЖЕНИЯ</w:t>
      </w:r>
    </w:p>
    <w:p w:rsidR="00DF0EDF" w:rsidRDefault="00DF0EDF" w:rsidP="001863A2">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 Любая договоренность между Сторонами, влекущая за собой изменение условий Договора, считается действительной, если она подтверждена Сторонами в письменной форме в виде дополнительного соглашения.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19.2. Любая корреспонденция (письма, уведомления, претензии, ответы и т.д.) по Договору направляются в письменной форме в виде факсимильного сообщения, по электронной почте и одновременно заказным письмом получателю по его фактическому адресу, указанному в </w:t>
      </w:r>
      <w:hyperlink r:id="rId7" w:anchor="Par320" w:history="1">
        <w:r>
          <w:rPr>
            <w:rStyle w:val="a3"/>
            <w:rFonts w:ascii="Times New Roman" w:hAnsi="Times New Roman" w:cs="Times New Roman"/>
            <w:color w:val="auto"/>
            <w:sz w:val="24"/>
            <w:szCs w:val="24"/>
            <w:u w:val="none"/>
          </w:rPr>
          <w:t>разделе</w:t>
        </w:r>
      </w:hyperlink>
      <w:r>
        <w:rPr>
          <w:rFonts w:ascii="Times New Roman" w:hAnsi="Times New Roman" w:cs="Times New Roman"/>
          <w:sz w:val="24"/>
          <w:szCs w:val="24"/>
        </w:rPr>
        <w:t xml:space="preserve"> 21 настоящего Договора или вручается уполномоченному лицу адресата лично под расписку.  Стороны договора признают, что любая корреспонденция (письма, уведомления, претензии, ответы и т.д.), отправленная по электронной почте, адрес которой указан в разделе 21 настоящего Договора, будет иметь такую же юридическую силу, что и документация, составленная в письменной форме, и может использоваться в качестве доказательств.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19.3. При выполнении Договора во всем, что не предусмотрено его условиями, Стороны руководствуются действующим законодательством Российской Федерации. </w:t>
      </w:r>
    </w:p>
    <w:p w:rsidR="001863A2" w:rsidRDefault="001863A2" w:rsidP="001863A2">
      <w:pPr>
        <w:pStyle w:val="a7"/>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A15FDA2B14244388B7D903ECB6280F27"/>
        </w:placeholder>
      </w:sdtPr>
      <w:sdtEndPr/>
      <w:sdtContent>
        <w:p w:rsidR="001863A2" w:rsidRDefault="001863A2" w:rsidP="001863A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расчетам – до полного их урегулирования;</w:t>
          </w:r>
        </w:p>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 </w:t>
      </w:r>
    </w:p>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19.6. Все приложения к Договору являются его неотъемлемой частью.</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19.7. Настоящий Договор составлен в двух экземплярах, имеющих равную юридическую силу, по одному для каждой из Сторон.</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316"/>
      <w:bookmarkEnd w:id="19"/>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 ПРИЛОЖЕНИЯ К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1 - Акт о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2 - Техническое задание.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3 - Локальный сметный расчет.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4 - Акт открытия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5 - График производства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6 - Акт простоя.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7 - Акт об обнаружении недостатков (дефектов).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8 - Акт об устранении недостатков (дефектов).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9 - Общий журнал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10 - Акт приема-передачи ПСД.</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11 - Требование о приостановке выполнения работ на объекте.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12 - Акт освидетельствования скрытых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13 - Акт выверки объемов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14 - Рекламационный акт.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15 - Акт приемки работ по устранению недостатков (дефектов) в период гарантийных обязательств.</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0" w:name="Par320"/>
      <w:bookmarkStart w:id="21" w:name="Par332"/>
      <w:bookmarkEnd w:id="20"/>
      <w:bookmarkEnd w:id="21"/>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21. РЕКВИЗИТЫ СТОРОН</w:t>
      </w:r>
    </w:p>
    <w:tbl>
      <w:tblPr>
        <w:tblW w:w="9671" w:type="dxa"/>
        <w:tblLook w:val="04A0" w:firstRow="1" w:lastRow="0" w:firstColumn="1" w:lastColumn="0" w:noHBand="0" w:noVBand="1"/>
      </w:tblPr>
      <w:tblGrid>
        <w:gridCol w:w="4510"/>
        <w:gridCol w:w="5161"/>
      </w:tblGrid>
      <w:tr w:rsidR="001863A2" w:rsidTr="00C05379">
        <w:trPr>
          <w:trHeight w:val="5053"/>
        </w:trPr>
        <w:tc>
          <w:tcPr>
            <w:tcW w:w="4510" w:type="dxa"/>
          </w:tcPr>
          <w:p w:rsidR="001863A2" w:rsidRDefault="001863A2" w:rsidP="00C05379">
            <w:pPr>
              <w:pStyle w:val="a4"/>
              <w:spacing w:after="0"/>
              <w:rPr>
                <w:lang w:eastAsia="en-US"/>
              </w:rPr>
            </w:pPr>
            <w:r>
              <w:rPr>
                <w:b/>
                <w:lang w:eastAsia="en-US"/>
              </w:rPr>
              <w:t>Заказчик:</w:t>
            </w:r>
          </w:p>
          <w:p w:rsidR="00C05379"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НКО «РОКР» </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679000, ЕАО, г. Биробиджан,</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ул. Шолом-Алейхема, 25</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ОГРН: 1137900000380</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ИНН 7901995562, КПП 790101001</w:t>
            </w:r>
          </w:p>
          <w:p w:rsidR="001863A2" w:rsidRDefault="001863A2" w:rsidP="00C05379">
            <w:pPr>
              <w:pStyle w:val="ConsPlusNonformat"/>
              <w:rPr>
                <w:rFonts w:ascii="Times New Roman" w:hAnsi="Times New Roman" w:cs="Times New Roman"/>
                <w:color w:val="222222"/>
                <w:sz w:val="24"/>
                <w:szCs w:val="24"/>
                <w:shd w:val="clear" w:color="auto" w:fill="FFFFFF"/>
                <w:lang w:eastAsia="en-US"/>
              </w:rPr>
            </w:pPr>
            <w:r>
              <w:rPr>
                <w:rFonts w:ascii="Times New Roman" w:eastAsia="Calibri" w:hAnsi="Times New Roman" w:cs="Times New Roman"/>
                <w:sz w:val="24"/>
                <w:szCs w:val="24"/>
                <w:lang w:eastAsia="en-US"/>
              </w:rPr>
              <w:t xml:space="preserve">Р/С </w:t>
            </w:r>
            <w:r>
              <w:rPr>
                <w:rFonts w:ascii="Times New Roman" w:hAnsi="Times New Roman" w:cs="Times New Roman"/>
                <w:color w:val="222222"/>
                <w:sz w:val="24"/>
                <w:szCs w:val="24"/>
                <w:shd w:val="clear" w:color="auto" w:fill="FFFFFF"/>
                <w:lang w:eastAsia="en-US"/>
              </w:rPr>
              <w:t>40604810770120000022,</w:t>
            </w:r>
          </w:p>
          <w:p w:rsidR="001863A2" w:rsidRDefault="001863A2" w:rsidP="00C05379">
            <w:pPr>
              <w:pStyle w:val="ConsPlusNonformat"/>
              <w:rPr>
                <w:rFonts w:ascii="Times New Roman" w:hAnsi="Times New Roman" w:cs="Times New Roman"/>
                <w:color w:val="222222"/>
                <w:sz w:val="24"/>
                <w:szCs w:val="24"/>
                <w:shd w:val="clear" w:color="auto" w:fill="FFFFFF"/>
                <w:lang w:eastAsia="en-US"/>
              </w:rPr>
            </w:pPr>
            <w:r>
              <w:rPr>
                <w:rFonts w:ascii="Times New Roman" w:hAnsi="Times New Roman" w:cs="Times New Roman"/>
                <w:color w:val="222222"/>
                <w:sz w:val="24"/>
                <w:szCs w:val="24"/>
                <w:shd w:val="clear" w:color="auto" w:fill="FFFFFF"/>
                <w:lang w:eastAsia="en-US"/>
              </w:rPr>
              <w:t>Р/С 40604810970120000013</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Дальневосточном банке ПАО «Сбербанк России», БИК 040813608</w:t>
            </w:r>
          </w:p>
          <w:p w:rsidR="001863A2" w:rsidRDefault="001863A2" w:rsidP="00C05379">
            <w:pPr>
              <w:pStyle w:val="ConsPlusNonformat"/>
              <w:rPr>
                <w:rFonts w:ascii="Times New Roman" w:hAnsi="Times New Roman" w:cs="Times New Roman"/>
                <w:iCs/>
                <w:sz w:val="24"/>
                <w:szCs w:val="24"/>
                <w:lang w:eastAsia="en-US"/>
              </w:rPr>
            </w:pPr>
            <w:r>
              <w:rPr>
                <w:rFonts w:ascii="Times New Roman" w:eastAsia="Calibri" w:hAnsi="Times New Roman" w:cs="Times New Roman"/>
                <w:sz w:val="24"/>
                <w:szCs w:val="24"/>
                <w:lang w:eastAsia="en-US"/>
              </w:rPr>
              <w:t xml:space="preserve">Эл. адрес: </w:t>
            </w:r>
            <w:hyperlink r:id="rId8" w:history="1">
              <w:r>
                <w:rPr>
                  <w:rStyle w:val="a3"/>
                  <w:rFonts w:ascii="Times New Roman" w:hAnsi="Times New Roman" w:cs="Times New Roman"/>
                  <w:iCs/>
                  <w:sz w:val="24"/>
                  <w:szCs w:val="24"/>
                  <w:lang w:eastAsia="en-US"/>
                </w:rPr>
                <w:t>nkoregop.eao@mail.ru</w:t>
              </w:r>
            </w:hyperlink>
          </w:p>
          <w:p w:rsidR="001863A2" w:rsidRDefault="00C05379">
            <w:pPr>
              <w:pStyle w:val="ConsPlusNonformat"/>
              <w:rPr>
                <w:rFonts w:ascii="Times New Roman" w:eastAsia="Calibri" w:hAnsi="Times New Roman" w:cs="Times New Roman"/>
                <w:sz w:val="24"/>
                <w:szCs w:val="24"/>
                <w:lang w:eastAsia="en-US"/>
              </w:rPr>
            </w:pPr>
            <w:r>
              <w:rPr>
                <w:rFonts w:ascii="Times New Roman" w:hAnsi="Times New Roman" w:cs="Times New Roman"/>
                <w:iCs/>
                <w:sz w:val="24"/>
                <w:szCs w:val="24"/>
                <w:lang w:eastAsia="en-US"/>
              </w:rPr>
              <w:t xml:space="preserve">        </w:t>
            </w:r>
            <w:r w:rsidR="00670C6F" w:rsidRPr="00670C6F">
              <w:rPr>
                <w:rFonts w:ascii="Times New Roman" w:hAnsi="Times New Roman" w:cs="Times New Roman"/>
                <w:iCs/>
                <w:sz w:val="24"/>
                <w:szCs w:val="24"/>
                <w:lang w:eastAsia="en-US"/>
              </w:rPr>
              <w:t xml:space="preserve">          </w:t>
            </w:r>
            <w:proofErr w:type="spellStart"/>
            <w:r w:rsidR="00670C6F">
              <w:rPr>
                <w:rFonts w:ascii="Times New Roman" w:hAnsi="Times New Roman" w:cs="Times New Roman"/>
                <w:iCs/>
                <w:sz w:val="24"/>
                <w:szCs w:val="24"/>
                <w:lang w:val="en-US" w:eastAsia="en-US"/>
              </w:rPr>
              <w:t>y</w:t>
            </w:r>
            <w:r w:rsidR="001863A2">
              <w:rPr>
                <w:rFonts w:ascii="Times New Roman" w:hAnsi="Times New Roman" w:cs="Times New Roman"/>
                <w:iCs/>
                <w:sz w:val="24"/>
                <w:szCs w:val="24"/>
                <w:lang w:val="en-US" w:eastAsia="en-US"/>
              </w:rPr>
              <w:t>rist</w:t>
            </w:r>
            <w:proofErr w:type="spellEnd"/>
            <w:r w:rsidR="001863A2">
              <w:rPr>
                <w:rFonts w:ascii="Times New Roman" w:hAnsi="Times New Roman" w:cs="Times New Roman"/>
                <w:iCs/>
                <w:sz w:val="24"/>
                <w:szCs w:val="24"/>
                <w:lang w:eastAsia="en-US"/>
              </w:rPr>
              <w:t>.</w:t>
            </w:r>
            <w:proofErr w:type="spellStart"/>
            <w:r w:rsidR="001863A2">
              <w:rPr>
                <w:rFonts w:ascii="Times New Roman" w:hAnsi="Times New Roman" w:cs="Times New Roman"/>
                <w:iCs/>
                <w:sz w:val="24"/>
                <w:szCs w:val="24"/>
                <w:lang w:val="en-US" w:eastAsia="en-US"/>
              </w:rPr>
              <w:t>rokr</w:t>
            </w:r>
            <w:proofErr w:type="spellEnd"/>
            <w:r w:rsidR="001863A2">
              <w:rPr>
                <w:rFonts w:ascii="Times New Roman" w:hAnsi="Times New Roman" w:cs="Times New Roman"/>
                <w:iCs/>
                <w:sz w:val="24"/>
                <w:szCs w:val="24"/>
                <w:lang w:eastAsia="en-US"/>
              </w:rPr>
              <w:t>@</w:t>
            </w:r>
            <w:r w:rsidR="001863A2">
              <w:rPr>
                <w:rFonts w:ascii="Times New Roman" w:hAnsi="Times New Roman" w:cs="Times New Roman"/>
                <w:iCs/>
                <w:sz w:val="24"/>
                <w:szCs w:val="24"/>
                <w:lang w:val="en-US" w:eastAsia="en-US"/>
              </w:rPr>
              <w:t>mail</w:t>
            </w:r>
            <w:r w:rsidR="001863A2">
              <w:rPr>
                <w:rFonts w:ascii="Times New Roman" w:hAnsi="Times New Roman" w:cs="Times New Roman"/>
                <w:iCs/>
                <w:sz w:val="24"/>
                <w:szCs w:val="24"/>
                <w:lang w:eastAsia="en-US"/>
              </w:rPr>
              <w:t>.</w:t>
            </w:r>
            <w:proofErr w:type="spellStart"/>
            <w:r w:rsidR="001863A2">
              <w:rPr>
                <w:rFonts w:ascii="Times New Roman" w:hAnsi="Times New Roman" w:cs="Times New Roman"/>
                <w:iCs/>
                <w:sz w:val="24"/>
                <w:szCs w:val="24"/>
                <w:lang w:val="en-US" w:eastAsia="en-US"/>
              </w:rPr>
              <w:t>ru</w:t>
            </w:r>
            <w:proofErr w:type="spellEnd"/>
          </w:p>
          <w:p w:rsidR="001863A2" w:rsidRPr="009B5590" w:rsidRDefault="00670C6F">
            <w:pPr>
              <w:pStyle w:val="ConsPlusNonformat"/>
              <w:rPr>
                <w:rFonts w:ascii="Times New Roman" w:eastAsia="Calibri" w:hAnsi="Times New Roman" w:cs="Times New Roman"/>
                <w:sz w:val="24"/>
                <w:szCs w:val="24"/>
                <w:lang w:eastAsia="en-US"/>
              </w:rPr>
            </w:pPr>
            <w:r w:rsidRPr="00670C6F">
              <w:rPr>
                <w:rFonts w:ascii="Times New Roman" w:hAnsi="Times New Roman" w:cs="Times New Roman"/>
                <w:color w:val="000000" w:themeColor="text1"/>
                <w:sz w:val="24"/>
                <w:szCs w:val="24"/>
              </w:rPr>
              <w:t xml:space="preserve">тел/факс: </w:t>
            </w:r>
            <w:r>
              <w:rPr>
                <w:rFonts w:ascii="Times New Roman" w:hAnsi="Times New Roman" w:cs="Times New Roman"/>
                <w:color w:val="000000" w:themeColor="text1"/>
                <w:sz w:val="24"/>
                <w:szCs w:val="24"/>
              </w:rPr>
              <w:t xml:space="preserve">(42622) </w:t>
            </w:r>
            <w:r w:rsidRPr="009B5590">
              <w:rPr>
                <w:rFonts w:ascii="Times New Roman" w:hAnsi="Times New Roman" w:cs="Times New Roman"/>
                <w:color w:val="000000" w:themeColor="text1"/>
                <w:sz w:val="24"/>
                <w:szCs w:val="24"/>
              </w:rPr>
              <w:t>2-14-07</w:t>
            </w:r>
          </w:p>
          <w:p w:rsidR="00670C6F" w:rsidRDefault="00670C6F" w:rsidP="00690CEA">
            <w:pPr>
              <w:pStyle w:val="ConsPlusNonformat"/>
              <w:rPr>
                <w:rFonts w:ascii="Times New Roman" w:eastAsia="Calibri" w:hAnsi="Times New Roman" w:cs="Times New Roman"/>
                <w:sz w:val="24"/>
                <w:szCs w:val="24"/>
                <w:lang w:eastAsia="en-US"/>
              </w:rPr>
            </w:pPr>
          </w:p>
          <w:p w:rsidR="001863A2" w:rsidRDefault="00BA1534" w:rsidP="00690CEA">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w:t>
            </w:r>
            <w:r w:rsidR="00CE7BEA">
              <w:rPr>
                <w:rFonts w:ascii="Times New Roman" w:eastAsia="Calibri" w:hAnsi="Times New Roman" w:cs="Times New Roman"/>
                <w:sz w:val="24"/>
                <w:szCs w:val="24"/>
                <w:lang w:eastAsia="en-US"/>
              </w:rPr>
              <w:t xml:space="preserve"> </w:t>
            </w:r>
          </w:p>
          <w:p w:rsidR="001863A2" w:rsidRDefault="001863A2">
            <w:pPr>
              <w:pStyle w:val="a4"/>
              <w:spacing w:after="0"/>
              <w:rPr>
                <w:rFonts w:eastAsia="Calibri"/>
                <w:lang w:eastAsia="en-US"/>
              </w:rPr>
            </w:pPr>
          </w:p>
          <w:p w:rsidR="001863A2" w:rsidRDefault="001863A2" w:rsidP="00690CEA">
            <w:pPr>
              <w:pStyle w:val="a4"/>
              <w:spacing w:after="0"/>
              <w:rPr>
                <w:rFonts w:eastAsia="Calibri"/>
                <w:lang w:eastAsia="en-US"/>
              </w:rPr>
            </w:pPr>
            <w:r>
              <w:rPr>
                <w:rFonts w:eastAsia="Calibri"/>
                <w:lang w:eastAsia="en-US"/>
              </w:rPr>
              <w:t xml:space="preserve">__________________/ </w:t>
            </w:r>
            <w:r w:rsidR="00BA1534">
              <w:rPr>
                <w:rFonts w:eastAsia="Calibri"/>
                <w:lang w:eastAsia="en-US"/>
              </w:rPr>
              <w:t xml:space="preserve">                      </w:t>
            </w:r>
            <w:r w:rsidR="00CE7BEA">
              <w:rPr>
                <w:rFonts w:eastAsia="Calibri"/>
                <w:lang w:eastAsia="en-US"/>
              </w:rPr>
              <w:t xml:space="preserve"> </w:t>
            </w:r>
            <w:r>
              <w:rPr>
                <w:rFonts w:eastAsia="Calibri"/>
                <w:lang w:eastAsia="en-US"/>
              </w:rPr>
              <w:t>/</w:t>
            </w:r>
          </w:p>
          <w:p w:rsidR="001863A2" w:rsidRDefault="00690CEA">
            <w:pPr>
              <w:pStyle w:val="a4"/>
              <w:spacing w:after="0"/>
              <w:rPr>
                <w:lang w:eastAsia="en-US"/>
              </w:rPr>
            </w:pPr>
            <w:r>
              <w:rPr>
                <w:rFonts w:eastAsia="Calibri"/>
                <w:lang w:eastAsia="en-US"/>
              </w:rPr>
              <w:t xml:space="preserve">  </w:t>
            </w:r>
            <w:r w:rsidR="0069751D">
              <w:rPr>
                <w:rFonts w:eastAsia="Calibri"/>
                <w:lang w:eastAsia="en-US"/>
              </w:rPr>
              <w:t xml:space="preserve">             </w:t>
            </w:r>
            <w:r w:rsidR="001863A2">
              <w:rPr>
                <w:rFonts w:eastAsia="Calibri"/>
                <w:lang w:eastAsia="en-US"/>
              </w:rPr>
              <w:t>М.П.</w:t>
            </w:r>
          </w:p>
          <w:p w:rsidR="001863A2" w:rsidRDefault="001863A2">
            <w:pPr>
              <w:pStyle w:val="a4"/>
              <w:spacing w:after="0"/>
              <w:rPr>
                <w:b/>
                <w:lang w:eastAsia="en-US"/>
              </w:rPr>
            </w:pPr>
          </w:p>
        </w:tc>
        <w:tc>
          <w:tcPr>
            <w:tcW w:w="5161" w:type="dxa"/>
          </w:tcPr>
          <w:p w:rsidR="00C05379" w:rsidRPr="00670C6F" w:rsidRDefault="00C05379" w:rsidP="00C05379">
            <w:pPr>
              <w:pStyle w:val="32"/>
              <w:ind w:left="311"/>
              <w:jc w:val="center"/>
              <w:rPr>
                <w:color w:val="000000" w:themeColor="text1"/>
                <w:szCs w:val="24"/>
              </w:rPr>
            </w:pPr>
            <w:r w:rsidRPr="00670C6F">
              <w:rPr>
                <w:b/>
                <w:color w:val="000000" w:themeColor="text1"/>
                <w:szCs w:val="24"/>
              </w:rPr>
              <w:t>Подрядчик:</w:t>
            </w:r>
          </w:p>
          <w:p w:rsidR="00C05379" w:rsidRPr="00670C6F" w:rsidRDefault="00C05379" w:rsidP="00C05379">
            <w:pPr>
              <w:pStyle w:val="a4"/>
              <w:spacing w:after="0"/>
              <w:ind w:left="311"/>
              <w:rPr>
                <w:color w:val="000000" w:themeColor="text1"/>
                <w:shd w:val="clear" w:color="auto" w:fill="FFFFFF"/>
              </w:rPr>
            </w:pPr>
            <w:r w:rsidRPr="00670C6F">
              <w:rPr>
                <w:color w:val="000000" w:themeColor="text1"/>
                <w:shd w:val="clear" w:color="auto" w:fill="FFFFFF"/>
              </w:rPr>
              <w:t xml:space="preserve">Наименование организации: </w:t>
            </w:r>
          </w:p>
          <w:p w:rsidR="00C05379" w:rsidRPr="00670C6F" w:rsidRDefault="00F47010" w:rsidP="00C05379">
            <w:pPr>
              <w:pStyle w:val="a4"/>
              <w:spacing w:after="0"/>
              <w:ind w:left="311"/>
              <w:rPr>
                <w:color w:val="000000" w:themeColor="text1"/>
                <w:shd w:val="clear" w:color="auto" w:fill="FFFFFF"/>
              </w:rPr>
            </w:pPr>
            <w:r w:rsidRPr="00670C6F">
              <w:rPr>
                <w:color w:val="000000" w:themeColor="text1"/>
                <w:shd w:val="clear" w:color="auto" w:fill="FFFFFF"/>
              </w:rPr>
              <w:t>ООО «СК Перспектива»</w:t>
            </w:r>
            <w:r w:rsidR="00C05379" w:rsidRPr="00670C6F">
              <w:rPr>
                <w:color w:val="000000" w:themeColor="text1"/>
                <w:shd w:val="clear" w:color="auto" w:fill="FFFFFF"/>
              </w:rPr>
              <w:t xml:space="preserve"> </w:t>
            </w:r>
          </w:p>
          <w:p w:rsidR="00F47010" w:rsidRPr="00670C6F" w:rsidRDefault="00F47010" w:rsidP="00F47010">
            <w:pPr>
              <w:pStyle w:val="ConsPlusNonformat"/>
              <w:rPr>
                <w:rFonts w:ascii="Times New Roman" w:eastAsia="Calibri" w:hAnsi="Times New Roman" w:cs="Times New Roman"/>
                <w:color w:val="000000" w:themeColor="text1"/>
                <w:sz w:val="24"/>
                <w:szCs w:val="24"/>
                <w:lang w:eastAsia="en-US"/>
              </w:rPr>
            </w:pPr>
            <w:r w:rsidRPr="00670C6F">
              <w:rPr>
                <w:rFonts w:ascii="Times New Roman" w:hAnsi="Times New Roman" w:cs="Times New Roman"/>
                <w:color w:val="000000" w:themeColor="text1"/>
                <w:sz w:val="24"/>
                <w:szCs w:val="24"/>
                <w:shd w:val="clear" w:color="auto" w:fill="FFFFFF"/>
              </w:rPr>
              <w:t xml:space="preserve">     </w:t>
            </w:r>
            <w:r w:rsidR="00C05379" w:rsidRPr="00670C6F">
              <w:rPr>
                <w:rFonts w:ascii="Times New Roman" w:hAnsi="Times New Roman" w:cs="Times New Roman"/>
                <w:color w:val="000000" w:themeColor="text1"/>
                <w:sz w:val="24"/>
                <w:szCs w:val="24"/>
                <w:shd w:val="clear" w:color="auto" w:fill="FFFFFF"/>
              </w:rPr>
              <w:t>А</w:t>
            </w:r>
            <w:r w:rsidRPr="00670C6F">
              <w:rPr>
                <w:rFonts w:ascii="Times New Roman" w:hAnsi="Times New Roman" w:cs="Times New Roman"/>
                <w:color w:val="000000" w:themeColor="text1"/>
                <w:sz w:val="24"/>
                <w:szCs w:val="24"/>
                <w:shd w:val="clear" w:color="auto" w:fill="FFFFFF"/>
              </w:rPr>
              <w:t xml:space="preserve">дрес: </w:t>
            </w:r>
            <w:r w:rsidR="00670C6F">
              <w:rPr>
                <w:rFonts w:ascii="Times New Roman" w:eastAsia="Calibri" w:hAnsi="Times New Roman" w:cs="Times New Roman"/>
                <w:color w:val="000000" w:themeColor="text1"/>
                <w:sz w:val="24"/>
                <w:szCs w:val="24"/>
                <w:lang w:eastAsia="en-US"/>
              </w:rPr>
              <w:t>679002</w:t>
            </w:r>
            <w:r w:rsidRPr="00670C6F">
              <w:rPr>
                <w:rFonts w:ascii="Times New Roman" w:eastAsia="Calibri" w:hAnsi="Times New Roman" w:cs="Times New Roman"/>
                <w:color w:val="000000" w:themeColor="text1"/>
                <w:sz w:val="24"/>
                <w:szCs w:val="24"/>
                <w:lang w:eastAsia="en-US"/>
              </w:rPr>
              <w:t>, ЕАО, г. Биробиджан,</w:t>
            </w:r>
          </w:p>
          <w:p w:rsidR="00C05379" w:rsidRPr="00670C6F" w:rsidRDefault="00461789" w:rsidP="00D41511">
            <w:pPr>
              <w:pStyle w:val="a4"/>
              <w:spacing w:after="0"/>
              <w:ind w:left="311"/>
              <w:rPr>
                <w:color w:val="000000" w:themeColor="text1"/>
                <w:shd w:val="clear" w:color="auto" w:fill="FFFFFF"/>
              </w:rPr>
            </w:pPr>
            <w:r w:rsidRPr="00670C6F">
              <w:rPr>
                <w:color w:val="000000" w:themeColor="text1"/>
                <w:shd w:val="clear" w:color="auto" w:fill="FFFFFF"/>
              </w:rPr>
              <w:t>ул.</w:t>
            </w:r>
            <w:r w:rsidRPr="00670C6F">
              <w:rPr>
                <w:rFonts w:ascii="Arial" w:hAnsi="Arial" w:cs="Arial"/>
                <w:color w:val="000000" w:themeColor="text1"/>
                <w:shd w:val="clear" w:color="auto" w:fill="FFFFFF"/>
              </w:rPr>
              <w:t xml:space="preserve"> </w:t>
            </w:r>
            <w:r w:rsidR="00C40F36">
              <w:rPr>
                <w:color w:val="000000" w:themeColor="text1"/>
                <w:shd w:val="clear" w:color="auto" w:fill="FFFFFF"/>
              </w:rPr>
              <w:t>Биршоссе 2 км,</w:t>
            </w:r>
            <w:r w:rsidRPr="00670C6F">
              <w:rPr>
                <w:color w:val="000000" w:themeColor="text1"/>
                <w:shd w:val="clear" w:color="auto" w:fill="FFFFFF"/>
              </w:rPr>
              <w:t xml:space="preserve"> </w:t>
            </w:r>
            <w:r w:rsidR="00670C6F">
              <w:rPr>
                <w:color w:val="000000" w:themeColor="text1"/>
                <w:shd w:val="clear" w:color="auto" w:fill="FFFFFF"/>
              </w:rPr>
              <w:t xml:space="preserve">дом. </w:t>
            </w:r>
            <w:r w:rsidRPr="00670C6F">
              <w:rPr>
                <w:color w:val="000000" w:themeColor="text1"/>
                <w:shd w:val="clear" w:color="auto" w:fill="FFFFFF"/>
              </w:rPr>
              <w:t>6</w:t>
            </w:r>
          </w:p>
          <w:p w:rsidR="00C05379" w:rsidRPr="00670C6F" w:rsidRDefault="00D41511" w:rsidP="00C05379">
            <w:pPr>
              <w:pStyle w:val="a4"/>
              <w:spacing w:after="0"/>
              <w:ind w:left="311"/>
              <w:rPr>
                <w:color w:val="000000" w:themeColor="text1"/>
              </w:rPr>
            </w:pPr>
            <w:r w:rsidRPr="00670C6F">
              <w:rPr>
                <w:color w:val="000000" w:themeColor="text1"/>
              </w:rPr>
              <w:t>ОГРН</w:t>
            </w:r>
            <w:r w:rsidR="00C05379" w:rsidRPr="00670C6F">
              <w:rPr>
                <w:color w:val="000000" w:themeColor="text1"/>
              </w:rPr>
              <w:t xml:space="preserve">: </w:t>
            </w:r>
            <w:r w:rsidR="003249F7" w:rsidRPr="00670C6F">
              <w:rPr>
                <w:color w:val="000000" w:themeColor="text1"/>
                <w:shd w:val="clear" w:color="auto" w:fill="FFFFFF"/>
              </w:rPr>
              <w:t>1047900040649</w:t>
            </w:r>
          </w:p>
          <w:p w:rsidR="00C05379" w:rsidRPr="00670C6F" w:rsidRDefault="00D41511" w:rsidP="00670C6F">
            <w:pPr>
              <w:pStyle w:val="a4"/>
              <w:spacing w:after="0"/>
              <w:ind w:left="311"/>
              <w:rPr>
                <w:color w:val="000000" w:themeColor="text1"/>
              </w:rPr>
            </w:pPr>
            <w:r w:rsidRPr="00670C6F">
              <w:rPr>
                <w:color w:val="000000" w:themeColor="text1"/>
              </w:rPr>
              <w:t>ИНН</w:t>
            </w:r>
            <w:r w:rsidR="00C05379" w:rsidRPr="00670C6F">
              <w:rPr>
                <w:color w:val="000000" w:themeColor="text1"/>
              </w:rPr>
              <w:t xml:space="preserve">: </w:t>
            </w:r>
            <w:r w:rsidR="003249F7" w:rsidRPr="00670C6F">
              <w:rPr>
                <w:color w:val="000000" w:themeColor="text1"/>
                <w:shd w:val="clear" w:color="auto" w:fill="FFFFFF"/>
              </w:rPr>
              <w:t xml:space="preserve">7901101631, </w:t>
            </w:r>
            <w:r w:rsidR="003249F7" w:rsidRPr="00670C6F">
              <w:rPr>
                <w:color w:val="000000" w:themeColor="text1"/>
              </w:rPr>
              <w:t xml:space="preserve">КПП: </w:t>
            </w:r>
            <w:r w:rsidR="00E13831" w:rsidRPr="00670C6F">
              <w:rPr>
                <w:color w:val="000000" w:themeColor="text1"/>
                <w:shd w:val="clear" w:color="auto" w:fill="FFFFFF"/>
              </w:rPr>
              <w:t>790101001</w:t>
            </w:r>
          </w:p>
          <w:p w:rsidR="00C05379" w:rsidRPr="00670C6F" w:rsidRDefault="00C05379" w:rsidP="00C05379">
            <w:pPr>
              <w:pStyle w:val="a4"/>
              <w:spacing w:after="0"/>
              <w:ind w:left="311"/>
              <w:rPr>
                <w:color w:val="000000" w:themeColor="text1"/>
              </w:rPr>
            </w:pPr>
            <w:r w:rsidRPr="00670C6F">
              <w:rPr>
                <w:color w:val="000000" w:themeColor="text1"/>
              </w:rPr>
              <w:t xml:space="preserve">Р/С: </w:t>
            </w:r>
            <w:r w:rsidR="00670C6F">
              <w:rPr>
                <w:color w:val="000000" w:themeColor="text1"/>
              </w:rPr>
              <w:t>40702810570120000386</w:t>
            </w:r>
          </w:p>
          <w:p w:rsidR="00670C6F" w:rsidRDefault="00670C6F" w:rsidP="00C05379">
            <w:pPr>
              <w:pStyle w:val="a4"/>
              <w:spacing w:after="0"/>
              <w:ind w:left="311"/>
              <w:rPr>
                <w:color w:val="000000" w:themeColor="text1"/>
                <w:shd w:val="clear" w:color="auto" w:fill="FFFFFF"/>
              </w:rPr>
            </w:pPr>
            <w:r>
              <w:rPr>
                <w:color w:val="000000" w:themeColor="text1"/>
                <w:shd w:val="clear" w:color="auto" w:fill="FFFFFF"/>
              </w:rPr>
              <w:t xml:space="preserve">Дальневосточный ПАО Сбербанк </w:t>
            </w:r>
          </w:p>
          <w:p w:rsidR="00C05379" w:rsidRPr="00670C6F" w:rsidRDefault="00670C6F" w:rsidP="00C05379">
            <w:pPr>
              <w:pStyle w:val="a4"/>
              <w:spacing w:after="0"/>
              <w:ind w:left="311"/>
              <w:rPr>
                <w:color w:val="000000" w:themeColor="text1"/>
                <w:shd w:val="clear" w:color="auto" w:fill="FFFFFF"/>
              </w:rPr>
            </w:pPr>
            <w:r>
              <w:rPr>
                <w:color w:val="000000" w:themeColor="text1"/>
                <w:shd w:val="clear" w:color="auto" w:fill="FFFFFF"/>
              </w:rPr>
              <w:t>г. Хабаровск</w:t>
            </w:r>
          </w:p>
          <w:p w:rsidR="00C05379" w:rsidRPr="00670C6F" w:rsidRDefault="00C05379" w:rsidP="00C05379">
            <w:pPr>
              <w:pStyle w:val="a4"/>
              <w:spacing w:after="0"/>
              <w:ind w:left="311"/>
              <w:rPr>
                <w:color w:val="000000" w:themeColor="text1"/>
              </w:rPr>
            </w:pPr>
            <w:r w:rsidRPr="00670C6F">
              <w:rPr>
                <w:color w:val="000000" w:themeColor="text1"/>
                <w:shd w:val="clear" w:color="auto" w:fill="FFFFFF"/>
              </w:rPr>
              <w:t xml:space="preserve">БИК: </w:t>
            </w:r>
            <w:r w:rsidR="00670C6F">
              <w:rPr>
                <w:color w:val="000000" w:themeColor="text1"/>
                <w:shd w:val="clear" w:color="auto" w:fill="FFFFFF"/>
              </w:rPr>
              <w:t>040813608</w:t>
            </w:r>
          </w:p>
          <w:p w:rsidR="00670C6F" w:rsidRDefault="00C05379" w:rsidP="00670C6F">
            <w:pPr>
              <w:pStyle w:val="a4"/>
              <w:spacing w:after="0"/>
              <w:ind w:left="311"/>
              <w:rPr>
                <w:rFonts w:eastAsia="Calibri"/>
                <w:color w:val="000000" w:themeColor="text1"/>
                <w:u w:val="single"/>
                <w:lang w:eastAsia="en-US"/>
              </w:rPr>
            </w:pPr>
            <w:r w:rsidRPr="00670C6F">
              <w:rPr>
                <w:rFonts w:eastAsia="Calibri"/>
                <w:color w:val="000000" w:themeColor="text1"/>
                <w:lang w:eastAsia="en-US"/>
              </w:rPr>
              <w:t>Эл</w:t>
            </w:r>
            <w:r w:rsidR="00670C6F">
              <w:rPr>
                <w:rFonts w:eastAsia="Calibri"/>
                <w:color w:val="000000" w:themeColor="text1"/>
                <w:lang w:eastAsia="en-US"/>
              </w:rPr>
              <w:t xml:space="preserve">. адрес: </w:t>
            </w:r>
            <w:hyperlink r:id="rId9" w:history="1">
              <w:r w:rsidR="00670C6F" w:rsidRPr="00C55F86">
                <w:rPr>
                  <w:rStyle w:val="a3"/>
                  <w:rFonts w:eastAsia="Calibri"/>
                  <w:lang w:val="en-US" w:eastAsia="en-US"/>
                </w:rPr>
                <w:t>perspekt</w:t>
              </w:r>
              <w:r w:rsidR="00670C6F" w:rsidRPr="00C55F86">
                <w:rPr>
                  <w:rStyle w:val="a3"/>
                  <w:rFonts w:eastAsia="Calibri"/>
                  <w:lang w:eastAsia="en-US"/>
                </w:rPr>
                <w:t>79@</w:t>
              </w:r>
              <w:r w:rsidR="00670C6F" w:rsidRPr="00C55F86">
                <w:rPr>
                  <w:rStyle w:val="a3"/>
                  <w:rFonts w:eastAsia="Calibri"/>
                  <w:lang w:val="en-US" w:eastAsia="en-US"/>
                </w:rPr>
                <w:t>mail</w:t>
              </w:r>
              <w:r w:rsidR="00670C6F" w:rsidRPr="00C55F86">
                <w:rPr>
                  <w:rStyle w:val="a3"/>
                  <w:rFonts w:eastAsia="Calibri"/>
                  <w:lang w:eastAsia="en-US"/>
                </w:rPr>
                <w:t>.</w:t>
              </w:r>
              <w:proofErr w:type="spellStart"/>
              <w:r w:rsidR="00670C6F" w:rsidRPr="00C55F86">
                <w:rPr>
                  <w:rStyle w:val="a3"/>
                  <w:rFonts w:eastAsia="Calibri"/>
                  <w:lang w:val="en-US" w:eastAsia="en-US"/>
                </w:rPr>
                <w:t>ru</w:t>
              </w:r>
              <w:proofErr w:type="spellEnd"/>
            </w:hyperlink>
          </w:p>
          <w:p w:rsidR="00670C6F" w:rsidRPr="00670C6F" w:rsidRDefault="00670C6F" w:rsidP="00670C6F">
            <w:pPr>
              <w:pStyle w:val="a4"/>
              <w:spacing w:after="0"/>
              <w:ind w:left="311"/>
              <w:rPr>
                <w:rFonts w:eastAsia="Calibri"/>
                <w:color w:val="000000" w:themeColor="text1"/>
                <w:u w:val="single"/>
                <w:lang w:eastAsia="en-US"/>
              </w:rPr>
            </w:pPr>
          </w:p>
          <w:p w:rsidR="00C05379" w:rsidRPr="00670C6F" w:rsidRDefault="00C05379" w:rsidP="00C05379">
            <w:pPr>
              <w:pStyle w:val="a4"/>
              <w:spacing w:after="0"/>
              <w:ind w:left="311"/>
              <w:rPr>
                <w:color w:val="000000" w:themeColor="text1"/>
                <w:shd w:val="clear" w:color="auto" w:fill="FFFFFF"/>
              </w:rPr>
            </w:pPr>
            <w:r w:rsidRPr="00670C6F">
              <w:rPr>
                <w:color w:val="000000" w:themeColor="text1"/>
              </w:rPr>
              <w:t>те</w:t>
            </w:r>
            <w:r w:rsidR="00670C6F">
              <w:rPr>
                <w:color w:val="000000" w:themeColor="text1"/>
              </w:rPr>
              <w:t xml:space="preserve">л/факс: </w:t>
            </w:r>
            <w:r w:rsidR="00670C6F" w:rsidRPr="009B5590">
              <w:rPr>
                <w:color w:val="000000" w:themeColor="text1"/>
              </w:rPr>
              <w:t>(42622) 6-03-57</w:t>
            </w:r>
            <w:r w:rsidRPr="00670C6F">
              <w:rPr>
                <w:color w:val="000000" w:themeColor="text1"/>
              </w:rPr>
              <w:t xml:space="preserve"> </w:t>
            </w:r>
          </w:p>
          <w:p w:rsidR="00C05379" w:rsidRPr="00670C6F" w:rsidRDefault="00C05379" w:rsidP="00C05379">
            <w:pPr>
              <w:pStyle w:val="a4"/>
              <w:spacing w:after="0"/>
              <w:ind w:left="311"/>
              <w:rPr>
                <w:color w:val="000000" w:themeColor="text1"/>
                <w:shd w:val="clear" w:color="auto" w:fill="FFFFFF"/>
              </w:rPr>
            </w:pPr>
          </w:p>
          <w:p w:rsidR="00C05379" w:rsidRPr="00670C6F" w:rsidRDefault="00BA1534" w:rsidP="00C05379">
            <w:pPr>
              <w:pStyle w:val="a4"/>
              <w:spacing w:after="0"/>
              <w:ind w:left="311"/>
              <w:rPr>
                <w:color w:val="000000" w:themeColor="text1"/>
              </w:rPr>
            </w:pPr>
            <w:r>
              <w:rPr>
                <w:color w:val="000000" w:themeColor="text1"/>
              </w:rPr>
              <w:t>Руководитель</w:t>
            </w:r>
          </w:p>
          <w:p w:rsidR="00CE7BEA" w:rsidRPr="00670C6F" w:rsidRDefault="00C05379" w:rsidP="00C05379">
            <w:pPr>
              <w:pStyle w:val="a4"/>
              <w:spacing w:after="0"/>
              <w:rPr>
                <w:color w:val="000000" w:themeColor="text1"/>
              </w:rPr>
            </w:pPr>
            <w:r w:rsidRPr="00670C6F">
              <w:rPr>
                <w:color w:val="000000" w:themeColor="text1"/>
              </w:rPr>
              <w:t xml:space="preserve">     </w:t>
            </w:r>
          </w:p>
          <w:p w:rsidR="00C05379" w:rsidRPr="00670C6F" w:rsidRDefault="00C05379" w:rsidP="00C05379">
            <w:pPr>
              <w:pStyle w:val="a4"/>
              <w:spacing w:after="0"/>
              <w:rPr>
                <w:color w:val="000000" w:themeColor="text1"/>
              </w:rPr>
            </w:pPr>
            <w:r w:rsidRPr="00670C6F">
              <w:rPr>
                <w:color w:val="000000" w:themeColor="text1"/>
              </w:rPr>
              <w:t xml:space="preserve"> </w:t>
            </w:r>
            <w:r w:rsidR="00BA1534">
              <w:rPr>
                <w:color w:val="000000" w:themeColor="text1"/>
              </w:rPr>
              <w:t xml:space="preserve">     </w:t>
            </w:r>
            <w:r w:rsidR="00CE7BEA" w:rsidRPr="00670C6F">
              <w:rPr>
                <w:color w:val="000000" w:themeColor="text1"/>
              </w:rPr>
              <w:t xml:space="preserve">________________/ </w:t>
            </w:r>
            <w:r w:rsidR="00BA1534">
              <w:rPr>
                <w:color w:val="000000" w:themeColor="text1"/>
              </w:rPr>
              <w:t xml:space="preserve">                                 </w:t>
            </w:r>
            <w:r w:rsidR="00CE7BEA" w:rsidRPr="00670C6F">
              <w:rPr>
                <w:color w:val="000000" w:themeColor="text1"/>
              </w:rPr>
              <w:t xml:space="preserve"> </w:t>
            </w:r>
            <w:r w:rsidR="00690CEA" w:rsidRPr="00670C6F">
              <w:rPr>
                <w:i/>
                <w:color w:val="000000" w:themeColor="text1"/>
              </w:rPr>
              <w:t>/</w:t>
            </w:r>
            <w:r w:rsidRPr="00670C6F">
              <w:rPr>
                <w:color w:val="000000" w:themeColor="text1"/>
              </w:rPr>
              <w:t xml:space="preserve">    </w:t>
            </w:r>
            <w:r w:rsidR="00690CEA" w:rsidRPr="00670C6F">
              <w:rPr>
                <w:color w:val="000000" w:themeColor="text1"/>
              </w:rPr>
              <w:t xml:space="preserve">                               </w:t>
            </w:r>
          </w:p>
          <w:p w:rsidR="00C05379" w:rsidRPr="00670C6F" w:rsidRDefault="0044459F" w:rsidP="00C05379">
            <w:pPr>
              <w:pStyle w:val="a4"/>
              <w:spacing w:after="0"/>
              <w:ind w:left="311"/>
              <w:rPr>
                <w:color w:val="000000" w:themeColor="text1"/>
              </w:rPr>
            </w:pPr>
            <w:r>
              <w:rPr>
                <w:rFonts w:eastAsia="Calibri"/>
                <w:color w:val="000000" w:themeColor="text1"/>
                <w:lang w:eastAsia="en-US"/>
              </w:rPr>
              <w:t xml:space="preserve">        </w:t>
            </w:r>
            <w:r w:rsidR="00C05379" w:rsidRPr="00670C6F">
              <w:rPr>
                <w:rFonts w:eastAsia="Calibri"/>
                <w:color w:val="000000" w:themeColor="text1"/>
                <w:lang w:eastAsia="en-US"/>
              </w:rPr>
              <w:t xml:space="preserve"> </w:t>
            </w:r>
            <w:r w:rsidR="00BA1534">
              <w:rPr>
                <w:rFonts w:eastAsia="Calibri"/>
                <w:color w:val="000000" w:themeColor="text1"/>
                <w:lang w:eastAsia="en-US"/>
              </w:rPr>
              <w:t xml:space="preserve">  </w:t>
            </w:r>
            <w:r w:rsidR="00C05379" w:rsidRPr="00670C6F">
              <w:rPr>
                <w:rFonts w:eastAsia="Calibri"/>
                <w:color w:val="000000" w:themeColor="text1"/>
                <w:lang w:eastAsia="en-US"/>
              </w:rPr>
              <w:t>М.П.</w:t>
            </w:r>
          </w:p>
          <w:p w:rsidR="001863A2" w:rsidRPr="008953D4" w:rsidRDefault="001863A2" w:rsidP="008953D4">
            <w:pPr>
              <w:pStyle w:val="a4"/>
              <w:spacing w:after="0"/>
              <w:ind w:left="311"/>
              <w:jc w:val="center"/>
              <w:rPr>
                <w:i/>
                <w:lang w:eastAsia="en-US"/>
              </w:rPr>
            </w:pPr>
          </w:p>
        </w:tc>
      </w:tr>
    </w:tbl>
    <w:p w:rsidR="00C05379" w:rsidRDefault="00C05379" w:rsidP="001863A2">
      <w:pPr>
        <w:rPr>
          <w:rFonts w:ascii="Times New Roman" w:hAnsi="Times New Roman"/>
          <w:b/>
          <w:sz w:val="28"/>
          <w:szCs w:val="28"/>
        </w:rPr>
      </w:pPr>
    </w:p>
    <w:p w:rsidR="00C05379" w:rsidRDefault="00C05379" w:rsidP="001863A2">
      <w:pPr>
        <w:rPr>
          <w:rFonts w:ascii="Times New Roman" w:hAnsi="Times New Roman"/>
          <w:b/>
          <w:sz w:val="28"/>
          <w:szCs w:val="28"/>
        </w:rPr>
      </w:pPr>
    </w:p>
    <w:p w:rsidR="00C05379" w:rsidRDefault="00C05379" w:rsidP="001863A2">
      <w:pPr>
        <w:rPr>
          <w:rFonts w:ascii="Times New Roman" w:hAnsi="Times New Roman"/>
          <w:b/>
          <w:sz w:val="28"/>
          <w:szCs w:val="28"/>
        </w:rPr>
      </w:pPr>
    </w:p>
    <w:p w:rsidR="00C05379" w:rsidRDefault="00C05379" w:rsidP="001863A2">
      <w:pPr>
        <w:rPr>
          <w:rFonts w:ascii="Times New Roman" w:hAnsi="Times New Roman"/>
          <w:b/>
          <w:sz w:val="28"/>
          <w:szCs w:val="28"/>
        </w:rPr>
      </w:pPr>
    </w:p>
    <w:p w:rsidR="00C05379" w:rsidRDefault="00C05379" w:rsidP="001863A2">
      <w:pPr>
        <w:rPr>
          <w:rFonts w:ascii="Times New Roman" w:hAnsi="Times New Roman"/>
          <w:b/>
          <w:sz w:val="28"/>
          <w:szCs w:val="28"/>
        </w:rPr>
      </w:pPr>
    </w:p>
    <w:p w:rsidR="002538C1" w:rsidRDefault="002538C1" w:rsidP="001863A2">
      <w:pPr>
        <w:rPr>
          <w:rFonts w:ascii="Times New Roman" w:hAnsi="Times New Roman"/>
          <w:b/>
          <w:sz w:val="28"/>
          <w:szCs w:val="28"/>
        </w:rPr>
      </w:pPr>
    </w:p>
    <w:p w:rsidR="002538C1" w:rsidRDefault="002538C1" w:rsidP="001863A2">
      <w:pPr>
        <w:rPr>
          <w:rFonts w:ascii="Times New Roman" w:hAnsi="Times New Roman"/>
          <w:b/>
          <w:sz w:val="28"/>
          <w:szCs w:val="28"/>
        </w:rPr>
      </w:pPr>
    </w:p>
    <w:p w:rsidR="002538C1" w:rsidRDefault="002538C1" w:rsidP="001863A2">
      <w:pPr>
        <w:rPr>
          <w:rFonts w:ascii="Times New Roman" w:hAnsi="Times New Roman"/>
          <w:b/>
          <w:sz w:val="28"/>
          <w:szCs w:val="28"/>
        </w:rPr>
      </w:pPr>
    </w:p>
    <w:p w:rsidR="002538C1" w:rsidRDefault="002538C1"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DF0EDF" w:rsidRDefault="00DF0EDF" w:rsidP="001863A2">
      <w:pPr>
        <w:rPr>
          <w:rFonts w:ascii="Times New Roman" w:hAnsi="Times New Roman"/>
          <w:b/>
          <w:sz w:val="28"/>
          <w:szCs w:val="28"/>
        </w:rPr>
      </w:pPr>
    </w:p>
    <w:p w:rsidR="00A16803" w:rsidRDefault="00A16803" w:rsidP="001863A2">
      <w:pPr>
        <w:rPr>
          <w:rFonts w:ascii="Times New Roman" w:hAnsi="Times New Roman"/>
          <w:b/>
          <w:sz w:val="28"/>
          <w:szCs w:val="28"/>
        </w:rPr>
      </w:pPr>
    </w:p>
    <w:p w:rsidR="001863A2" w:rsidRDefault="008953D4" w:rsidP="001863A2">
      <w:pPr>
        <w:rPr>
          <w:rFonts w:ascii="Times New Roman" w:hAnsi="Times New Roman"/>
          <w:sz w:val="24"/>
          <w:szCs w:val="24"/>
        </w:rPr>
      </w:pPr>
      <w:bookmarkStart w:id="22" w:name="_GoBack"/>
      <w:bookmarkEnd w:id="22"/>
      <w:r>
        <w:rPr>
          <w:rFonts w:ascii="Times New Roman" w:hAnsi="Times New Roman"/>
          <w:b/>
          <w:sz w:val="28"/>
          <w:szCs w:val="28"/>
        </w:rPr>
        <w:t>ОБ</w:t>
      </w:r>
      <w:r w:rsidR="001863A2">
        <w:rPr>
          <w:rFonts w:ascii="Times New Roman" w:hAnsi="Times New Roman"/>
          <w:b/>
          <w:sz w:val="28"/>
          <w:szCs w:val="28"/>
        </w:rPr>
        <w:t>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4C7C">
        <w:rPr>
          <w:rFonts w:ascii="Times New Roman" w:hAnsi="Times New Roman"/>
          <w:sz w:val="24"/>
          <w:szCs w:val="24"/>
        </w:rPr>
        <w:t xml:space="preserve">                      </w:t>
      </w:r>
      <w:r w:rsidR="001863A2">
        <w:rPr>
          <w:rFonts w:ascii="Times New Roman" w:hAnsi="Times New Roman"/>
          <w:sz w:val="24"/>
          <w:szCs w:val="24"/>
        </w:rPr>
        <w:t>Приложение № 1</w:t>
      </w:r>
    </w:p>
    <w:p w:rsidR="001863A2" w:rsidRDefault="006B182B" w:rsidP="001863A2">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1863A2">
        <w:rPr>
          <w:rFonts w:ascii="Times New Roman" w:hAnsi="Times New Roman" w:cs="Times New Roman"/>
          <w:sz w:val="24"/>
          <w:szCs w:val="24"/>
        </w:rPr>
        <w:t xml:space="preserve">к договору № </w:t>
      </w:r>
      <w:r w:rsidR="00DF0EDF">
        <w:rPr>
          <w:rFonts w:ascii="Times New Roman" w:hAnsi="Times New Roman" w:cs="Times New Roman"/>
          <w:sz w:val="24"/>
          <w:szCs w:val="24"/>
        </w:rPr>
        <w:t>______</w:t>
      </w:r>
      <w:r w:rsidR="001863A2">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DF0EDF">
        <w:rPr>
          <w:rFonts w:ascii="Times New Roman" w:hAnsi="Times New Roman" w:cs="Times New Roman"/>
          <w:sz w:val="24"/>
          <w:szCs w:val="24"/>
        </w:rPr>
        <w:t>___</w:t>
      </w:r>
      <w:r>
        <w:rPr>
          <w:rFonts w:ascii="Times New Roman" w:hAnsi="Times New Roman" w:cs="Times New Roman"/>
          <w:sz w:val="24"/>
          <w:szCs w:val="24"/>
        </w:rPr>
        <w:t xml:space="preserve">» </w:t>
      </w:r>
      <w:r w:rsidR="00DF0EDF">
        <w:rPr>
          <w:rFonts w:ascii="Times New Roman" w:hAnsi="Times New Roman" w:cs="Times New Roman"/>
          <w:sz w:val="24"/>
          <w:szCs w:val="24"/>
        </w:rPr>
        <w:t>____</w:t>
      </w:r>
      <w:r>
        <w:rPr>
          <w:rFonts w:ascii="Times New Roman" w:hAnsi="Times New Roman" w:cs="Times New Roman"/>
          <w:sz w:val="24"/>
          <w:szCs w:val="24"/>
        </w:rPr>
        <w:t xml:space="preserve"> 2019</w:t>
      </w:r>
      <w:r w:rsidR="001863A2">
        <w:rPr>
          <w:rFonts w:ascii="Times New Roman" w:hAnsi="Times New Roman" w:cs="Times New Roman"/>
          <w:sz w:val="24"/>
          <w:szCs w:val="24"/>
        </w:rPr>
        <w:t xml:space="preserve"> г.</w:t>
      </w:r>
    </w:p>
    <w:p w:rsidR="00690CEA" w:rsidRDefault="00690CEA" w:rsidP="001863A2">
      <w:pPr>
        <w:pStyle w:val="a7"/>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p>
    <w:p w:rsidR="001863A2" w:rsidRDefault="001863A2" w:rsidP="001863A2">
      <w:pPr>
        <w:pStyle w:val="a7"/>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Акт № _____</w:t>
      </w:r>
    </w:p>
    <w:p w:rsidR="001863A2" w:rsidRDefault="001863A2" w:rsidP="001863A2">
      <w:pPr>
        <w:pStyle w:val="a7"/>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о приемке в эксплуатацию законченных капитальным ремонтом многоквартирных домов</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ремонта__________________________________________________</w:t>
      </w:r>
      <w:r w:rsidR="00DF0EDF">
        <w:rPr>
          <w:rFonts w:ascii="Times New Roman" w:eastAsiaTheme="minorEastAsia" w:hAnsi="Times New Roman" w:cs="Times New Roman"/>
          <w:sz w:val="24"/>
          <w:szCs w:val="24"/>
          <w:lang w:eastAsia="ru-RU"/>
        </w:rPr>
        <w:t>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w:t>
      </w:r>
      <w:r w:rsidR="008953D4">
        <w:rPr>
          <w:rFonts w:ascii="Times New Roman" w:eastAsiaTheme="minorEastAsia" w:hAnsi="Times New Roman" w:cs="Times New Roman"/>
          <w:sz w:val="24"/>
          <w:szCs w:val="24"/>
          <w:lang w:eastAsia="ru-RU"/>
        </w:rPr>
        <w:t>______________________________</w:t>
      </w:r>
      <w:r w:rsidR="00DF0EDF">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Приемочная комиссия о приемке в эксплуатацию законченных капитальным ремонтом элементов многоквартирного дома (далее - комиссия), назначенная (наименование лица, назначившего комиссию) </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w:t>
      </w:r>
      <w:r w:rsidR="008953D4">
        <w:rPr>
          <w:rFonts w:ascii="Times New Roman" w:eastAsiaTheme="minorEastAsia" w:hAnsi="Times New Roman" w:cs="Times New Roman"/>
          <w:sz w:val="24"/>
          <w:szCs w:val="24"/>
          <w:lang w:eastAsia="ru-RU"/>
        </w:rPr>
        <w:t>______________________________</w:t>
      </w:r>
      <w:r w:rsidR="00DF0EDF">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________________20__ г., в следующем составе,</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u w:val="single"/>
          <w:lang w:eastAsia="ru-RU"/>
        </w:rPr>
        <w:t>______________</w:t>
      </w:r>
      <w:r>
        <w:rPr>
          <w:rFonts w:ascii="Times New Roman" w:eastAsiaTheme="minorEastAsia" w:hAnsi="Times New Roman" w:cs="Times New Roman"/>
          <w:sz w:val="24"/>
          <w:szCs w:val="24"/>
          <w:lang w:eastAsia="ru-RU"/>
        </w:rPr>
        <w:t>_____________________________</w:t>
      </w:r>
      <w:r w:rsidR="008953D4">
        <w:rPr>
          <w:rFonts w:ascii="Times New Roman" w:eastAsiaTheme="minorEastAsia" w:hAnsi="Times New Roman" w:cs="Times New Roman"/>
          <w:sz w:val="24"/>
          <w:szCs w:val="24"/>
          <w:lang w:eastAsia="ru-RU"/>
        </w:rPr>
        <w:t>______________________________</w:t>
      </w:r>
      <w:r w:rsidR="00DF0EDF">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Члены комиссии-представители:</w:t>
      </w:r>
    </w:p>
    <w:p w:rsidR="001863A2" w:rsidRDefault="001863A2" w:rsidP="00DF0ED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Генеральной подрядной организации__________________________________________</w:t>
      </w:r>
      <w:r w:rsidR="00DF0EDF">
        <w:rPr>
          <w:rFonts w:ascii="Times New Roman" w:eastAsiaTheme="minorEastAsia" w:hAnsi="Times New Roman" w:cs="Times New Roman"/>
          <w:sz w:val="24"/>
          <w:szCs w:val="24"/>
          <w:lang w:eastAsia="ru-RU"/>
        </w:rPr>
        <w:t>______</w:t>
      </w:r>
    </w:p>
    <w:p w:rsidR="001863A2" w:rsidRDefault="001863A2" w:rsidP="00DF0ED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Подрядных организаций____________________________________________________</w:t>
      </w:r>
      <w:r w:rsidR="00DF0EDF">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r w:rsidR="00DF0EDF">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Лица, осуществляющего строительный </w:t>
      </w:r>
      <w:proofErr w:type="gramStart"/>
      <w:r>
        <w:rPr>
          <w:rFonts w:ascii="Times New Roman" w:eastAsiaTheme="minorEastAsia" w:hAnsi="Times New Roman" w:cs="Times New Roman"/>
          <w:sz w:val="24"/>
          <w:szCs w:val="24"/>
          <w:lang w:eastAsia="ru-RU"/>
        </w:rPr>
        <w:t>контроль  _</w:t>
      </w:r>
      <w:proofErr w:type="gramEnd"/>
      <w:r>
        <w:rPr>
          <w:rFonts w:ascii="Times New Roman" w:eastAsiaTheme="minorEastAsia" w:hAnsi="Times New Roman" w:cs="Times New Roman"/>
          <w:sz w:val="24"/>
          <w:szCs w:val="24"/>
          <w:lang w:eastAsia="ru-RU"/>
        </w:rPr>
        <w:t>_______________________________</w:t>
      </w:r>
      <w:r w:rsidR="00DF0EDF">
        <w:rPr>
          <w:rFonts w:ascii="Times New Roman" w:eastAsiaTheme="minorEastAsia" w:hAnsi="Times New Roman" w:cs="Times New Roman"/>
          <w:sz w:val="24"/>
          <w:szCs w:val="24"/>
          <w:lang w:eastAsia="ru-RU"/>
        </w:rPr>
        <w:t>_____</w:t>
      </w:r>
    </w:p>
    <w:p w:rsidR="001863A2" w:rsidRDefault="001863A2" w:rsidP="001863A2">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 _______________________________________________</w:t>
      </w:r>
      <w:r w:rsidR="008953D4">
        <w:rPr>
          <w:rFonts w:ascii="Times New Roman" w:eastAsiaTheme="minorEastAsia" w:hAnsi="Times New Roman" w:cs="Times New Roman"/>
          <w:sz w:val="24"/>
          <w:szCs w:val="24"/>
          <w:lang w:eastAsia="ru-RU"/>
        </w:rPr>
        <w:t>______________________________</w:t>
      </w:r>
      <w:r w:rsidR="00DF0EDF">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Органа государственного жилищного контроля_________________________________</w:t>
      </w:r>
      <w:r w:rsidR="00DF0EDF">
        <w:rPr>
          <w:rFonts w:ascii="Times New Roman" w:eastAsiaTheme="minorEastAsia" w:hAnsi="Times New Roman" w:cs="Times New Roman"/>
          <w:sz w:val="24"/>
          <w:szCs w:val="24"/>
          <w:lang w:eastAsia="ru-RU"/>
        </w:rPr>
        <w:t>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 ______________</w:t>
      </w:r>
      <w:r w:rsidR="00DF0EDF">
        <w:rPr>
          <w:rFonts w:ascii="Times New Roman" w:eastAsiaTheme="minorEastAsia" w:hAnsi="Times New Roman" w:cs="Times New Roman"/>
          <w:sz w:val="24"/>
          <w:szCs w:val="24"/>
          <w:lang w:eastAsia="ru-RU"/>
        </w:rPr>
        <w:t>_________________________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Органа местного самоуправления___________________________________________</w:t>
      </w:r>
      <w:r w:rsidR="00DF0EDF">
        <w:rPr>
          <w:rFonts w:ascii="Times New Roman" w:eastAsiaTheme="minorEastAsia" w:hAnsi="Times New Roman" w:cs="Times New Roman"/>
          <w:sz w:val="24"/>
          <w:szCs w:val="24"/>
          <w:lang w:eastAsia="ru-RU"/>
        </w:rPr>
        <w:t>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которое уполномочено действовать от имени собственника помещений в многоквартирном доме, ___________________________________________________________</w:t>
      </w:r>
      <w:r w:rsidR="00DF0EDF">
        <w:rPr>
          <w:rFonts w:ascii="Times New Roman" w:eastAsiaTheme="minorEastAsia" w:hAnsi="Times New Roman" w:cs="Times New Roman"/>
          <w:sz w:val="24"/>
          <w:szCs w:val="24"/>
          <w:lang w:eastAsia="ru-RU"/>
        </w:rPr>
        <w:t>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r w:rsidR="00DF0EDF">
        <w:rPr>
          <w:rFonts w:ascii="Times New Roman" w:eastAsiaTheme="minorEastAsia" w:hAnsi="Times New Roman" w:cs="Times New Roman"/>
          <w:sz w:val="24"/>
          <w:szCs w:val="24"/>
          <w:lang w:eastAsia="ru-RU"/>
        </w:rPr>
        <w:t>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Общественной организации в сфере жилищно-коммунального хозяйства ________________________________________________________________________</w:t>
      </w:r>
      <w:r w:rsidR="00DF0EDF">
        <w:rPr>
          <w:rFonts w:ascii="Times New Roman" w:eastAsiaTheme="minorEastAsia" w:hAnsi="Times New Roman" w:cs="Times New Roman"/>
          <w:sz w:val="24"/>
          <w:szCs w:val="24"/>
          <w:lang w:eastAsia="ru-RU"/>
        </w:rPr>
        <w:t>_____________</w:t>
      </w:r>
      <w:r>
        <w:rPr>
          <w:rFonts w:ascii="Times New Roman" w:eastAsiaTheme="minorEastAsia" w:hAnsi="Times New Roman" w:cs="Times New Roman"/>
          <w:sz w:val="24"/>
          <w:szCs w:val="24"/>
          <w:lang w:eastAsia="ru-RU"/>
        </w:rPr>
        <w:t xml:space="preserve"> </w:t>
      </w:r>
    </w:p>
    <w:p w:rsidR="001863A2" w:rsidRDefault="001863A2" w:rsidP="001863A2">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1863A2" w:rsidRDefault="001863A2" w:rsidP="001863A2">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УСТАНОВИЛА:</w:t>
      </w:r>
    </w:p>
    <w:p w:rsidR="001863A2" w:rsidRDefault="001863A2" w:rsidP="00DB037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r w:rsidR="00DB037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w:t>
      </w:r>
      <w:r w:rsidR="00DB0372">
        <w:rPr>
          <w:rFonts w:ascii="Times New Roman" w:eastAsiaTheme="minorEastAsia" w:hAnsi="Times New Roman" w:cs="Times New Roman"/>
          <w:sz w:val="24"/>
          <w:szCs w:val="24"/>
          <w:lang w:eastAsia="ru-RU"/>
        </w:rPr>
        <w:t>______________________________________________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r w:rsidR="00DB0372">
        <w:rPr>
          <w:rFonts w:ascii="Times New Roman" w:eastAsiaTheme="minorEastAsia" w:hAnsi="Times New Roman" w:cs="Times New Roman"/>
          <w:sz w:val="24"/>
          <w:szCs w:val="24"/>
          <w:lang w:eastAsia="ru-RU"/>
        </w:rPr>
        <w:t>________________________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r w:rsidR="00DB0372">
        <w:rPr>
          <w:rFonts w:ascii="Times New Roman" w:eastAsiaTheme="minorEastAsia" w:hAnsi="Times New Roman" w:cs="Times New Roman"/>
          <w:sz w:val="24"/>
          <w:szCs w:val="24"/>
          <w:lang w:eastAsia="ru-RU"/>
        </w:rPr>
        <w:t>___________</w:t>
      </w:r>
    </w:p>
    <w:p w:rsidR="001863A2" w:rsidRDefault="00DB037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Капитальный ремонт элементов МКД осуществлялся подрядчиком, выполнившим </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r w:rsidR="00DB0372">
        <w:rPr>
          <w:rFonts w:ascii="Times New Roman" w:eastAsiaTheme="minorEastAsia" w:hAnsi="Times New Roman" w:cs="Times New Roman"/>
          <w:sz w:val="24"/>
          <w:szCs w:val="24"/>
          <w:lang w:eastAsia="ru-RU"/>
        </w:rPr>
        <w:t>____________</w:t>
      </w:r>
    </w:p>
    <w:p w:rsidR="001863A2" w:rsidRDefault="00DB037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(указываются виды работ)</w:t>
      </w:r>
    </w:p>
    <w:p w:rsidR="00DB037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 субподрядными организациями, выполнившим</w:t>
      </w:r>
      <w:r w:rsidR="00DB0372">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 xml:space="preserve"> _______________________________</w:t>
      </w:r>
      <w:r w:rsidR="00DB0372">
        <w:rPr>
          <w:rFonts w:ascii="Times New Roman" w:eastAsiaTheme="minorEastAsia" w:hAnsi="Times New Roman" w:cs="Times New Roman"/>
          <w:sz w:val="24"/>
          <w:szCs w:val="24"/>
          <w:lang w:eastAsia="ru-RU"/>
        </w:rPr>
        <w:t>__________</w:t>
      </w:r>
    </w:p>
    <w:p w:rsidR="001863A2" w:rsidRDefault="00DB037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0"/>
          <w:szCs w:val="24"/>
          <w:lang w:eastAsia="ru-RU"/>
        </w:rPr>
        <w:t>указываются виды работ)</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 многоквартирного дома разработана _________________________________________</w:t>
      </w:r>
      <w:r w:rsidR="00DB0372">
        <w:rPr>
          <w:rFonts w:ascii="Times New Roman" w:eastAsiaTheme="minorEastAsia" w:hAnsi="Times New Roman" w:cs="Times New Roman"/>
          <w:sz w:val="24"/>
          <w:szCs w:val="24"/>
          <w:lang w:eastAsia="ru-RU"/>
        </w:rPr>
        <w:t>____________</w:t>
      </w:r>
    </w:p>
    <w:p w:rsidR="001863A2" w:rsidRDefault="00DB037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1863A2">
        <w:rPr>
          <w:rFonts w:ascii="Times New Roman" w:eastAsiaTheme="minorEastAsia" w:hAnsi="Times New Roman" w:cs="Times New Roman"/>
          <w:sz w:val="24"/>
          <w:szCs w:val="24"/>
          <w:lang w:eastAsia="ru-RU"/>
        </w:rPr>
        <w:t xml:space="preserve"> (</w:t>
      </w:r>
      <w:r w:rsidR="001863A2">
        <w:rPr>
          <w:rFonts w:ascii="Times New Roman" w:eastAsiaTheme="minorEastAsia" w:hAnsi="Times New Roman" w:cs="Times New Roman"/>
          <w:sz w:val="20"/>
          <w:szCs w:val="24"/>
          <w:lang w:eastAsia="ru-RU"/>
        </w:rPr>
        <w:t>указывается наименование организации)</w:t>
      </w:r>
    </w:p>
    <w:p w:rsidR="001863A2" w:rsidRDefault="00DB037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1863A2">
        <w:rPr>
          <w:rFonts w:ascii="Times New Roman" w:eastAsiaTheme="minorEastAsia" w:hAnsi="Times New Roman" w:cs="Times New Roman"/>
          <w:sz w:val="24"/>
          <w:szCs w:val="24"/>
          <w:lang w:eastAsia="ru-RU"/>
        </w:rPr>
        <w:t>_____»___________________ 20__ г.      и утверждена</w:t>
      </w:r>
      <w:r>
        <w:rPr>
          <w:rFonts w:ascii="Times New Roman" w:eastAsiaTheme="minorEastAsia" w:hAnsi="Times New Roman" w:cs="Times New Roman"/>
          <w:sz w:val="24"/>
          <w:szCs w:val="24"/>
          <w:lang w:eastAsia="ru-RU"/>
        </w:rPr>
        <w:t xml:space="preserve">   </w:t>
      </w:r>
      <w:r w:rsidR="001863A2">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DB0372">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(указывается наименование организации)</w:t>
      </w:r>
    </w:p>
    <w:p w:rsidR="001863A2" w:rsidRDefault="001863A2" w:rsidP="001863A2">
      <w:pPr>
        <w:pStyle w:val="a7"/>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sidR="00DB0372">
        <w:rPr>
          <w:rFonts w:ascii="Times New Roman" w:eastAsiaTheme="minorEastAsia" w:hAnsi="Times New Roman"/>
          <w:sz w:val="24"/>
          <w:szCs w:val="24"/>
          <w:lang w:eastAsia="ru-RU"/>
        </w:rPr>
        <w:t xml:space="preserve">сроки: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дата начала работ        «_____»_________________20__ г.</w:t>
      </w:r>
    </w:p>
    <w:p w:rsidR="00DB037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дата окончания работ </w:t>
      </w:r>
      <w:r w:rsidR="00DB0372">
        <w:rPr>
          <w:rFonts w:ascii="Times New Roman" w:eastAsiaTheme="minorEastAsia" w:hAnsi="Times New Roman" w:cs="Times New Roman"/>
          <w:sz w:val="24"/>
          <w:szCs w:val="24"/>
          <w:lang w:eastAsia="ru-RU"/>
        </w:rPr>
        <w:t>«_____» _________________20__ г.</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недостатки устранены ______________________</w:t>
      </w:r>
      <w:r w:rsidR="00DB0372">
        <w:rPr>
          <w:rFonts w:ascii="Times New Roman" w:eastAsiaTheme="minorEastAsia" w:hAnsi="Times New Roman" w:cs="Times New Roman"/>
          <w:sz w:val="24"/>
          <w:szCs w:val="24"/>
          <w:lang w:eastAsia="ru-RU"/>
        </w:rPr>
        <w:t>_ (</w:t>
      </w:r>
      <w:r>
        <w:rPr>
          <w:rFonts w:ascii="Times New Roman" w:eastAsiaTheme="minorEastAsia" w:hAnsi="Times New Roman" w:cs="Times New Roman"/>
          <w:sz w:val="24"/>
          <w:szCs w:val="24"/>
          <w:lang w:eastAsia="ru-RU"/>
        </w:rPr>
        <w:t>да, нет)</w:t>
      </w:r>
    </w:p>
    <w:p w:rsidR="001863A2" w:rsidRDefault="001863A2" w:rsidP="001863A2">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 ________________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1863A2" w:rsidRDefault="00DB037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1863A2">
        <w:rPr>
          <w:rFonts w:ascii="Times New Roman" w:eastAsiaTheme="minorEastAsia" w:hAnsi="Times New Roman" w:cs="Times New Roman"/>
          <w:sz w:val="24"/>
          <w:szCs w:val="24"/>
          <w:lang w:eastAsia="ru-RU"/>
        </w:rPr>
        <w:t>по норме или по плану_______</w:t>
      </w:r>
      <w:r>
        <w:rPr>
          <w:rFonts w:ascii="Times New Roman" w:eastAsiaTheme="minorEastAsia" w:hAnsi="Times New Roman" w:cs="Times New Roman"/>
          <w:sz w:val="24"/>
          <w:szCs w:val="24"/>
          <w:lang w:eastAsia="ru-RU"/>
        </w:rPr>
        <w:t>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B0372">
        <w:rPr>
          <w:rFonts w:ascii="Times New Roman" w:eastAsiaTheme="minorEastAsia" w:hAnsi="Times New Roman" w:cs="Times New Roman"/>
          <w:sz w:val="24"/>
          <w:szCs w:val="24"/>
          <w:lang w:eastAsia="ru-RU"/>
        </w:rPr>
        <w:t xml:space="preserve">  фактически___________________</w:t>
      </w:r>
    </w:p>
    <w:p w:rsidR="001863A2" w:rsidRDefault="001863A2" w:rsidP="001863A2">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Pr>
          <w:rFonts w:ascii="Times New Roman" w:eastAsiaTheme="minorEastAsia" w:hAnsi="Times New Roman" w:cs="Times New Roman"/>
          <w:sz w:val="24"/>
          <w:szCs w:val="24"/>
          <w:lang w:eastAsia="ru-RU"/>
        </w:rPr>
        <w:t>. руб.</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 руб.</w:t>
      </w:r>
    </w:p>
    <w:p w:rsidR="001863A2" w:rsidRDefault="001863A2" w:rsidP="001863A2">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 На основании </w:t>
      </w:r>
      <w:r w:rsidR="00DB0372">
        <w:rPr>
          <w:rFonts w:ascii="Times New Roman" w:eastAsiaTheme="minorEastAsia" w:hAnsi="Times New Roman" w:cs="Times New Roman"/>
          <w:sz w:val="24"/>
          <w:szCs w:val="24"/>
          <w:lang w:eastAsia="ru-RU"/>
        </w:rPr>
        <w:t>осмотра,</w:t>
      </w:r>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 _____________________________ и ознакомления с </w:t>
      </w:r>
      <w:r w:rsidR="00DB0372">
        <w:rPr>
          <w:rFonts w:ascii="Times New Roman" w:eastAsiaTheme="minorEastAsia" w:hAnsi="Times New Roman" w:cs="Times New Roman"/>
          <w:sz w:val="24"/>
          <w:szCs w:val="24"/>
          <w:lang w:eastAsia="ru-RU"/>
        </w:rPr>
        <w:t>соответствующей исполнительной документацией,</w:t>
      </w:r>
      <w:r>
        <w:rPr>
          <w:rFonts w:ascii="Times New Roman" w:eastAsiaTheme="minorEastAsia" w:hAnsi="Times New Roman" w:cs="Times New Roman"/>
          <w:sz w:val="24"/>
          <w:szCs w:val="24"/>
          <w:lang w:eastAsia="ru-RU"/>
        </w:rPr>
        <w:t xml:space="preserve"> рассматривается вопрос о принятии решения о приемке результатов оказанных услуг и (или) выполненных работ.</w:t>
      </w:r>
    </w:p>
    <w:p w:rsidR="001863A2" w:rsidRDefault="001863A2" w:rsidP="001863A2">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p>
    <w:p w:rsidR="001863A2" w:rsidRDefault="001863A2" w:rsidP="001863A2">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РЕШЕНИЕ КОМИССИИ:</w:t>
      </w:r>
    </w:p>
    <w:p w:rsidR="001863A2" w:rsidRDefault="001863A2" w:rsidP="001863A2">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Результаты оказанных услуг и (или) выполненных работ по капитальному ремонту элементов многоквартирного дома</w:t>
      </w:r>
    </w:p>
    <w:p w:rsidR="001863A2" w:rsidRDefault="001863A2" w:rsidP="001863A2">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1863A2" w:rsidRDefault="001863A2" w:rsidP="001863A2">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(указывается вид услуг и (или) работ и адрес дома)</w:t>
      </w:r>
    </w:p>
    <w:p w:rsidR="001863A2" w:rsidRDefault="001863A2" w:rsidP="001863A2">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1863A2" w:rsidRDefault="001863A2" w:rsidP="001863A2">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1863A2" w:rsidRDefault="001863A2" w:rsidP="001863A2">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w:t>
      </w:r>
    </w:p>
    <w:p w:rsidR="001863A2" w:rsidRDefault="001863A2" w:rsidP="001863A2">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1863A2" w:rsidRDefault="00DB037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1863A2" w:rsidRDefault="001863A2" w:rsidP="001863A2">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w:t>
      </w:r>
      <w:r w:rsidR="008953D4">
        <w:rPr>
          <w:rFonts w:ascii="Times New Roman" w:eastAsiaTheme="minorEastAsia" w:hAnsi="Times New Roman" w:cs="Times New Roman"/>
          <w:sz w:val="24"/>
          <w:szCs w:val="24"/>
          <w:lang w:eastAsia="ru-RU"/>
        </w:rPr>
        <w:t>_____________________________</w:t>
      </w:r>
    </w:p>
    <w:p w:rsidR="001863A2" w:rsidRDefault="00DB037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w:t>
      </w:r>
      <w:r w:rsidR="008953D4">
        <w:rPr>
          <w:rFonts w:ascii="Times New Roman" w:eastAsiaTheme="minorEastAsia" w:hAnsi="Times New Roman" w:cs="Times New Roman"/>
          <w:sz w:val="24"/>
          <w:szCs w:val="24"/>
          <w:lang w:eastAsia="ru-RU"/>
        </w:rPr>
        <w:t>______________________________</w:t>
      </w:r>
    </w:p>
    <w:p w:rsidR="001863A2" w:rsidRDefault="00DB037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w:t>
      </w:r>
    </w:p>
    <w:p w:rsidR="001863A2" w:rsidRDefault="00DB037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w:t>
      </w:r>
    </w:p>
    <w:p w:rsidR="001863A2" w:rsidRDefault="00DB037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w:t>
      </w:r>
    </w:p>
    <w:p w:rsidR="001863A2" w:rsidRDefault="00DB037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w:t>
      </w:r>
    </w:p>
    <w:p w:rsidR="001863A2" w:rsidRDefault="00DB037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w:t>
      </w:r>
    </w:p>
    <w:p w:rsidR="001863A2" w:rsidRDefault="00DB037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w:t>
      </w:r>
      <w:r w:rsidR="001863A2">
        <w:rPr>
          <w:rFonts w:ascii="Times New Roman" w:eastAsiaTheme="minorEastAsia" w:hAnsi="Times New Roman" w:cs="Times New Roman"/>
          <w:sz w:val="20"/>
          <w:szCs w:val="24"/>
          <w:lang w:eastAsia="ru-RU"/>
        </w:rPr>
        <w:t>(должность/подпись/расшифровка подписи)</w:t>
      </w:r>
    </w:p>
    <w:tbl>
      <w:tblPr>
        <w:tblW w:w="9571" w:type="dxa"/>
        <w:tblInd w:w="1055" w:type="dxa"/>
        <w:tblLook w:val="00A0" w:firstRow="1" w:lastRow="0" w:firstColumn="1" w:lastColumn="0" w:noHBand="0" w:noVBand="0"/>
      </w:tblPr>
      <w:tblGrid>
        <w:gridCol w:w="4785"/>
        <w:gridCol w:w="4786"/>
      </w:tblGrid>
      <w:tr w:rsidR="001863A2" w:rsidTr="001863A2">
        <w:trPr>
          <w:trHeight w:val="193"/>
        </w:trPr>
        <w:tc>
          <w:tcPr>
            <w:tcW w:w="4785" w:type="dxa"/>
            <w:hideMark/>
          </w:tcPr>
          <w:p w:rsidR="008953D4" w:rsidRDefault="008953D4">
            <w:pPr>
              <w:spacing w:line="312" w:lineRule="auto"/>
              <w:jc w:val="both"/>
              <w:rPr>
                <w:rFonts w:ascii="Times New Roman" w:hAnsi="Times New Roman"/>
              </w:rPr>
            </w:pPr>
          </w:p>
          <w:p w:rsidR="001863A2" w:rsidRDefault="001863A2">
            <w:pPr>
              <w:spacing w:line="312" w:lineRule="auto"/>
              <w:jc w:val="both"/>
              <w:rPr>
                <w:rFonts w:ascii="Times New Roman" w:hAnsi="Times New Roman"/>
              </w:rPr>
            </w:pPr>
            <w:r>
              <w:rPr>
                <w:rFonts w:ascii="Times New Roman" w:hAnsi="Times New Roman"/>
              </w:rPr>
              <w:t>Заказчик:</w:t>
            </w:r>
          </w:p>
        </w:tc>
        <w:tc>
          <w:tcPr>
            <w:tcW w:w="4786" w:type="dxa"/>
            <w:hideMark/>
          </w:tcPr>
          <w:p w:rsidR="008953D4" w:rsidRDefault="008953D4">
            <w:pPr>
              <w:spacing w:line="312" w:lineRule="auto"/>
              <w:jc w:val="both"/>
              <w:rPr>
                <w:rFonts w:ascii="Times New Roman" w:hAnsi="Times New Roman"/>
              </w:rPr>
            </w:pPr>
          </w:p>
          <w:p w:rsidR="001863A2" w:rsidRDefault="001863A2">
            <w:pPr>
              <w:spacing w:line="312" w:lineRule="auto"/>
              <w:jc w:val="both"/>
              <w:rPr>
                <w:rFonts w:ascii="Times New Roman" w:hAnsi="Times New Roman"/>
              </w:rPr>
            </w:pPr>
            <w:r>
              <w:rPr>
                <w:rFonts w:ascii="Times New Roman" w:hAnsi="Times New Roman"/>
              </w:rPr>
              <w:t>Подрядчик:</w:t>
            </w:r>
          </w:p>
        </w:tc>
      </w:tr>
      <w:tr w:rsidR="001863A2" w:rsidTr="001863A2">
        <w:tc>
          <w:tcPr>
            <w:tcW w:w="4785" w:type="dxa"/>
            <w:hideMark/>
          </w:tcPr>
          <w:p w:rsidR="001863A2" w:rsidRPr="008953D4" w:rsidRDefault="001863A2" w:rsidP="008953D4">
            <w:pPr>
              <w:pStyle w:val="ConsPlusNonformat"/>
              <w:spacing w:line="256" w:lineRule="auto"/>
              <w:jc w:val="both"/>
              <w:rPr>
                <w:rFonts w:ascii="Times New Roman" w:eastAsia="Calibri" w:hAnsi="Times New Roman" w:cs="Times New Roman"/>
                <w:sz w:val="24"/>
                <w:szCs w:val="24"/>
                <w:lang w:eastAsia="en-US"/>
              </w:rPr>
            </w:pPr>
            <w:r w:rsidRPr="008953D4">
              <w:rPr>
                <w:rFonts w:ascii="Times New Roman" w:eastAsia="Calibri" w:hAnsi="Times New Roman" w:cs="Times New Roman"/>
                <w:lang w:eastAsia="en-US"/>
              </w:rPr>
              <w:t>__________________</w:t>
            </w:r>
            <w:r w:rsidRPr="008953D4">
              <w:rPr>
                <w:rFonts w:ascii="Times New Roman" w:eastAsia="Calibri" w:hAnsi="Times New Roman" w:cs="Times New Roman"/>
                <w:sz w:val="22"/>
                <w:szCs w:val="22"/>
                <w:lang w:eastAsia="en-US"/>
              </w:rPr>
              <w:t xml:space="preserve">/ </w:t>
            </w:r>
            <w:r w:rsidR="008953D4">
              <w:rPr>
                <w:rFonts w:ascii="Times New Roman" w:eastAsia="Calibri" w:hAnsi="Times New Roman" w:cs="Times New Roman"/>
                <w:sz w:val="22"/>
                <w:szCs w:val="22"/>
                <w:lang w:eastAsia="en-US"/>
              </w:rPr>
              <w:t xml:space="preserve">________   </w:t>
            </w:r>
            <w:r w:rsidRPr="008953D4">
              <w:rPr>
                <w:rFonts w:ascii="Times New Roman" w:eastAsia="Calibri" w:hAnsi="Times New Roman" w:cs="Times New Roman"/>
                <w:sz w:val="22"/>
                <w:szCs w:val="22"/>
                <w:lang w:eastAsia="en-US"/>
              </w:rPr>
              <w:t>/</w:t>
            </w:r>
          </w:p>
          <w:p w:rsidR="001863A2" w:rsidRDefault="001863A2">
            <w:pPr>
              <w:pStyle w:val="a4"/>
              <w:spacing w:after="0" w:line="256" w:lineRule="auto"/>
              <w:jc w:val="both"/>
              <w:rPr>
                <w:lang w:eastAsia="en-US"/>
              </w:rPr>
            </w:pPr>
            <w:r>
              <w:rPr>
                <w:rFonts w:eastAsia="Calibri"/>
                <w:lang w:eastAsia="en-US"/>
              </w:rPr>
              <w:t xml:space="preserve">                М.П.</w:t>
            </w:r>
          </w:p>
        </w:tc>
        <w:tc>
          <w:tcPr>
            <w:tcW w:w="4786" w:type="dxa"/>
          </w:tcPr>
          <w:p w:rsidR="008953D4" w:rsidRDefault="008953D4" w:rsidP="008953D4">
            <w:pPr>
              <w:pStyle w:val="a4"/>
              <w:spacing w:after="0" w:line="256" w:lineRule="auto"/>
              <w:jc w:val="both"/>
              <w:rPr>
                <w:lang w:eastAsia="en-US"/>
              </w:rPr>
            </w:pPr>
            <w:r>
              <w:rPr>
                <w:lang w:eastAsia="en-US"/>
              </w:rPr>
              <w:t>_____________ / _________</w:t>
            </w:r>
            <w:r w:rsidR="001863A2">
              <w:rPr>
                <w:lang w:eastAsia="en-US"/>
              </w:rPr>
              <w:t xml:space="preserve">/  </w:t>
            </w:r>
          </w:p>
          <w:p w:rsidR="001863A2" w:rsidRDefault="008953D4" w:rsidP="008953D4">
            <w:pPr>
              <w:pStyle w:val="a4"/>
              <w:spacing w:after="0" w:line="256" w:lineRule="auto"/>
              <w:jc w:val="both"/>
              <w:rPr>
                <w:lang w:eastAsia="en-US"/>
              </w:rPr>
            </w:pPr>
            <w:r>
              <w:rPr>
                <w:lang w:eastAsia="en-US"/>
              </w:rPr>
              <w:t xml:space="preserve">          </w:t>
            </w:r>
            <w:r w:rsidR="001863A2">
              <w:rPr>
                <w:lang w:eastAsia="en-US"/>
              </w:rPr>
              <w:t>М.П.</w:t>
            </w: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spacing w:after="0"/>
              <w:ind w:right="-2"/>
            </w:pPr>
          </w:p>
        </w:tc>
      </w:tr>
    </w:tbl>
    <w:p w:rsidR="008953D4" w:rsidRDefault="008953D4" w:rsidP="001863A2">
      <w:pPr>
        <w:rPr>
          <w:rFonts w:ascii="Times New Roman" w:hAnsi="Times New Roman"/>
          <w:sz w:val="24"/>
          <w:szCs w:val="24"/>
        </w:rPr>
      </w:pPr>
    </w:p>
    <w:p w:rsidR="0014000C" w:rsidRDefault="001863A2" w:rsidP="008953D4">
      <w:pPr>
        <w:spacing w:line="240" w:lineRule="atLeast"/>
        <w:contextualSpacing/>
        <w:rPr>
          <w:rFonts w:ascii="Times New Roman" w:hAnsi="Times New Roman"/>
          <w:sz w:val="24"/>
          <w:szCs w:val="24"/>
        </w:rPr>
      </w:pPr>
      <w:r>
        <w:rPr>
          <w:rFonts w:ascii="Times New Roman" w:hAnsi="Times New Roman"/>
          <w:sz w:val="24"/>
          <w:szCs w:val="24"/>
        </w:rPr>
        <w:br w:type="page"/>
      </w:r>
      <w:r w:rsidR="00FC5AFE">
        <w:rPr>
          <w:rFonts w:ascii="Times New Roman" w:hAnsi="Times New Roman"/>
          <w:b/>
          <w:sz w:val="28"/>
          <w:szCs w:val="28"/>
        </w:rPr>
        <w:t>ОБРАЗЕЦ</w:t>
      </w:r>
      <w:r w:rsidR="00FC5AFE">
        <w:rPr>
          <w:rFonts w:ascii="Times New Roman" w:hAnsi="Times New Roman"/>
          <w:sz w:val="24"/>
          <w:szCs w:val="24"/>
        </w:rPr>
        <w:t xml:space="preserve"> </w:t>
      </w:r>
      <w:r w:rsidR="00FC5AFE">
        <w:rPr>
          <w:rFonts w:ascii="Times New Roman" w:hAnsi="Times New Roman"/>
          <w:sz w:val="24"/>
          <w:szCs w:val="24"/>
        </w:rPr>
        <w:tab/>
      </w:r>
      <w:r w:rsidR="008953D4">
        <w:rPr>
          <w:rFonts w:ascii="Times New Roman" w:hAnsi="Times New Roman"/>
          <w:sz w:val="24"/>
          <w:szCs w:val="24"/>
        </w:rPr>
        <w:t xml:space="preserve">                                           </w:t>
      </w:r>
      <w:r w:rsidR="008F5EB3">
        <w:rPr>
          <w:rFonts w:ascii="Times New Roman" w:hAnsi="Times New Roman"/>
          <w:sz w:val="24"/>
          <w:szCs w:val="24"/>
        </w:rPr>
        <w:t xml:space="preserve">                               </w:t>
      </w:r>
      <w:r w:rsidR="008953D4">
        <w:rPr>
          <w:rFonts w:ascii="Times New Roman" w:hAnsi="Times New Roman"/>
          <w:sz w:val="24"/>
          <w:szCs w:val="24"/>
        </w:rPr>
        <w:t xml:space="preserve">                                                  </w:t>
      </w:r>
    </w:p>
    <w:p w:rsidR="008953D4" w:rsidRDefault="00B5051F" w:rsidP="008953D4">
      <w:pPr>
        <w:spacing w:line="240" w:lineRule="atLeast"/>
        <w:contextualSpacing/>
        <w:rPr>
          <w:rFonts w:ascii="Times New Roman" w:hAnsi="Times New Roman"/>
          <w:sz w:val="24"/>
          <w:szCs w:val="24"/>
        </w:rPr>
      </w:pPr>
      <w:r>
        <w:rPr>
          <w:rFonts w:ascii="Times New Roman" w:hAnsi="Times New Roman"/>
          <w:sz w:val="24"/>
          <w:szCs w:val="24"/>
        </w:rPr>
        <w:t xml:space="preserve">                                                                                                                                        </w:t>
      </w:r>
      <w:r w:rsidR="000A29FD">
        <w:rPr>
          <w:rFonts w:ascii="Times New Roman" w:hAnsi="Times New Roman"/>
          <w:sz w:val="24"/>
          <w:szCs w:val="24"/>
        </w:rPr>
        <w:t xml:space="preserve">  </w:t>
      </w:r>
      <w:r w:rsidR="008953D4">
        <w:rPr>
          <w:rFonts w:ascii="Times New Roman" w:hAnsi="Times New Roman"/>
          <w:sz w:val="24"/>
          <w:szCs w:val="24"/>
        </w:rPr>
        <w:t>Приложение № 2</w:t>
      </w:r>
    </w:p>
    <w:p w:rsidR="008953D4" w:rsidRDefault="008953D4" w:rsidP="008953D4">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8F5EB3">
        <w:rPr>
          <w:rFonts w:ascii="Times New Roman" w:hAnsi="Times New Roman" w:cs="Times New Roman"/>
          <w:sz w:val="24"/>
          <w:szCs w:val="24"/>
        </w:rPr>
        <w:t xml:space="preserve">                            </w:t>
      </w:r>
      <w:r w:rsidR="00B5051F">
        <w:rPr>
          <w:rFonts w:ascii="Times New Roman" w:hAnsi="Times New Roman" w:cs="Times New Roman"/>
          <w:sz w:val="24"/>
          <w:szCs w:val="24"/>
        </w:rPr>
        <w:t xml:space="preserve">           </w:t>
      </w:r>
      <w:r w:rsidR="008F5EB3">
        <w:rPr>
          <w:rFonts w:ascii="Times New Roman" w:hAnsi="Times New Roman" w:cs="Times New Roman"/>
          <w:sz w:val="24"/>
          <w:szCs w:val="24"/>
        </w:rPr>
        <w:t xml:space="preserve"> </w:t>
      </w:r>
      <w:r w:rsidR="000A29FD">
        <w:rPr>
          <w:rFonts w:ascii="Times New Roman" w:hAnsi="Times New Roman" w:cs="Times New Roman"/>
          <w:sz w:val="24"/>
          <w:szCs w:val="24"/>
        </w:rPr>
        <w:t xml:space="preserve">  к договору № </w:t>
      </w:r>
      <w:r w:rsidR="00DB0372">
        <w:rPr>
          <w:rFonts w:ascii="Times New Roman" w:hAnsi="Times New Roman" w:cs="Times New Roman"/>
          <w:sz w:val="24"/>
          <w:szCs w:val="24"/>
        </w:rPr>
        <w:t>____</w:t>
      </w:r>
      <w:r>
        <w:rPr>
          <w:rFonts w:ascii="Times New Roman" w:eastAsiaTheme="minorEastAsia" w:hAnsi="Times New Roman" w:cs="Times New Roman"/>
          <w:sz w:val="24"/>
          <w:szCs w:val="24"/>
          <w:lang w:eastAsia="ru-RU"/>
        </w:rPr>
        <w:t xml:space="preserve"> </w:t>
      </w:r>
      <w:r w:rsidR="000A29FD">
        <w:rPr>
          <w:rFonts w:ascii="Times New Roman" w:hAnsi="Times New Roman" w:cs="Times New Roman"/>
          <w:sz w:val="24"/>
          <w:szCs w:val="24"/>
        </w:rPr>
        <w:t>от «</w:t>
      </w:r>
      <w:r w:rsidR="00DB0372">
        <w:rPr>
          <w:rFonts w:ascii="Times New Roman" w:hAnsi="Times New Roman" w:cs="Times New Roman"/>
          <w:sz w:val="24"/>
          <w:szCs w:val="24"/>
        </w:rPr>
        <w:t>__</w:t>
      </w:r>
      <w:proofErr w:type="gramStart"/>
      <w:r w:rsidR="00DB0372">
        <w:rPr>
          <w:rFonts w:ascii="Times New Roman" w:hAnsi="Times New Roman" w:cs="Times New Roman"/>
          <w:sz w:val="24"/>
          <w:szCs w:val="24"/>
        </w:rPr>
        <w:t>_»  _</w:t>
      </w:r>
      <w:proofErr w:type="gramEnd"/>
      <w:r w:rsidR="00DB0372">
        <w:rPr>
          <w:rFonts w:ascii="Times New Roman" w:hAnsi="Times New Roman" w:cs="Times New Roman"/>
          <w:sz w:val="24"/>
          <w:szCs w:val="24"/>
        </w:rPr>
        <w:t>___</w:t>
      </w:r>
      <w:r w:rsidR="000A29FD">
        <w:rPr>
          <w:rFonts w:ascii="Times New Roman" w:hAnsi="Times New Roman" w:cs="Times New Roman"/>
          <w:sz w:val="24"/>
          <w:szCs w:val="24"/>
        </w:rPr>
        <w:t xml:space="preserve"> 2019</w:t>
      </w:r>
      <w:r>
        <w:rPr>
          <w:rFonts w:ascii="Times New Roman" w:hAnsi="Times New Roman" w:cs="Times New Roman"/>
          <w:sz w:val="24"/>
          <w:szCs w:val="24"/>
        </w:rPr>
        <w:t xml:space="preserve"> г.</w:t>
      </w:r>
    </w:p>
    <w:p w:rsidR="008F5EB3" w:rsidRDefault="008F5EB3" w:rsidP="008953D4">
      <w:pPr>
        <w:spacing w:line="240" w:lineRule="atLeast"/>
        <w:contextualSpacing/>
        <w:rPr>
          <w:rFonts w:ascii="Times New Roman" w:hAnsi="Times New Roman" w:cs="Times New Roman"/>
          <w:sz w:val="24"/>
          <w:szCs w:val="24"/>
        </w:rPr>
      </w:pPr>
    </w:p>
    <w:p w:rsidR="008F5EB3" w:rsidRPr="008953D4" w:rsidRDefault="008F5EB3" w:rsidP="008953D4">
      <w:pPr>
        <w:spacing w:line="240" w:lineRule="atLeast"/>
        <w:contextualSpacing/>
        <w:rPr>
          <w:rFonts w:ascii="Times New Roman" w:hAnsi="Times New Roman"/>
          <w:sz w:val="24"/>
          <w:szCs w:val="24"/>
        </w:rPr>
      </w:pPr>
    </w:p>
    <w:p w:rsidR="008953D4" w:rsidRPr="0038387E" w:rsidRDefault="008953D4" w:rsidP="008F5EB3">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w:t>
      </w:r>
      <w:r w:rsidRPr="0040481F">
        <w:rPr>
          <w:rFonts w:ascii="Times New Roman" w:hAnsi="Times New Roman" w:cs="Times New Roman"/>
          <w:b/>
          <w:color w:val="000000" w:themeColor="text1"/>
        </w:rPr>
        <w:t>1</w:t>
      </w:r>
    </w:p>
    <w:p w:rsidR="008953D4" w:rsidRDefault="008953D4" w:rsidP="008F5EB3">
      <w:pPr>
        <w:spacing w:after="0"/>
        <w:ind w:right="-2"/>
        <w:jc w:val="center"/>
        <w:rPr>
          <w:rFonts w:ascii="Times New Roman" w:hAnsi="Times New Roman" w:cs="Times New Roman"/>
          <w:b/>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p>
    <w:p w:rsidR="0014000C" w:rsidRDefault="0014000C" w:rsidP="008F5EB3">
      <w:pPr>
        <w:spacing w:after="0"/>
        <w:ind w:right="-2"/>
        <w:jc w:val="center"/>
        <w:rPr>
          <w:rFonts w:ascii="Times New Roman" w:hAnsi="Times New Roman" w:cs="Times New Roman"/>
          <w:b/>
        </w:rPr>
      </w:pPr>
    </w:p>
    <w:p w:rsidR="0014000C" w:rsidRPr="009E1DF3" w:rsidRDefault="0014000C" w:rsidP="0014000C">
      <w:pPr>
        <w:spacing w:after="0"/>
        <w:ind w:right="-2"/>
        <w:jc w:val="center"/>
        <w:rPr>
          <w:rFonts w:ascii="Times New Roman" w:hAnsi="Times New Roman" w:cs="Times New Roman"/>
        </w:rPr>
      </w:pPr>
      <w:r w:rsidRPr="009E1DF3">
        <w:rPr>
          <w:rFonts w:ascii="Times New Roman" w:hAnsi="Times New Roman" w:cs="Times New Roman"/>
        </w:rPr>
        <w:t>«Капитальный ремонт крыши, утепление и ремонт фасада в многоквартирном доме по адресу: Еврейская автономная область, г. Биробиджан, ул. Горького, дом № 16»</w:t>
      </w:r>
    </w:p>
    <w:p w:rsidR="0014000C" w:rsidRPr="009E1DF3" w:rsidRDefault="0014000C" w:rsidP="0014000C">
      <w:pPr>
        <w:pStyle w:val="a7"/>
        <w:widowControl w:val="0"/>
        <w:tabs>
          <w:tab w:val="left" w:pos="567"/>
        </w:tabs>
        <w:spacing w:after="0" w:line="240" w:lineRule="auto"/>
        <w:ind w:left="-567"/>
        <w:jc w:val="right"/>
        <w:rPr>
          <w:rFonts w:ascii="Times New Roman" w:hAnsi="Times New Roman"/>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Содержание основных данных и требований</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r>
              <w:rPr>
                <w:rFonts w:ascii="Times New Roman" w:hAnsi="Times New Roman" w:cs="Times New Roman"/>
              </w:rPr>
              <w:t xml:space="preserve"> (в редакции от 24.08.2018 № 321-пп)</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widowControl w:val="0"/>
              <w:autoSpaceDE w:val="0"/>
              <w:autoSpaceDN w:val="0"/>
              <w:adjustRightInd w:val="0"/>
              <w:spacing w:after="0" w:line="240" w:lineRule="auto"/>
              <w:rPr>
                <w:rFonts w:ascii="Times New Roman" w:hAnsi="Times New Roman" w:cs="Times New Roman"/>
              </w:rPr>
            </w:pPr>
            <w:r w:rsidRPr="009E1DF3">
              <w:rPr>
                <w:rFonts w:ascii="Times New Roman" w:hAnsi="Times New Roman" w:cs="Times New Roman"/>
              </w:rPr>
              <w:t xml:space="preserve">2.1. </w:t>
            </w:r>
            <w:r w:rsidRPr="009E1DF3">
              <w:rPr>
                <w:rFonts w:ascii="Times New Roman" w:eastAsia="Times New Roman" w:hAnsi="Times New Roman" w:cs="Times New Roman"/>
                <w:lang w:eastAsia="ru-RU"/>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 xml:space="preserve">ЕАО, г. Биробиджан, ул. Горького, 16  </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4.1. Обеспечение нормативных эксплуатационных показателей многоквартирного дома</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spacing w:line="240" w:lineRule="auto"/>
              <w:rPr>
                <w:rFonts w:ascii="Times New Roman" w:hAnsi="Times New Roman" w:cs="Times New Roman"/>
              </w:rPr>
            </w:pPr>
            <w:r w:rsidRPr="009E1DF3">
              <w:rPr>
                <w:rFonts w:ascii="Times New Roman" w:hAnsi="Times New Roman" w:cs="Times New Roman"/>
              </w:rPr>
              <w:t xml:space="preserve">Капитальный ремонт крыши, утепление и ремонт фасада  </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shd w:val="clear" w:color="auto" w:fill="FFFFFF"/>
              <w:spacing w:line="240" w:lineRule="auto"/>
              <w:rPr>
                <w:rFonts w:ascii="yandex-sans" w:eastAsia="Times New Roman" w:hAnsi="yandex-sans" w:cs="Times New Roman"/>
                <w:color w:val="000000"/>
                <w:lang w:eastAsia="ru-RU"/>
              </w:rPr>
            </w:pPr>
            <w:r w:rsidRPr="009E1DF3">
              <w:rPr>
                <w:rFonts w:ascii="yandex-sans" w:eastAsia="Times New Roman" w:hAnsi="yandex-sans" w:cs="Times New Roman"/>
                <w:color w:val="000000"/>
                <w:lang w:eastAsia="ru-RU"/>
              </w:rPr>
              <w:t>6.1. Все рабочие и сотрудники, которые задействованы в работе, должны иметь документы, подтверждающие их квалификацию;</w:t>
            </w:r>
          </w:p>
          <w:p w:rsidR="0014000C" w:rsidRPr="009E1DF3" w:rsidRDefault="0014000C" w:rsidP="002B72D0">
            <w:pPr>
              <w:rPr>
                <w:rFonts w:ascii="Times New Roman" w:hAnsi="Times New Roman" w:cs="Times New Roman"/>
              </w:rPr>
            </w:pPr>
            <w:r w:rsidRPr="009E1DF3">
              <w:rPr>
                <w:rFonts w:ascii="Times New Roman" w:hAnsi="Times New Roman" w:cs="Times New Roman"/>
              </w:rPr>
              <w:t xml:space="preserve">6.2.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14000C" w:rsidRPr="009E1DF3" w:rsidRDefault="0014000C" w:rsidP="002B72D0">
            <w:pPr>
              <w:rPr>
                <w:rFonts w:ascii="Times New Roman" w:hAnsi="Times New Roman" w:cs="Times New Roman"/>
              </w:rPr>
            </w:pPr>
            <w:r w:rsidRPr="009E1DF3">
              <w:rPr>
                <w:rFonts w:ascii="Times New Roman" w:hAnsi="Times New Roman" w:cs="Times New Roman"/>
              </w:rPr>
              <w:t xml:space="preserve">6.3.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9E1DF3">
              <w:rPr>
                <w:rFonts w:ascii="Times New Roman" w:hAnsi="Times New Roman" w:cs="Times New Roman"/>
              </w:rPr>
              <w:t>САНиП</w:t>
            </w:r>
            <w:proofErr w:type="spellEnd"/>
            <w:r w:rsidRPr="009E1DF3">
              <w:rPr>
                <w:rFonts w:ascii="Times New Roman" w:hAnsi="Times New Roman" w:cs="Times New Roman"/>
              </w:rPr>
              <w:t>)</w:t>
            </w:r>
          </w:p>
          <w:p w:rsidR="0014000C" w:rsidRPr="009E1DF3" w:rsidRDefault="0014000C" w:rsidP="002B72D0">
            <w:pPr>
              <w:rPr>
                <w:rFonts w:ascii="Times New Roman" w:hAnsi="Times New Roman" w:cs="Times New Roman"/>
              </w:rPr>
            </w:pPr>
            <w:r w:rsidRPr="009E1DF3">
              <w:rPr>
                <w:rFonts w:ascii="Times New Roman" w:hAnsi="Times New Roman" w:cs="Times New Roman"/>
              </w:rPr>
              <w:t>6.4. Исполнитель обязан приказом назначить ответственного за производство работ на объекте. Копию приказа представить Заказчику.</w:t>
            </w:r>
          </w:p>
          <w:p w:rsidR="0014000C" w:rsidRPr="009E1DF3" w:rsidRDefault="0014000C" w:rsidP="002B72D0">
            <w:pPr>
              <w:rPr>
                <w:rFonts w:ascii="Times New Roman" w:hAnsi="Times New Roman" w:cs="Times New Roman"/>
              </w:rPr>
            </w:pPr>
            <w:r w:rsidRPr="009E1DF3">
              <w:rPr>
                <w:rFonts w:ascii="Times New Roman" w:hAnsi="Times New Roman" w:cs="Times New Roman"/>
              </w:rPr>
              <w:t>6.5.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7.1. Работы выполнить в соответствии с согласованной и утвержденной Заказчиком проектно-сметной документацией.</w:t>
            </w:r>
          </w:p>
          <w:p w:rsidR="0014000C" w:rsidRPr="009E1DF3" w:rsidRDefault="0014000C" w:rsidP="002B72D0">
            <w:pPr>
              <w:shd w:val="clear" w:color="auto" w:fill="FFFFFF"/>
              <w:spacing w:after="0" w:line="240" w:lineRule="auto"/>
              <w:rPr>
                <w:rFonts w:ascii="yandex-sans" w:eastAsia="Times New Roman" w:hAnsi="yandex-sans" w:cs="Times New Roman"/>
                <w:color w:val="000000"/>
                <w:lang w:eastAsia="ru-RU"/>
              </w:rPr>
            </w:pPr>
            <w:r w:rsidRPr="009E1DF3">
              <w:rPr>
                <w:rFonts w:ascii="yandex-sans" w:eastAsia="Times New Roman" w:hAnsi="yandex-sans" w:cs="Times New Roman"/>
                <w:color w:val="000000"/>
                <w:lang w:eastAsia="ru-RU"/>
              </w:rPr>
              <w:t xml:space="preserve">7.2.Подрядчик обязан при выполнении подготовительных и ремонтных работ предусмотреть мероприятия по предотвращению </w:t>
            </w:r>
            <w:proofErr w:type="spellStart"/>
            <w:r w:rsidRPr="009E1DF3">
              <w:rPr>
                <w:rFonts w:ascii="yandex-sans" w:eastAsia="Times New Roman" w:hAnsi="yandex-sans" w:cs="Times New Roman"/>
                <w:color w:val="000000"/>
                <w:lang w:eastAsia="ru-RU"/>
              </w:rPr>
              <w:t>залития</w:t>
            </w:r>
            <w:proofErr w:type="spellEnd"/>
            <w:r w:rsidRPr="009E1DF3">
              <w:rPr>
                <w:rFonts w:ascii="yandex-sans" w:eastAsia="Times New Roman" w:hAnsi="yandex-sans" w:cs="Times New Roman"/>
                <w:color w:val="000000"/>
                <w:lang w:eastAsia="ru-RU"/>
              </w:rPr>
              <w:t xml:space="preserve"> жилых помещений во время выпадения атмосферных осадков;</w:t>
            </w:r>
          </w:p>
          <w:p w:rsidR="0014000C" w:rsidRPr="009E1DF3" w:rsidRDefault="0014000C" w:rsidP="002B72D0">
            <w:pPr>
              <w:spacing w:after="0" w:line="240" w:lineRule="auto"/>
              <w:contextualSpacing/>
              <w:rPr>
                <w:rFonts w:ascii="Times New Roman" w:hAnsi="Times New Roman" w:cs="Times New Roman"/>
              </w:rPr>
            </w:pPr>
            <w:r w:rsidRPr="009E1DF3">
              <w:rPr>
                <w:rFonts w:ascii="Times New Roman" w:hAnsi="Times New Roman" w:cs="Times New Roman"/>
              </w:rPr>
              <w:t>7.3. При выполнении работ соблюдать требования следующих нормативных документов:</w:t>
            </w:r>
          </w:p>
          <w:p w:rsidR="0014000C" w:rsidRPr="009E1DF3" w:rsidRDefault="0014000C" w:rsidP="0014000C">
            <w:pPr>
              <w:pStyle w:val="a7"/>
              <w:numPr>
                <w:ilvl w:val="0"/>
                <w:numId w:val="20"/>
              </w:numPr>
              <w:spacing w:after="0" w:line="240" w:lineRule="auto"/>
              <w:rPr>
                <w:rFonts w:ascii="Times New Roman" w:hAnsi="Times New Roman"/>
              </w:rPr>
            </w:pPr>
            <w:r w:rsidRPr="009E1DF3">
              <w:rPr>
                <w:rFonts w:ascii="Times New Roman" w:hAnsi="Times New Roman"/>
              </w:rPr>
              <w:t xml:space="preserve">Градостроительный кодекс Российской Федерации </w:t>
            </w:r>
          </w:p>
          <w:p w:rsidR="0014000C" w:rsidRPr="009E1DF3" w:rsidRDefault="0014000C" w:rsidP="002B72D0">
            <w:pPr>
              <w:spacing w:after="0" w:line="240" w:lineRule="auto"/>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54.13330.2016 СНиП 31-01-2003. «Здания жилые многоквартирные»;</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rsidR="0014000C" w:rsidRPr="009E1DF3" w:rsidRDefault="0014000C" w:rsidP="0014000C">
            <w:pPr>
              <w:pStyle w:val="a7"/>
              <w:numPr>
                <w:ilvl w:val="0"/>
                <w:numId w:val="20"/>
              </w:numPr>
              <w:spacing w:after="0" w:line="240" w:lineRule="auto"/>
              <w:rPr>
                <w:rFonts w:ascii="Times New Roman" w:hAnsi="Times New Roman"/>
              </w:rPr>
            </w:pPr>
            <w:r w:rsidRPr="009E1DF3">
              <w:rPr>
                <w:rFonts w:ascii="Times New Roman" w:hAnsi="Times New Roman"/>
                <w:color w:val="000000"/>
                <w:shd w:val="clear" w:color="auto" w:fill="FFFFFF"/>
              </w:rPr>
              <w:t>СП 71.13330-2011 (в редакции СНиП 3.04.01-87 "Изоляционные и отделочные покрытия")</w:t>
            </w:r>
          </w:p>
          <w:p w:rsidR="0014000C" w:rsidRPr="009E1DF3" w:rsidRDefault="0014000C" w:rsidP="002B72D0">
            <w:pPr>
              <w:spacing w:after="0" w:line="240" w:lineRule="auto"/>
              <w:jc w:val="both"/>
              <w:rPr>
                <w:rFonts w:ascii="Times New Roman" w:hAnsi="Times New Roman" w:cs="Times New Roman"/>
              </w:rPr>
            </w:pPr>
            <w:r w:rsidRPr="009E1DF3">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14000C" w:rsidRPr="009E1DF3" w:rsidRDefault="0014000C" w:rsidP="002B72D0">
            <w:pPr>
              <w:spacing w:after="0" w:line="240" w:lineRule="auto"/>
              <w:jc w:val="both"/>
              <w:rPr>
                <w:rFonts w:ascii="Times New Roman" w:hAnsi="Times New Roman" w:cs="Times New Roman"/>
              </w:rPr>
            </w:pPr>
            <w:r w:rsidRPr="009E1DF3">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14000C" w:rsidRPr="009E1DF3" w:rsidRDefault="0014000C" w:rsidP="002B72D0">
            <w:pPr>
              <w:spacing w:after="0" w:line="240" w:lineRule="auto"/>
              <w:jc w:val="both"/>
              <w:rPr>
                <w:rFonts w:ascii="Times New Roman" w:hAnsi="Times New Roman" w:cs="Times New Roman"/>
              </w:rPr>
            </w:pPr>
            <w:r w:rsidRPr="009E1DF3">
              <w:rPr>
                <w:rFonts w:ascii="Times New Roman" w:hAnsi="Times New Roman" w:cs="Times New Roman"/>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14000C" w:rsidRPr="009E1DF3" w:rsidRDefault="0014000C" w:rsidP="002B72D0">
            <w:pPr>
              <w:spacing w:after="0" w:line="240" w:lineRule="auto"/>
              <w:ind w:left="30" w:right="30"/>
              <w:jc w:val="both"/>
              <w:textAlignment w:val="baseline"/>
              <w:rPr>
                <w:rFonts w:ascii="Times New Roman" w:hAnsi="Times New Roman" w:cs="Times New Roman"/>
              </w:rPr>
            </w:pPr>
            <w:r w:rsidRPr="009E1DF3">
              <w:rPr>
                <w:rFonts w:ascii="Times New Roman" w:hAnsi="Times New Roman" w:cs="Times New Roman"/>
              </w:rPr>
              <w:t>7.7. Представлять Заказчику еженедельный отчет о ходе выполнения работ на объекте</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Pr>
                <w:rFonts w:ascii="Times New Roman" w:hAnsi="Times New Roman" w:cs="Times New Roman"/>
              </w:rPr>
              <w:t>фотофиксацию</w:t>
            </w:r>
            <w:proofErr w:type="spellEnd"/>
            <w:r>
              <w:rPr>
                <w:rFonts w:ascii="Times New Roman" w:hAnsi="Times New Roman" w:cs="Times New Roman"/>
              </w:rPr>
              <w:t xml:space="preserve"> скрытых работ и основных этапов ремонта.</w:t>
            </w:r>
          </w:p>
          <w:p w:rsidR="0014000C" w:rsidRDefault="0014000C" w:rsidP="002B72D0">
            <w:pPr>
              <w:spacing w:after="0" w:line="240" w:lineRule="auto"/>
              <w:rPr>
                <w:rFonts w:ascii="Times New Roman" w:hAnsi="Times New Roman" w:cs="Times New Roman"/>
                <w:sz w:val="24"/>
                <w:szCs w:val="24"/>
              </w:rPr>
            </w:pPr>
            <w:r>
              <w:rPr>
                <w:rFonts w:ascii="Times New Roman" w:hAnsi="Times New Roman" w:cs="Times New Roman"/>
              </w:rPr>
              <w:t>8.2.Обеспечить вывоз строительного мусора.</w:t>
            </w:r>
            <w:r w:rsidRPr="00B639F1">
              <w:rPr>
                <w:rFonts w:ascii="Times New Roman" w:hAnsi="Times New Roman" w:cs="Times New Roman"/>
                <w:sz w:val="24"/>
                <w:szCs w:val="24"/>
              </w:rPr>
              <w:t xml:space="preserve"> Предусмотреть: кон</w:t>
            </w:r>
            <w:r>
              <w:rPr>
                <w:rFonts w:ascii="Times New Roman" w:hAnsi="Times New Roman" w:cs="Times New Roman"/>
                <w:sz w:val="24"/>
                <w:szCs w:val="24"/>
              </w:rPr>
              <w:t>тейнер для строительного мусора</w:t>
            </w:r>
            <w:r w:rsidRPr="00B639F1">
              <w:rPr>
                <w:rFonts w:ascii="Times New Roman" w:hAnsi="Times New Roman" w:cs="Times New Roman"/>
                <w:sz w:val="24"/>
                <w:szCs w:val="24"/>
              </w:rPr>
              <w:t>, ограждающие ленты в местах прохода людей, щиты над входами в подъезд</w:t>
            </w:r>
            <w:r>
              <w:rPr>
                <w:rFonts w:ascii="Times New Roman" w:hAnsi="Times New Roman" w:cs="Times New Roman"/>
                <w:sz w:val="24"/>
                <w:szCs w:val="24"/>
              </w:rPr>
              <w:t>ы</w:t>
            </w:r>
            <w:r w:rsidRPr="00B639F1">
              <w:rPr>
                <w:rFonts w:ascii="Times New Roman" w:hAnsi="Times New Roman" w:cs="Times New Roman"/>
                <w:sz w:val="24"/>
                <w:szCs w:val="24"/>
              </w:rPr>
              <w:t>.</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 xml:space="preserve">8.3. Ежедневно заполнять журнал производства работ (журнал должен находиться на объекте) </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9.1. До начала работ разработать и представить график производства работ.</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9.2.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rPr>
              <w:t>10.2</w:t>
            </w:r>
            <w:r>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11.1. В соответствии с действующим законодательством и условиями договора</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 оформленные акты).</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jc w:val="center"/>
              <w:rPr>
                <w:rFonts w:ascii="Times New Roman" w:hAnsi="Times New Roman" w:cs="Times New Roman"/>
              </w:rPr>
            </w:pPr>
            <w:r>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rPr>
                <w:rFonts w:ascii="Times New Roman" w:hAnsi="Times New Roman" w:cs="Times New Roman"/>
              </w:rPr>
            </w:pPr>
            <w:r>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rPr>
                <w:rFonts w:ascii="Times New Roman" w:hAnsi="Times New Roman" w:cs="Times New Roman"/>
              </w:rPr>
            </w:pPr>
            <w:r>
              <w:rPr>
                <w:rFonts w:ascii="Times New Roman" w:hAnsi="Times New Roman" w:cs="Times New Roman"/>
              </w:rPr>
              <w:t>В соответствии с договором</w:t>
            </w:r>
          </w:p>
        </w:tc>
      </w:tr>
    </w:tbl>
    <w:p w:rsidR="0014000C" w:rsidRDefault="0014000C" w:rsidP="0014000C">
      <w:pPr>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8F5EB3" w:rsidRDefault="007C4985"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к договору № </w:t>
      </w:r>
      <w:r w:rsidR="00FC5AFE">
        <w:rPr>
          <w:rFonts w:ascii="Times New Roman" w:hAnsi="Times New Roman" w:cs="Times New Roman"/>
          <w:sz w:val="24"/>
          <w:szCs w:val="24"/>
        </w:rPr>
        <w:t>___</w:t>
      </w:r>
      <w:r w:rsidR="008F5EB3">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FC5AFE">
        <w:rPr>
          <w:rFonts w:ascii="Times New Roman" w:hAnsi="Times New Roman" w:cs="Times New Roman"/>
          <w:sz w:val="24"/>
          <w:szCs w:val="24"/>
        </w:rPr>
        <w:t>___</w:t>
      </w:r>
      <w:r>
        <w:rPr>
          <w:rFonts w:ascii="Times New Roman" w:hAnsi="Times New Roman" w:cs="Times New Roman"/>
          <w:sz w:val="24"/>
          <w:szCs w:val="24"/>
        </w:rPr>
        <w:t xml:space="preserve">» </w:t>
      </w:r>
      <w:r w:rsidR="00FC5AFE">
        <w:rPr>
          <w:rFonts w:ascii="Times New Roman" w:hAnsi="Times New Roman" w:cs="Times New Roman"/>
          <w:sz w:val="24"/>
          <w:szCs w:val="24"/>
        </w:rPr>
        <w:t>_____</w:t>
      </w:r>
      <w:r>
        <w:rPr>
          <w:rFonts w:ascii="Times New Roman" w:hAnsi="Times New Roman" w:cs="Times New Roman"/>
          <w:sz w:val="24"/>
          <w:szCs w:val="24"/>
        </w:rPr>
        <w:t xml:space="preserve"> 2019</w:t>
      </w:r>
      <w:r w:rsidR="008F5EB3">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Default="008F5EB3" w:rsidP="008F5EB3">
      <w:pPr>
        <w:rPr>
          <w:rFonts w:ascii="Times New Roman" w:hAnsi="Times New Roman"/>
          <w:b/>
          <w:sz w:val="28"/>
          <w:szCs w:val="28"/>
        </w:rPr>
      </w:pPr>
      <w:r w:rsidRPr="00273E79">
        <w:rPr>
          <w:noProof/>
          <w:lang w:eastAsia="ru-RU"/>
        </w:rPr>
        <w:drawing>
          <wp:inline distT="0" distB="0" distL="0" distR="0" wp14:anchorId="19EAE30E" wp14:editId="63154835">
            <wp:extent cx="5940425" cy="563421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5634212"/>
                    </a:xfrm>
                    <a:prstGeom prst="rect">
                      <a:avLst/>
                    </a:prstGeom>
                    <a:noFill/>
                    <a:ln>
                      <a:noFill/>
                    </a:ln>
                  </pic:spPr>
                </pic:pic>
              </a:graphicData>
            </a:graphic>
          </wp:inline>
        </w:drawing>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Pr="000E221E" w:rsidRDefault="008F5EB3" w:rsidP="007F41E5">
            <w:pPr>
              <w:pStyle w:val="ConsPlusNonformat"/>
              <w:jc w:val="both"/>
              <w:rPr>
                <w:rFonts w:ascii="Times New Roman" w:eastAsia="Calibri" w:hAnsi="Times New Roman" w:cs="Times New Roman"/>
                <w:sz w:val="24"/>
                <w:szCs w:val="24"/>
                <w:lang w:eastAsia="en-US"/>
              </w:rPr>
            </w:pPr>
          </w:p>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ind w:left="311"/>
              <w:jc w:val="both"/>
            </w:pPr>
          </w:p>
          <w:p w:rsidR="008F5EB3" w:rsidRPr="00E72D75" w:rsidRDefault="008F5EB3" w:rsidP="007F41E5">
            <w:pPr>
              <w:pStyle w:val="a4"/>
              <w:spacing w:after="0"/>
              <w:ind w:left="311"/>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4</w:t>
      </w:r>
    </w:p>
    <w:p w:rsidR="00D42B13" w:rsidRDefault="00C53F2D" w:rsidP="00D42B1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8F5EB3">
        <w:rPr>
          <w:rFonts w:ascii="Times New Roman" w:hAnsi="Times New Roman" w:cs="Times New Roman"/>
          <w:sz w:val="24"/>
          <w:szCs w:val="24"/>
        </w:rPr>
        <w:t xml:space="preserve">к договору </w:t>
      </w:r>
      <w:r w:rsidR="00E82EE4">
        <w:rPr>
          <w:rFonts w:ascii="Times New Roman" w:hAnsi="Times New Roman" w:cs="Times New Roman"/>
          <w:color w:val="000000" w:themeColor="text1"/>
          <w:sz w:val="24"/>
          <w:szCs w:val="24"/>
        </w:rPr>
        <w:t>№</w:t>
      </w:r>
      <w:r w:rsidR="009E6312">
        <w:rPr>
          <w:rFonts w:ascii="Times New Roman" w:hAnsi="Times New Roman" w:cs="Times New Roman"/>
          <w:color w:val="000000" w:themeColor="text1"/>
          <w:sz w:val="24"/>
          <w:szCs w:val="24"/>
        </w:rPr>
        <w:t>_____</w:t>
      </w:r>
      <w:r w:rsidR="008F5EB3" w:rsidRPr="00D4011C">
        <w:rPr>
          <w:rFonts w:ascii="Times New Roman" w:eastAsiaTheme="minorEastAsia" w:hAnsi="Times New Roman" w:cs="Times New Roman"/>
          <w:color w:val="000000" w:themeColor="text1"/>
          <w:sz w:val="24"/>
          <w:szCs w:val="24"/>
          <w:lang w:eastAsia="ru-RU"/>
        </w:rPr>
        <w:t xml:space="preserve"> </w:t>
      </w:r>
      <w:r w:rsidR="00E82EE4">
        <w:rPr>
          <w:rFonts w:ascii="Times New Roman" w:hAnsi="Times New Roman" w:cs="Times New Roman"/>
          <w:sz w:val="24"/>
          <w:szCs w:val="24"/>
        </w:rPr>
        <w:t>от «</w:t>
      </w:r>
      <w:r w:rsidR="009E6312">
        <w:rPr>
          <w:rFonts w:ascii="Times New Roman" w:hAnsi="Times New Roman" w:cs="Times New Roman"/>
          <w:sz w:val="24"/>
          <w:szCs w:val="24"/>
        </w:rPr>
        <w:t>___</w:t>
      </w:r>
      <w:r w:rsidR="00E82EE4">
        <w:rPr>
          <w:rFonts w:ascii="Times New Roman" w:hAnsi="Times New Roman" w:cs="Times New Roman"/>
          <w:sz w:val="24"/>
          <w:szCs w:val="24"/>
        </w:rPr>
        <w:t xml:space="preserve">» </w:t>
      </w:r>
      <w:r w:rsidR="009E6312">
        <w:rPr>
          <w:rFonts w:ascii="Times New Roman" w:hAnsi="Times New Roman" w:cs="Times New Roman"/>
          <w:sz w:val="24"/>
          <w:szCs w:val="24"/>
        </w:rPr>
        <w:t>______</w:t>
      </w:r>
      <w:r w:rsidR="00E82EE4">
        <w:rPr>
          <w:rFonts w:ascii="Times New Roman" w:hAnsi="Times New Roman" w:cs="Times New Roman"/>
          <w:sz w:val="24"/>
          <w:szCs w:val="24"/>
        </w:rPr>
        <w:t xml:space="preserve"> 2019</w:t>
      </w:r>
      <w:r w:rsidR="00D42B13">
        <w:rPr>
          <w:rFonts w:ascii="Times New Roman" w:hAnsi="Times New Roman" w:cs="Times New Roman"/>
          <w:sz w:val="24"/>
          <w:szCs w:val="24"/>
        </w:rPr>
        <w:t xml:space="preserve"> г.</w:t>
      </w:r>
    </w:p>
    <w:p w:rsidR="00D42B13" w:rsidRPr="00D42B13" w:rsidRDefault="00D42B13" w:rsidP="00D42B13">
      <w:pPr>
        <w:spacing w:line="240" w:lineRule="atLeast"/>
        <w:contextualSpacing/>
        <w:jc w:val="right"/>
        <w:rPr>
          <w:rFonts w:ascii="Times New Roman" w:hAnsi="Times New Roman" w:cs="Times New Roman"/>
          <w:sz w:val="24"/>
          <w:szCs w:val="24"/>
        </w:rPr>
      </w:pPr>
    </w:p>
    <w:p w:rsidR="008F5EB3" w:rsidRDefault="008F5EB3" w:rsidP="008F5EB3">
      <w:pPr>
        <w:rPr>
          <w:rFonts w:ascii="Times New Roman" w:hAnsi="Times New Roman"/>
          <w:sz w:val="24"/>
          <w:szCs w:val="24"/>
        </w:rPr>
      </w:pPr>
      <w:r>
        <w:rPr>
          <w:rFonts w:ascii="Times New Roman" w:hAnsi="Times New Roman"/>
          <w:b/>
          <w:sz w:val="28"/>
          <w:szCs w:val="28"/>
        </w:rPr>
        <w:t>ОБРАЗЕЦ</w:t>
      </w:r>
    </w:p>
    <w:p w:rsidR="008F5EB3" w:rsidRPr="001D3B1F" w:rsidRDefault="008F5EB3" w:rsidP="008F5EB3">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 ___</w:t>
      </w:r>
    </w:p>
    <w:p w:rsidR="008F5EB3" w:rsidRPr="001D3B1F" w:rsidRDefault="008F5EB3" w:rsidP="008F5EB3">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8F5EB3" w:rsidRDefault="008F5EB3" w:rsidP="008F5EB3">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8F5EB3"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20__г.</w:t>
      </w:r>
    </w:p>
    <w:p w:rsidR="008F5EB3" w:rsidRDefault="008F5EB3" w:rsidP="008F5EB3">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8F5EB3" w:rsidRPr="007218CD" w:rsidRDefault="009E6312"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F5EB3" w:rsidRPr="007218CD">
        <w:rPr>
          <w:rFonts w:ascii="Times New Roman" w:eastAsiaTheme="minorEastAsia" w:hAnsi="Times New Roman" w:cs="Times New Roman"/>
          <w:sz w:val="24"/>
          <w:szCs w:val="24"/>
          <w:lang w:eastAsia="ru-RU"/>
        </w:rPr>
        <w:t>Мы, нижеподписавшиеся:</w:t>
      </w:r>
    </w:p>
    <w:p w:rsidR="008F5EB3" w:rsidRPr="007218CD" w:rsidRDefault="009E6312"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F5EB3" w:rsidRPr="007218CD">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008F5EB3">
        <w:rPr>
          <w:rFonts w:ascii="Times New Roman" w:eastAsiaTheme="minorEastAsia" w:hAnsi="Times New Roman" w:cs="Times New Roman"/>
          <w:sz w:val="24"/>
          <w:szCs w:val="24"/>
          <w:lang w:eastAsia="ru-RU"/>
        </w:rPr>
        <w:t>н</w:t>
      </w:r>
      <w:r w:rsidR="008F5EB3" w:rsidRPr="007218CD">
        <w:rPr>
          <w:rFonts w:ascii="Times New Roman" w:eastAsiaTheme="minorEastAsia" w:hAnsi="Times New Roman" w:cs="Times New Roman"/>
          <w:sz w:val="24"/>
          <w:szCs w:val="24"/>
          <w:lang w:eastAsia="ru-RU"/>
        </w:rPr>
        <w:t xml:space="preserve">екоммерческая организация - </w:t>
      </w:r>
      <w:r w:rsidR="008F5EB3">
        <w:rPr>
          <w:rFonts w:ascii="Times New Roman" w:eastAsiaTheme="minorEastAsia" w:hAnsi="Times New Roman" w:cs="Times New Roman"/>
          <w:sz w:val="24"/>
          <w:szCs w:val="24"/>
          <w:lang w:eastAsia="ru-RU"/>
        </w:rPr>
        <w:t>ф</w:t>
      </w:r>
      <w:r w:rsidR="008F5EB3"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8F5EB3">
        <w:rPr>
          <w:rFonts w:ascii="Times New Roman" w:eastAsiaTheme="minorEastAsia" w:hAnsi="Times New Roman" w:cs="Times New Roman"/>
          <w:sz w:val="24"/>
          <w:szCs w:val="24"/>
          <w:lang w:eastAsia="ru-RU"/>
        </w:rPr>
        <w:t xml:space="preserve"> Еврейской автономной области</w:t>
      </w:r>
      <w:r w:rsidR="008F5EB3" w:rsidRPr="007218CD">
        <w:rPr>
          <w:rFonts w:ascii="Times New Roman" w:eastAsiaTheme="minorEastAsia" w:hAnsi="Times New Roman" w:cs="Times New Roman"/>
          <w:sz w:val="24"/>
          <w:szCs w:val="24"/>
          <w:lang w:eastAsia="ru-RU"/>
        </w:rPr>
        <w:t>» в лице   _______</w:t>
      </w:r>
      <w:r w:rsidR="008F5EB3">
        <w:rPr>
          <w:rFonts w:ascii="Times New Roman" w:eastAsiaTheme="minorEastAsia" w:hAnsi="Times New Roman" w:cs="Times New Roman"/>
          <w:sz w:val="24"/>
          <w:szCs w:val="24"/>
          <w:lang w:eastAsia="ru-RU"/>
        </w:rPr>
        <w:t>_______________________________________</w:t>
      </w:r>
      <w:r w:rsidR="008F5EB3" w:rsidRPr="007218CD">
        <w:rPr>
          <w:rFonts w:ascii="Times New Roman" w:eastAsiaTheme="minorEastAsia" w:hAnsi="Times New Roman" w:cs="Times New Roman"/>
          <w:sz w:val="24"/>
          <w:szCs w:val="24"/>
          <w:lang w:eastAsia="ru-RU"/>
        </w:rPr>
        <w:t xml:space="preserve">;                                                                         </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Pr="007218CD">
        <w:rPr>
          <w:rFonts w:ascii="Times New Roman" w:eastAsiaTheme="minorEastAsia" w:hAnsi="Times New Roman" w:cs="Times New Roman"/>
          <w:sz w:val="24"/>
          <w:szCs w:val="24"/>
          <w:lang w:eastAsia="ru-RU"/>
        </w:rPr>
        <w:t>_»  20</w:t>
      </w:r>
      <w:proofErr w:type="gramEnd"/>
      <w:r>
        <w:rPr>
          <w:rFonts w:ascii="Times New Roman" w:eastAsiaTheme="minorEastAsia" w:hAnsi="Times New Roman" w:cs="Times New Roman"/>
          <w:sz w:val="24"/>
          <w:szCs w:val="24"/>
          <w:lang w:eastAsia="ru-RU"/>
        </w:rPr>
        <w:t>__</w:t>
      </w:r>
      <w:r w:rsidRPr="007218CD">
        <w:rPr>
          <w:rFonts w:ascii="Times New Roman" w:eastAsiaTheme="minorEastAsia" w:hAnsi="Times New Roman" w:cs="Times New Roman"/>
          <w:sz w:val="24"/>
          <w:szCs w:val="24"/>
          <w:lang w:eastAsia="ru-RU"/>
        </w:rPr>
        <w:t xml:space="preserve"> г. № ____</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8F5EB3" w:rsidRPr="007218CD" w:rsidRDefault="008F5EB3" w:rsidP="008F5EB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8F5EB3" w:rsidRPr="007218CD" w:rsidRDefault="008F5EB3" w:rsidP="008F5EB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8F5EB3" w:rsidRPr="007218CD" w:rsidRDefault="008F5EB3" w:rsidP="008F5EB3">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8F5EB3" w:rsidRPr="007218CD" w:rsidRDefault="008F5EB3" w:rsidP="008F5EB3">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8F5EB3" w:rsidRPr="007218CD" w:rsidRDefault="008F5EB3" w:rsidP="008F5EB3">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8F5EB3" w:rsidRPr="007218CD" w:rsidRDefault="008F5EB3" w:rsidP="008F5EB3">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________________________________________________________________________________________________________________________________</w:t>
      </w:r>
    </w:p>
    <w:p w:rsidR="008F5EB3" w:rsidRPr="007218CD" w:rsidRDefault="008F5EB3" w:rsidP="008F5EB3">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8F5EB3" w:rsidRPr="007218CD" w:rsidRDefault="008F5EB3" w:rsidP="008F5E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Pr>
          <w:rFonts w:ascii="Times New Roman" w:eastAsiaTheme="minorEastAsia" w:hAnsi="Times New Roman" w:cs="Times New Roman"/>
          <w:sz w:val="24"/>
          <w:szCs w:val="24"/>
          <w:lang w:eastAsia="ru-RU"/>
        </w:rPr>
        <w:t>__</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Pr>
          <w:rFonts w:ascii="Times New Roman" w:eastAsiaTheme="minorEastAsia" w:hAnsi="Times New Roman" w:cs="Times New Roman"/>
          <w:sz w:val="24"/>
          <w:szCs w:val="24"/>
          <w:lang w:eastAsia="ru-RU"/>
        </w:rPr>
        <w:t>__</w:t>
      </w:r>
    </w:p>
    <w:p w:rsidR="008F5EB3"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w:t>
      </w:r>
      <w:proofErr w:type="gramStart"/>
      <w:r>
        <w:rPr>
          <w:rFonts w:ascii="Times New Roman" w:eastAsiaTheme="minorEastAsia" w:hAnsi="Times New Roman" w:cs="Times New Roman"/>
          <w:sz w:val="20"/>
          <w:szCs w:val="20"/>
          <w:lang w:eastAsia="ru-RU"/>
        </w:rPr>
        <w:t>п</w:t>
      </w:r>
      <w:r w:rsidRPr="007218CD">
        <w:rPr>
          <w:rFonts w:ascii="Times New Roman" w:eastAsiaTheme="minorEastAsia" w:hAnsi="Times New Roman" w:cs="Times New Roman"/>
          <w:sz w:val="20"/>
          <w:szCs w:val="20"/>
          <w:lang w:eastAsia="ru-RU"/>
        </w:rPr>
        <w:t xml:space="preserve">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8F5EB3"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0"/>
          <w:szCs w:val="20"/>
          <w:lang w:eastAsia="ru-RU"/>
        </w:rPr>
        <w:t>(</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8F5EB3"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Pr>
          <w:rFonts w:ascii="Times New Roman" w:eastAsiaTheme="minorEastAsia" w:hAnsi="Times New Roman" w:cs="Times New Roman"/>
          <w:sz w:val="24"/>
          <w:szCs w:val="24"/>
          <w:lang w:eastAsia="ru-RU"/>
        </w:rPr>
        <w:t>_____</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8F5EB3" w:rsidRPr="00B4087A" w:rsidRDefault="008F5EB3" w:rsidP="008F5EB3">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Pr="000E221E" w:rsidRDefault="008F5EB3" w:rsidP="007F41E5">
            <w:pPr>
              <w:pStyle w:val="ConsPlusNonformat"/>
              <w:jc w:val="both"/>
              <w:rPr>
                <w:rFonts w:ascii="Times New Roman" w:eastAsia="Calibri" w:hAnsi="Times New Roman" w:cs="Times New Roman"/>
                <w:sz w:val="24"/>
                <w:szCs w:val="24"/>
                <w:lang w:eastAsia="en-US"/>
              </w:rPr>
            </w:pPr>
          </w:p>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ind w:left="311"/>
              <w:jc w:val="both"/>
            </w:pPr>
          </w:p>
          <w:p w:rsidR="008F5EB3" w:rsidRPr="00E72D75" w:rsidRDefault="008F5EB3" w:rsidP="007F41E5">
            <w:pPr>
              <w:pStyle w:val="a4"/>
              <w:spacing w:after="0"/>
              <w:ind w:left="311"/>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Default="008F5EB3" w:rsidP="008F5EB3">
      <w:pPr>
        <w:jc w:val="right"/>
        <w:rPr>
          <w:rFonts w:ascii="Times New Roman" w:hAnsi="Times New Roman"/>
          <w:sz w:val="24"/>
          <w:szCs w:val="24"/>
        </w:rPr>
      </w:pPr>
    </w:p>
    <w:p w:rsidR="008F5EB3" w:rsidRDefault="008F5EB3" w:rsidP="008F5EB3">
      <w:pPr>
        <w:rPr>
          <w:rFonts w:ascii="Times New Roman" w:hAnsi="Times New Roman" w:cs="Times New Roman"/>
          <w:sz w:val="24"/>
          <w:szCs w:val="24"/>
        </w:rPr>
      </w:pPr>
      <w:r>
        <w:rPr>
          <w:rFonts w:ascii="Times New Roman" w:hAnsi="Times New Roman" w:cs="Times New Roman"/>
          <w:sz w:val="24"/>
          <w:szCs w:val="24"/>
        </w:rPr>
        <w:br w:type="page"/>
      </w:r>
    </w:p>
    <w:p w:rsidR="008F5EB3" w:rsidRDefault="008F5EB3" w:rsidP="008F5EB3">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Приложение № 5</w:t>
      </w:r>
    </w:p>
    <w:p w:rsidR="008F5EB3" w:rsidRDefault="00C53F2D" w:rsidP="008F5EB3">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966874">
        <w:rPr>
          <w:rFonts w:ascii="Times New Roman" w:hAnsi="Times New Roman" w:cs="Times New Roman"/>
          <w:sz w:val="24"/>
          <w:szCs w:val="24"/>
        </w:rPr>
        <w:t xml:space="preserve">к договору № </w:t>
      </w:r>
      <w:r w:rsidR="009E6312">
        <w:rPr>
          <w:rFonts w:ascii="Times New Roman" w:hAnsi="Times New Roman" w:cs="Times New Roman"/>
          <w:sz w:val="24"/>
          <w:szCs w:val="24"/>
        </w:rPr>
        <w:t>_____</w:t>
      </w:r>
      <w:r w:rsidR="008F5EB3">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9E6312">
        <w:rPr>
          <w:rFonts w:ascii="Times New Roman" w:hAnsi="Times New Roman" w:cs="Times New Roman"/>
          <w:sz w:val="24"/>
          <w:szCs w:val="24"/>
        </w:rPr>
        <w:t>___</w:t>
      </w:r>
      <w:r>
        <w:rPr>
          <w:rFonts w:ascii="Times New Roman" w:hAnsi="Times New Roman" w:cs="Times New Roman"/>
          <w:sz w:val="24"/>
          <w:szCs w:val="24"/>
        </w:rPr>
        <w:t xml:space="preserve">» </w:t>
      </w:r>
      <w:r w:rsidR="009E6312">
        <w:rPr>
          <w:rFonts w:ascii="Times New Roman" w:hAnsi="Times New Roman" w:cs="Times New Roman"/>
          <w:sz w:val="24"/>
          <w:szCs w:val="24"/>
        </w:rPr>
        <w:t>______</w:t>
      </w:r>
      <w:r>
        <w:rPr>
          <w:rFonts w:ascii="Times New Roman" w:hAnsi="Times New Roman" w:cs="Times New Roman"/>
          <w:sz w:val="24"/>
          <w:szCs w:val="24"/>
        </w:rPr>
        <w:t xml:space="preserve"> 2019</w:t>
      </w:r>
      <w:r w:rsidR="008F5EB3">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EB7B01" w:rsidRDefault="008F5EB3" w:rsidP="008F5EB3">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8F5EB3" w:rsidRDefault="008F5EB3" w:rsidP="008F5EB3">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690CEA" w:rsidRDefault="00690CEA" w:rsidP="008F5EB3">
      <w:pPr>
        <w:ind w:right="-456" w:firstLine="284"/>
        <w:rPr>
          <w:rFonts w:ascii="Times New Roman" w:hAnsi="Times New Roman" w:cs="Times New Roman"/>
          <w:b/>
        </w:rPr>
      </w:pPr>
    </w:p>
    <w:p w:rsidR="00690CEA" w:rsidRDefault="00690CEA" w:rsidP="00690CEA">
      <w:pPr>
        <w:jc w:val="right"/>
        <w:rPr>
          <w:rFonts w:ascii="Times New Roman" w:hAnsi="Times New Roman"/>
          <w:sz w:val="24"/>
          <w:szCs w:val="24"/>
        </w:rPr>
      </w:pPr>
    </w:p>
    <w:p w:rsidR="00690CEA" w:rsidRDefault="00690CEA" w:rsidP="00690CEA">
      <w:pPr>
        <w:jc w:val="right"/>
        <w:rPr>
          <w:rFonts w:ascii="Times New Roman" w:hAnsi="Times New Roman"/>
          <w:sz w:val="24"/>
          <w:szCs w:val="24"/>
        </w:rPr>
      </w:pPr>
    </w:p>
    <w:tbl>
      <w:tblPr>
        <w:tblStyle w:val="a9"/>
        <w:tblpPr w:leftFromText="180" w:rightFromText="180" w:vertAnchor="page" w:horzAnchor="margin" w:tblpY="3316"/>
        <w:tblW w:w="10075" w:type="dxa"/>
        <w:tblInd w:w="0"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690CEA" w:rsidTr="00AC72A1">
        <w:trPr>
          <w:trHeight w:val="166"/>
        </w:trPr>
        <w:tc>
          <w:tcPr>
            <w:tcW w:w="421" w:type="dxa"/>
            <w:vMerge w:val="restart"/>
          </w:tcPr>
          <w:p w:rsidR="00690CEA" w:rsidRPr="00050745" w:rsidRDefault="00690CEA" w:rsidP="00AC72A1">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690CEA" w:rsidTr="00AC72A1">
        <w:trPr>
          <w:gridAfter w:val="2"/>
          <w:wAfter w:w="22" w:type="dxa"/>
          <w:trHeight w:val="192"/>
        </w:trPr>
        <w:tc>
          <w:tcPr>
            <w:tcW w:w="421" w:type="dxa"/>
            <w:vMerge/>
          </w:tcPr>
          <w:p w:rsidR="00690CEA" w:rsidRPr="00050745" w:rsidRDefault="00690CEA" w:rsidP="00AC72A1">
            <w:pPr>
              <w:rPr>
                <w:rFonts w:ascii="Times New Roman" w:hAnsi="Times New Roman" w:cs="Times New Roman"/>
                <w:sz w:val="18"/>
                <w:szCs w:val="18"/>
              </w:rPr>
            </w:pPr>
          </w:p>
        </w:tc>
        <w:tc>
          <w:tcPr>
            <w:tcW w:w="2030" w:type="dxa"/>
            <w:vMerge/>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31</w:t>
            </w:r>
          </w:p>
        </w:tc>
      </w:tr>
      <w:tr w:rsidR="00690CEA" w:rsidTr="00AC72A1">
        <w:trPr>
          <w:gridAfter w:val="2"/>
          <w:wAfter w:w="22"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690CEA" w:rsidRPr="00AA7332" w:rsidRDefault="00690CEA" w:rsidP="00AC72A1">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2"/>
          <w:wAfter w:w="22"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1416" w:type="dxa"/>
            <w:gridSpan w:val="6"/>
          </w:tcPr>
          <w:p w:rsidR="00690CEA" w:rsidRPr="00AA7332" w:rsidRDefault="00690CEA" w:rsidP="00AC72A1">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2"/>
          <w:wAfter w:w="22" w:type="dxa"/>
          <w:trHeight w:val="359"/>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994" w:type="dxa"/>
            <w:gridSpan w:val="4"/>
          </w:tcPr>
          <w:p w:rsidR="00690CEA" w:rsidRPr="00AA7332" w:rsidRDefault="00690CEA" w:rsidP="00AC72A1">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1"/>
          <w:wAfter w:w="13"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1744" w:type="dxa"/>
            <w:gridSpan w:val="7"/>
          </w:tcPr>
          <w:p w:rsidR="00690CEA" w:rsidRPr="00AA7332" w:rsidRDefault="00690CEA" w:rsidP="00AC72A1">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дней</w:t>
            </w: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8" w:type="dxa"/>
            <w:gridSpan w:val="2"/>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1"/>
          <w:wAfter w:w="13"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174" w:type="dxa"/>
            <w:gridSpan w:val="9"/>
          </w:tcPr>
          <w:p w:rsidR="00690CEA" w:rsidRPr="00AA7332" w:rsidRDefault="00690CEA" w:rsidP="00AC72A1">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8" w:type="dxa"/>
            <w:gridSpan w:val="2"/>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2"/>
          <w:wAfter w:w="22" w:type="dxa"/>
          <w:trHeight w:val="359"/>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998" w:type="dxa"/>
            <w:gridSpan w:val="4"/>
          </w:tcPr>
          <w:p w:rsidR="00690CEA" w:rsidRPr="00AA7332" w:rsidRDefault="00690CEA" w:rsidP="00AC72A1">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1"/>
          <w:wAfter w:w="13"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3246" w:type="dxa"/>
            <w:gridSpan w:val="14"/>
          </w:tcPr>
          <w:p w:rsidR="00690CEA" w:rsidRPr="00AA7332" w:rsidRDefault="00690CEA" w:rsidP="00AC72A1">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1"/>
          <w:wAfter w:w="13" w:type="dxa"/>
          <w:trHeight w:val="269"/>
        </w:trPr>
        <w:tc>
          <w:tcPr>
            <w:tcW w:w="421" w:type="dxa"/>
          </w:tcPr>
          <w:p w:rsidR="00690CEA" w:rsidRDefault="00690CEA" w:rsidP="00AC72A1">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690CEA" w:rsidRDefault="00690CEA" w:rsidP="00AC72A1">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3246" w:type="dxa"/>
            <w:gridSpan w:val="14"/>
          </w:tcPr>
          <w:p w:rsidR="00690CEA" w:rsidRPr="00AA7332" w:rsidRDefault="00690CEA" w:rsidP="00AC72A1">
            <w:pPr>
              <w:jc w:val="center"/>
              <w:rPr>
                <w:rFonts w:ascii="Times New Roman" w:hAnsi="Times New Roman" w:cs="Times New Roman"/>
                <w:b/>
                <w:sz w:val="28"/>
                <w:szCs w:val="28"/>
                <w:highlight w:val="green"/>
              </w:rPr>
            </w:pPr>
          </w:p>
        </w:tc>
        <w:tc>
          <w:tcPr>
            <w:tcW w:w="249" w:type="dxa"/>
            <w:gridSpan w:val="2"/>
          </w:tcPr>
          <w:p w:rsidR="00690CEA" w:rsidRPr="00050745" w:rsidRDefault="00690CEA" w:rsidP="00AC72A1">
            <w:pPr>
              <w:rPr>
                <w:rFonts w:ascii="Times New Roman" w:hAnsi="Times New Roman" w:cs="Times New Roman"/>
                <w:sz w:val="18"/>
                <w:szCs w:val="18"/>
              </w:rPr>
            </w:pPr>
          </w:p>
        </w:tc>
      </w:tr>
    </w:tbl>
    <w:tbl>
      <w:tblPr>
        <w:tblW w:w="9571" w:type="dxa"/>
        <w:tblInd w:w="1055" w:type="dxa"/>
        <w:tblLook w:val="00A0" w:firstRow="1" w:lastRow="0" w:firstColumn="1" w:lastColumn="0" w:noHBand="0" w:noVBand="0"/>
      </w:tblPr>
      <w:tblGrid>
        <w:gridCol w:w="4785"/>
        <w:gridCol w:w="4786"/>
      </w:tblGrid>
      <w:tr w:rsidR="00690CEA" w:rsidRPr="00663616" w:rsidTr="00AC72A1">
        <w:trPr>
          <w:trHeight w:val="193"/>
        </w:trPr>
        <w:tc>
          <w:tcPr>
            <w:tcW w:w="4785" w:type="dxa"/>
          </w:tcPr>
          <w:p w:rsidR="00690CEA" w:rsidRPr="00663616" w:rsidRDefault="00690CEA" w:rsidP="00AC72A1">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690CEA" w:rsidRPr="00663616" w:rsidRDefault="00690CEA" w:rsidP="00AC72A1">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690CEA" w:rsidRPr="00E72D75" w:rsidTr="00AC72A1">
        <w:tc>
          <w:tcPr>
            <w:tcW w:w="4785" w:type="dxa"/>
          </w:tcPr>
          <w:p w:rsidR="00690CEA" w:rsidRDefault="00690CEA" w:rsidP="00AC72A1">
            <w:pPr>
              <w:pStyle w:val="a4"/>
              <w:spacing w:after="0"/>
              <w:jc w:val="both"/>
              <w:rPr>
                <w:rFonts w:eastAsia="Calibri"/>
                <w:lang w:eastAsia="en-US"/>
              </w:rPr>
            </w:pPr>
          </w:p>
          <w:p w:rsidR="00690CEA" w:rsidRDefault="00690CEA" w:rsidP="00AC72A1">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 </w:t>
            </w:r>
            <w:r w:rsidRPr="00725743">
              <w:rPr>
                <w:rFonts w:eastAsia="Calibri"/>
                <w:lang w:eastAsia="en-US"/>
              </w:rPr>
              <w:t>/</w:t>
            </w:r>
          </w:p>
          <w:p w:rsidR="00690CEA" w:rsidRPr="00663616" w:rsidRDefault="00690CEA" w:rsidP="00AC72A1">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690CEA" w:rsidRDefault="00690CEA" w:rsidP="00690CEA">
            <w:pPr>
              <w:pStyle w:val="a4"/>
              <w:spacing w:after="0"/>
              <w:jc w:val="both"/>
            </w:pPr>
          </w:p>
          <w:p w:rsidR="00690CEA" w:rsidRPr="00E72D75" w:rsidRDefault="00690CEA" w:rsidP="00690CEA">
            <w:pPr>
              <w:pStyle w:val="a4"/>
              <w:spacing w:after="0"/>
              <w:jc w:val="both"/>
            </w:pPr>
            <w:r>
              <w:t>_____________</w:t>
            </w:r>
            <w:r w:rsidRPr="00E72D75">
              <w:t xml:space="preserve">___ / </w:t>
            </w:r>
            <w:r>
              <w:t>_____________/</w:t>
            </w:r>
          </w:p>
          <w:p w:rsidR="00690CEA" w:rsidRPr="00E72D75" w:rsidRDefault="00690CEA" w:rsidP="00AC72A1">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690CEA" w:rsidRPr="004E2BAF" w:rsidRDefault="00690CEA" w:rsidP="008F5EB3">
      <w:pPr>
        <w:ind w:right="-456" w:firstLine="284"/>
        <w:rPr>
          <w:rFonts w:ascii="Times New Roman" w:hAnsi="Times New Roman" w:cs="Times New Roman"/>
          <w:b/>
        </w:rPr>
      </w:pPr>
    </w:p>
    <w:p w:rsidR="008F5EB3" w:rsidRDefault="008F5EB3" w:rsidP="008F5EB3">
      <w:pPr>
        <w:jc w:val="right"/>
        <w:rPr>
          <w:rFonts w:ascii="Times New Roman" w:hAnsi="Times New Roman"/>
          <w:sz w:val="24"/>
          <w:szCs w:val="24"/>
        </w:rPr>
      </w:pPr>
    </w:p>
    <w:tbl>
      <w:tblPr>
        <w:tblpPr w:leftFromText="180" w:rightFromText="180" w:vertAnchor="text" w:horzAnchor="page" w:tblpX="1" w:tblpY="191"/>
        <w:tblW w:w="16236" w:type="dxa"/>
        <w:tblLook w:val="00A0" w:firstRow="1" w:lastRow="0" w:firstColumn="1" w:lastColumn="0" w:noHBand="0" w:noVBand="0"/>
      </w:tblPr>
      <w:tblGrid>
        <w:gridCol w:w="13788"/>
        <w:gridCol w:w="2448"/>
      </w:tblGrid>
      <w:tr w:rsidR="00A255C3" w:rsidRPr="00663616" w:rsidTr="00A255C3">
        <w:tc>
          <w:tcPr>
            <w:tcW w:w="13788" w:type="dxa"/>
            <w:shd w:val="clear" w:color="auto" w:fill="auto"/>
          </w:tcPr>
          <w:p w:rsidR="00A255C3" w:rsidRDefault="00A255C3" w:rsidP="00A255C3">
            <w:pPr>
              <w:jc w:val="right"/>
              <w:rPr>
                <w:rFonts w:ascii="Times New Roman" w:hAnsi="Times New Roman"/>
                <w:sz w:val="24"/>
                <w:szCs w:val="24"/>
              </w:rPr>
            </w:pPr>
          </w:p>
          <w:p w:rsidR="00A255C3" w:rsidRDefault="00A255C3" w:rsidP="00A255C3">
            <w:pPr>
              <w:jc w:val="right"/>
              <w:rPr>
                <w:rFonts w:ascii="Times New Roman" w:hAnsi="Times New Roman"/>
                <w:sz w:val="24"/>
                <w:szCs w:val="24"/>
              </w:rPr>
            </w:pPr>
          </w:p>
          <w:p w:rsidR="00A255C3" w:rsidRDefault="00A255C3" w:rsidP="00A255C3">
            <w:pPr>
              <w:jc w:val="right"/>
              <w:rPr>
                <w:rFonts w:ascii="Times New Roman" w:hAnsi="Times New Roman"/>
                <w:sz w:val="24"/>
                <w:szCs w:val="24"/>
              </w:rPr>
            </w:pPr>
          </w:p>
          <w:p w:rsidR="00A255C3" w:rsidRPr="00663616" w:rsidRDefault="00A255C3" w:rsidP="00A255C3">
            <w:pPr>
              <w:pStyle w:val="a4"/>
              <w:spacing w:after="0"/>
              <w:jc w:val="both"/>
            </w:pPr>
          </w:p>
        </w:tc>
        <w:tc>
          <w:tcPr>
            <w:tcW w:w="2448" w:type="dxa"/>
          </w:tcPr>
          <w:p w:rsidR="00A255C3" w:rsidRPr="00E72D75" w:rsidRDefault="00A255C3" w:rsidP="00A255C3">
            <w:pPr>
              <w:pStyle w:val="a4"/>
              <w:spacing w:after="0"/>
              <w:ind w:left="311"/>
              <w:jc w:val="both"/>
            </w:pPr>
          </w:p>
          <w:p w:rsidR="00A255C3" w:rsidRPr="00E72D75" w:rsidRDefault="00A255C3" w:rsidP="00A255C3">
            <w:pPr>
              <w:pStyle w:val="a4"/>
              <w:spacing w:after="0"/>
              <w:ind w:left="311"/>
              <w:jc w:val="both"/>
            </w:pPr>
            <w:r>
              <w:t>_____________</w:t>
            </w:r>
            <w:r w:rsidRPr="00E72D75">
              <w:t xml:space="preserve">___ / </w:t>
            </w:r>
            <w:r>
              <w:t>_____________/</w:t>
            </w:r>
          </w:p>
          <w:p w:rsidR="00A255C3" w:rsidRPr="00E72D75" w:rsidRDefault="00A255C3" w:rsidP="00A255C3">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6</w:t>
      </w:r>
    </w:p>
    <w:p w:rsidR="008F5EB3" w:rsidRDefault="00922F6D"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BD18E1">
        <w:rPr>
          <w:rFonts w:ascii="Times New Roman" w:hAnsi="Times New Roman" w:cs="Times New Roman"/>
          <w:sz w:val="24"/>
          <w:szCs w:val="24"/>
        </w:rPr>
        <w:t xml:space="preserve">к договору № </w:t>
      </w:r>
      <w:r w:rsidR="009E6312">
        <w:rPr>
          <w:rFonts w:ascii="Times New Roman" w:hAnsi="Times New Roman" w:cs="Times New Roman"/>
          <w:sz w:val="24"/>
          <w:szCs w:val="24"/>
        </w:rPr>
        <w:t>_____</w:t>
      </w:r>
      <w:r>
        <w:rPr>
          <w:rFonts w:ascii="Times New Roman" w:hAnsi="Times New Roman" w:cs="Times New Roman"/>
          <w:sz w:val="24"/>
          <w:szCs w:val="24"/>
        </w:rPr>
        <w:t xml:space="preserve"> от «</w:t>
      </w:r>
      <w:r w:rsidR="009E6312">
        <w:rPr>
          <w:rFonts w:ascii="Times New Roman" w:hAnsi="Times New Roman" w:cs="Times New Roman"/>
          <w:sz w:val="24"/>
          <w:szCs w:val="24"/>
        </w:rPr>
        <w:t>___</w:t>
      </w:r>
      <w:r>
        <w:rPr>
          <w:rFonts w:ascii="Times New Roman" w:hAnsi="Times New Roman" w:cs="Times New Roman"/>
          <w:sz w:val="24"/>
          <w:szCs w:val="24"/>
        </w:rPr>
        <w:t xml:space="preserve">» </w:t>
      </w:r>
      <w:r w:rsidR="009E6312">
        <w:rPr>
          <w:rFonts w:ascii="Times New Roman" w:hAnsi="Times New Roman" w:cs="Times New Roman"/>
          <w:sz w:val="24"/>
          <w:szCs w:val="24"/>
        </w:rPr>
        <w:t>______</w:t>
      </w:r>
      <w:r>
        <w:rPr>
          <w:rFonts w:ascii="Times New Roman" w:hAnsi="Times New Roman" w:cs="Times New Roman"/>
          <w:sz w:val="24"/>
          <w:szCs w:val="24"/>
        </w:rPr>
        <w:t xml:space="preserve"> 2019</w:t>
      </w:r>
      <w:r w:rsidR="008F5EB3" w:rsidRPr="008940F6">
        <w:rPr>
          <w:rFonts w:ascii="Times New Roman" w:hAnsi="Times New Roman" w:cs="Times New Roman"/>
          <w:sz w:val="24"/>
          <w:szCs w:val="24"/>
        </w:rPr>
        <w:t>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Pr>
          <w:rFonts w:ascii="Times New Roman" w:eastAsia="Times New Roman" w:hAnsi="Times New Roman"/>
          <w:b/>
          <w:sz w:val="24"/>
          <w:szCs w:val="24"/>
          <w:lang w:eastAsia="ru-RU"/>
        </w:rPr>
        <w:t>простоя № ______</w:t>
      </w:r>
    </w:p>
    <w:p w:rsidR="008F5EB3" w:rsidRPr="00250EE7"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«______» ________ 20__ г.</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 xml:space="preserve"> ___________ 20__ г.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w:t>
      </w:r>
      <w:r w:rsidR="00690CEA">
        <w:rPr>
          <w:rFonts w:ascii="Times New Roman" w:eastAsia="Times New Roman" w:hAnsi="Times New Roman" w:cs="Times New Roman"/>
          <w:sz w:val="24"/>
          <w:szCs w:val="24"/>
          <w:lang w:eastAsia="ru-RU"/>
        </w:rPr>
        <w:t>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в многоквартирном доме</w:t>
      </w:r>
      <w:r w:rsidRPr="0091267B">
        <w:rPr>
          <w:rFonts w:ascii="Times New Roman" w:eastAsia="Times New Roman" w:hAnsi="Times New Roman" w:cs="Times New Roman"/>
          <w:sz w:val="24"/>
          <w:szCs w:val="24"/>
          <w:lang w:eastAsia="ru-RU"/>
        </w:rPr>
        <w:t>, расположенно</w:t>
      </w:r>
      <w:r>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924" w:type="dxa"/>
        <w:tblInd w:w="421" w:type="dxa"/>
        <w:tblLook w:val="04A0" w:firstRow="1" w:lastRow="0" w:firstColumn="1" w:lastColumn="0" w:noHBand="0" w:noVBand="1"/>
      </w:tblPr>
      <w:tblGrid>
        <w:gridCol w:w="10049"/>
        <w:gridCol w:w="222"/>
        <w:gridCol w:w="222"/>
        <w:gridCol w:w="222"/>
        <w:gridCol w:w="222"/>
      </w:tblGrid>
      <w:tr w:rsidR="008F5EB3" w:rsidTr="00690CEA">
        <w:trPr>
          <w:trHeight w:val="1972"/>
        </w:trPr>
        <w:tc>
          <w:tcPr>
            <w:tcW w:w="0" w:type="auto"/>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p>
          <w:tbl>
            <w:tblPr>
              <w:tblStyle w:val="a9"/>
              <w:tblW w:w="9823" w:type="dxa"/>
              <w:tblInd w:w="0" w:type="dxa"/>
              <w:tblLook w:val="04A0" w:firstRow="1" w:lastRow="0" w:firstColumn="1" w:lastColumn="0" w:noHBand="0" w:noVBand="1"/>
            </w:tblPr>
            <w:tblGrid>
              <w:gridCol w:w="873"/>
              <w:gridCol w:w="2682"/>
              <w:gridCol w:w="2593"/>
              <w:gridCol w:w="1842"/>
              <w:gridCol w:w="1833"/>
            </w:tblGrid>
            <w:tr w:rsidR="00690CEA" w:rsidTr="00690CEA">
              <w:trPr>
                <w:trHeight w:val="1086"/>
              </w:trPr>
              <w:tc>
                <w:tcPr>
                  <w:tcW w:w="87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68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4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дней просрочки</w:t>
                  </w:r>
                </w:p>
              </w:tc>
              <w:tc>
                <w:tcPr>
                  <w:tcW w:w="183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690CEA" w:rsidTr="00690CEA">
              <w:trPr>
                <w:trHeight w:val="209"/>
              </w:trPr>
              <w:tc>
                <w:tcPr>
                  <w:tcW w:w="87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68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3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690CEA" w:rsidTr="00690CEA">
              <w:trPr>
                <w:trHeight w:val="209"/>
              </w:trPr>
              <w:tc>
                <w:tcPr>
                  <w:tcW w:w="87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68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3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8F5EB3" w:rsidTr="00690CEA">
        <w:trPr>
          <w:trHeight w:val="221"/>
        </w:trPr>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8F5EB3" w:rsidTr="00690CEA">
        <w:trPr>
          <w:trHeight w:val="209"/>
        </w:trPr>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8F5EB3" w:rsidRPr="000E26EC"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 xml:space="preserve"> (</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 xml:space="preserve"> (фамилия, инициалы)</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8F5EB3" w:rsidRPr="000E26EC"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8F5EB3" w:rsidRPr="00124ABE"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24AB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 xml:space="preserve"> (</w:t>
      </w:r>
      <w:proofErr w:type="gramStart"/>
      <w:r w:rsidRPr="00124ABE">
        <w:rPr>
          <w:rFonts w:ascii="Times New Roman" w:eastAsia="Times New Roman" w:hAnsi="Times New Roman" w:cs="Times New Roman"/>
          <w:sz w:val="18"/>
          <w:szCs w:val="18"/>
          <w:lang w:eastAsia="ru-RU"/>
        </w:rPr>
        <w:t xml:space="preserve">подпись)   </w:t>
      </w:r>
      <w:proofErr w:type="gramEnd"/>
      <w:r w:rsidRPr="00124AB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(фамилия, инициалы)</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8F5EB3" w:rsidRDefault="008F5EB3" w:rsidP="008F5EB3">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D35B54" w:rsidP="007F41E5">
            <w:pPr>
              <w:spacing w:line="312" w:lineRule="auto"/>
              <w:jc w:val="both"/>
              <w:rPr>
                <w:rFonts w:ascii="Times New Roman" w:hAnsi="Times New Roman"/>
              </w:rPr>
            </w:pPr>
            <w:r>
              <w:rPr>
                <w:rFonts w:ascii="Times New Roman" w:hAnsi="Times New Roman"/>
              </w:rPr>
              <w:t xml:space="preserve"> </w:t>
            </w:r>
            <w:r w:rsidR="008F5EB3" w:rsidRPr="00663616">
              <w:rPr>
                <w:rFonts w:ascii="Times New Roman" w:hAnsi="Times New Roman"/>
              </w:rPr>
              <w:t>З</w:t>
            </w:r>
            <w:r w:rsidR="008F5EB3">
              <w:rPr>
                <w:rFonts w:ascii="Times New Roman" w:hAnsi="Times New Roman"/>
              </w:rPr>
              <w:t>аказчик</w:t>
            </w:r>
            <w:r w:rsidR="008F5EB3"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Pr="00E72D75" w:rsidRDefault="008F5EB3" w:rsidP="007F41E5">
            <w:pPr>
              <w:pStyle w:val="a4"/>
              <w:spacing w:after="0"/>
              <w:ind w:left="311"/>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7</w:t>
      </w:r>
    </w:p>
    <w:p w:rsidR="008F5EB3" w:rsidRDefault="00721E74"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E6312">
        <w:rPr>
          <w:rFonts w:ascii="Times New Roman" w:hAnsi="Times New Roman" w:cs="Times New Roman"/>
          <w:sz w:val="24"/>
          <w:szCs w:val="24"/>
        </w:rPr>
        <w:t>____</w:t>
      </w:r>
      <w:r w:rsidR="00922F6D">
        <w:rPr>
          <w:rFonts w:ascii="Times New Roman" w:hAnsi="Times New Roman" w:cs="Times New Roman"/>
          <w:sz w:val="24"/>
          <w:szCs w:val="24"/>
        </w:rPr>
        <w:t xml:space="preserve"> от «</w:t>
      </w:r>
      <w:r w:rsidR="009E6312">
        <w:rPr>
          <w:rFonts w:ascii="Times New Roman" w:hAnsi="Times New Roman" w:cs="Times New Roman"/>
          <w:sz w:val="24"/>
          <w:szCs w:val="24"/>
        </w:rPr>
        <w:t>___» _____</w:t>
      </w:r>
      <w:r w:rsidR="00922F6D">
        <w:rPr>
          <w:rFonts w:ascii="Times New Roman" w:hAnsi="Times New Roman" w:cs="Times New Roman"/>
          <w:sz w:val="24"/>
          <w:szCs w:val="24"/>
        </w:rPr>
        <w:t xml:space="preserve"> 2019</w:t>
      </w:r>
      <w:r w:rsidR="008F5EB3"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1E26F3" w:rsidRDefault="008F5EB3" w:rsidP="008F5EB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Pr>
          <w:rFonts w:ascii="Times New Roman" w:eastAsia="Times New Roman" w:hAnsi="Times New Roman"/>
          <w:b/>
          <w:sz w:val="24"/>
          <w:szCs w:val="24"/>
          <w:lang w:eastAsia="ru-RU"/>
        </w:rPr>
        <w:t xml:space="preserve"> № ____</w:t>
      </w:r>
    </w:p>
    <w:p w:rsidR="008F5EB3" w:rsidRPr="001E26F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Pr="001E26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недостатков (дефектов)</w:t>
      </w:r>
      <w:r w:rsidRPr="001E26F3">
        <w:rPr>
          <w:rFonts w:ascii="Times New Roman" w:eastAsia="Times New Roman" w:hAnsi="Times New Roman" w:cs="Times New Roman"/>
          <w:b/>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«______» ________ 20__ г.</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 xml:space="preserve"> ___________ 20__ г.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690C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690CEA"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расположенном по адресу:             </w:t>
      </w:r>
    </w:p>
    <w:p w:rsidR="00690CEA" w:rsidRDefault="008F5EB3"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Pr>
          <w:rFonts w:ascii="Times New Roman" w:eastAsia="Times New Roman" w:hAnsi="Times New Roman" w:cs="Times New Roman"/>
          <w:sz w:val="24"/>
          <w:szCs w:val="24"/>
          <w:lang w:eastAsia="ru-RU"/>
        </w:rPr>
        <w:t>ующего(</w:t>
      </w:r>
      <w:proofErr w:type="spellStart"/>
      <w:r>
        <w:rPr>
          <w:rFonts w:ascii="Times New Roman" w:eastAsia="Times New Roman" w:hAnsi="Times New Roman" w:cs="Times New Roman"/>
          <w:sz w:val="24"/>
          <w:szCs w:val="24"/>
          <w:lang w:eastAsia="ru-RU"/>
        </w:rPr>
        <w:t>щих</w:t>
      </w:r>
      <w:proofErr w:type="spellEnd"/>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w:t>
      </w:r>
    </w:p>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5EB3">
        <w:rPr>
          <w:rFonts w:ascii="Times New Roman" w:eastAsia="Times New Roman" w:hAnsi="Times New Roman" w:cs="Times New Roman"/>
          <w:sz w:val="24"/>
          <w:szCs w:val="24"/>
          <w:lang w:eastAsia="ru-RU"/>
        </w:rPr>
        <w:t xml:space="preserve">(ФИО и </w:t>
      </w:r>
      <w:r w:rsidR="008F5EB3" w:rsidRPr="00710C33">
        <w:rPr>
          <w:rFonts w:ascii="Times New Roman" w:eastAsia="Times New Roman" w:hAnsi="Times New Roman" w:cs="Times New Roman"/>
          <w:sz w:val="24"/>
          <w:szCs w:val="24"/>
          <w:lang w:eastAsia="ru-RU"/>
        </w:rPr>
        <w:t>должность лица, выдавшего</w:t>
      </w:r>
      <w:r w:rsidR="008F5EB3">
        <w:rPr>
          <w:rFonts w:ascii="Times New Roman" w:eastAsia="Times New Roman" w:hAnsi="Times New Roman" w:cs="Times New Roman"/>
          <w:sz w:val="24"/>
          <w:szCs w:val="24"/>
          <w:lang w:eastAsia="ru-RU"/>
        </w:rPr>
        <w:t xml:space="preserve"> </w:t>
      </w:r>
      <w:r w:rsidR="008F5EB3" w:rsidRPr="00710C33">
        <w:rPr>
          <w:rFonts w:ascii="Times New Roman" w:eastAsia="Times New Roman" w:hAnsi="Times New Roman" w:cs="Times New Roman"/>
          <w:sz w:val="24"/>
          <w:szCs w:val="24"/>
          <w:lang w:eastAsia="ru-RU"/>
        </w:rPr>
        <w:t xml:space="preserve">доверенность), </w:t>
      </w:r>
    </w:p>
    <w:p w:rsidR="008F5EB3" w:rsidRPr="00710C33" w:rsidRDefault="008F5EB3"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составили настоящий </w:t>
      </w:r>
      <w:proofErr w:type="gramStart"/>
      <w:r w:rsidRPr="00710C33">
        <w:rPr>
          <w:rFonts w:ascii="Times New Roman" w:eastAsia="Times New Roman" w:hAnsi="Times New Roman" w:cs="Times New Roman"/>
          <w:sz w:val="24"/>
          <w:szCs w:val="24"/>
          <w:lang w:eastAsia="ru-RU"/>
        </w:rPr>
        <w:t>акт  о</w:t>
      </w:r>
      <w:proofErr w:type="gramEnd"/>
      <w:r w:rsidRPr="00710C33">
        <w:rPr>
          <w:rFonts w:ascii="Times New Roman" w:eastAsia="Times New Roman" w:hAnsi="Times New Roman" w:cs="Times New Roman"/>
          <w:sz w:val="24"/>
          <w:szCs w:val="24"/>
          <w:lang w:eastAsia="ru-RU"/>
        </w:rPr>
        <w:t xml:space="preserve">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Pr>
          <w:rFonts w:ascii="Times New Roman" w:eastAsia="Times New Roman" w:hAnsi="Times New Roman" w:cs="Times New Roman"/>
          <w:sz w:val="24"/>
          <w:szCs w:val="24"/>
          <w:lang w:eastAsia="ru-RU"/>
        </w:rPr>
        <w:t xml:space="preserve"> в многоквартирном </w:t>
      </w:r>
      <w:r w:rsidRPr="00710C33">
        <w:rPr>
          <w:rFonts w:ascii="Times New Roman" w:eastAsia="Times New Roman" w:hAnsi="Times New Roman" w:cs="Times New Roman"/>
          <w:sz w:val="24"/>
          <w:szCs w:val="24"/>
          <w:lang w:eastAsia="ru-RU"/>
        </w:rPr>
        <w:t>дом</w:t>
      </w:r>
      <w:r>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r w:rsidR="00690CEA">
        <w:rPr>
          <w:rFonts w:ascii="Times New Roman" w:eastAsia="Times New Roman" w:hAnsi="Times New Roman" w:cs="Times New Roman"/>
          <w:sz w:val="24"/>
          <w:szCs w:val="24"/>
          <w:lang w:eastAsia="ru-RU"/>
        </w:rPr>
        <w:t>__________</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r w:rsidR="00690CEA">
        <w:rPr>
          <w:rFonts w:ascii="Times New Roman" w:eastAsia="Times New Roman" w:hAnsi="Times New Roman" w:cs="Times New Roman"/>
          <w:sz w:val="24"/>
          <w:szCs w:val="24"/>
          <w:lang w:eastAsia="ru-RU"/>
        </w:rPr>
        <w:t>__________</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r w:rsidR="00690CEA">
        <w:rPr>
          <w:rFonts w:ascii="Times New Roman" w:eastAsia="Times New Roman" w:hAnsi="Times New Roman" w:cs="Times New Roman"/>
          <w:sz w:val="24"/>
          <w:szCs w:val="24"/>
          <w:lang w:eastAsia="ru-RU"/>
        </w:rPr>
        <w:t>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r w:rsidR="00690CEA">
        <w:rPr>
          <w:rFonts w:ascii="Times New Roman" w:eastAsia="Times New Roman" w:hAnsi="Times New Roman" w:cs="Times New Roman"/>
          <w:sz w:val="24"/>
          <w:szCs w:val="24"/>
          <w:lang w:eastAsia="ru-RU"/>
        </w:rPr>
        <w:t>__________</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r w:rsidR="00690CEA">
        <w:rPr>
          <w:rFonts w:ascii="Times New Roman" w:eastAsia="Times New Roman" w:hAnsi="Times New Roman" w:cs="Times New Roman"/>
          <w:sz w:val="24"/>
          <w:szCs w:val="24"/>
          <w:lang w:eastAsia="ru-RU"/>
        </w:rPr>
        <w:t>________</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8F5EB3" w:rsidRPr="007C197E"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8F5EB3" w:rsidRPr="007C197E"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8F5EB3" w:rsidRPr="007C197E"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8F5EB3" w:rsidRDefault="008F5EB3" w:rsidP="008F5EB3">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Pr="00E72D75" w:rsidRDefault="008F5EB3" w:rsidP="007F41E5">
            <w:pPr>
              <w:pStyle w:val="a4"/>
              <w:spacing w:after="0"/>
              <w:ind w:left="311"/>
              <w:jc w:val="both"/>
            </w:pPr>
          </w:p>
          <w:p w:rsidR="008F5EB3" w:rsidRPr="00E72D75" w:rsidRDefault="008F5EB3" w:rsidP="007F41E5">
            <w:pPr>
              <w:pStyle w:val="a4"/>
              <w:spacing w:after="0"/>
              <w:ind w:left="311"/>
              <w:jc w:val="both"/>
            </w:pPr>
            <w:r>
              <w:t>_____________</w:t>
            </w:r>
            <w:r w:rsidRPr="00E72D75">
              <w:t xml:space="preserve">___ / </w:t>
            </w:r>
            <w:r>
              <w:t>______________/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Default="008F5EB3" w:rsidP="008F5EB3">
      <w:pPr>
        <w:jc w:val="right"/>
        <w:rPr>
          <w:rFonts w:ascii="Times New Roman" w:hAnsi="Times New Roman"/>
          <w:sz w:val="24"/>
          <w:szCs w:val="24"/>
        </w:rPr>
      </w:pPr>
    </w:p>
    <w:p w:rsidR="008F5EB3" w:rsidRDefault="008F5EB3" w:rsidP="008F5E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 8</w:t>
      </w:r>
    </w:p>
    <w:p w:rsidR="008F5EB3" w:rsidRDefault="00BE705F"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635D3">
        <w:rPr>
          <w:rFonts w:ascii="Times New Roman" w:hAnsi="Times New Roman" w:cs="Times New Roman"/>
          <w:sz w:val="24"/>
          <w:szCs w:val="24"/>
        </w:rPr>
        <w:t xml:space="preserve">к договору № </w:t>
      </w:r>
      <w:r w:rsidR="009E6312">
        <w:rPr>
          <w:rFonts w:ascii="Times New Roman" w:hAnsi="Times New Roman" w:cs="Times New Roman"/>
          <w:sz w:val="24"/>
          <w:szCs w:val="24"/>
        </w:rPr>
        <w:t>_____</w:t>
      </w:r>
      <w:r w:rsidR="008F5EB3" w:rsidRPr="008940F6">
        <w:rPr>
          <w:rFonts w:ascii="Times New Roman" w:hAnsi="Times New Roman" w:cs="Times New Roman"/>
          <w:sz w:val="24"/>
          <w:szCs w:val="24"/>
        </w:rPr>
        <w:t xml:space="preserve"> от </w:t>
      </w:r>
      <w:r w:rsidR="00922F6D">
        <w:rPr>
          <w:rFonts w:ascii="Times New Roman" w:hAnsi="Times New Roman" w:cs="Times New Roman"/>
          <w:sz w:val="24"/>
          <w:szCs w:val="24"/>
        </w:rPr>
        <w:t>«</w:t>
      </w:r>
      <w:r w:rsidR="009E6312">
        <w:rPr>
          <w:rFonts w:ascii="Times New Roman" w:hAnsi="Times New Roman" w:cs="Times New Roman"/>
          <w:sz w:val="24"/>
          <w:szCs w:val="24"/>
        </w:rPr>
        <w:t>___» ______</w:t>
      </w:r>
      <w:r w:rsidR="00922F6D">
        <w:rPr>
          <w:rFonts w:ascii="Times New Roman" w:hAnsi="Times New Roman" w:cs="Times New Roman"/>
          <w:sz w:val="24"/>
          <w:szCs w:val="24"/>
        </w:rPr>
        <w:t xml:space="preserve"> 2019</w:t>
      </w:r>
      <w:r w:rsidR="008F5EB3" w:rsidRPr="008940F6">
        <w:rPr>
          <w:rFonts w:ascii="Times New Roman" w:hAnsi="Times New Roman" w:cs="Times New Roman"/>
          <w:sz w:val="24"/>
          <w:szCs w:val="24"/>
        </w:rPr>
        <w:t xml:space="preserve"> г.</w:t>
      </w:r>
    </w:p>
    <w:p w:rsidR="008F5EB3" w:rsidRPr="001E26F3" w:rsidRDefault="008F5EB3" w:rsidP="008F5EB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8F5EB3" w:rsidRPr="008E1B5A"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r w:rsidR="00690C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690CEA" w:rsidRDefault="00690CEA"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p>
    <w:p w:rsidR="008F5EB3" w:rsidRDefault="008F5EB3" w:rsidP="008F5EB3">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8F5EB3" w:rsidRPr="00D15AB9" w:rsidRDefault="008F5EB3" w:rsidP="008F5EB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лице ___________________________________________________________________</w:t>
      </w:r>
      <w:r w:rsidR="00690CEA">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 xml:space="preserve">, </w:t>
      </w:r>
    </w:p>
    <w:p w:rsidR="008F5EB3" w:rsidRPr="00905A8A"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8F5EB3" w:rsidRPr="00D15AB9" w:rsidRDefault="008F5EB3" w:rsidP="008F5EB3">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 xml:space="preserve">                            (ФИО, должность представителя)</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3._______________________________________________________________________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w:t>
      </w:r>
      <w:r w:rsidR="007F41E5">
        <w:rPr>
          <w:rFonts w:ascii="Times New Roman" w:eastAsia="Times New Roman" w:hAnsi="Times New Roman" w:cs="Times New Roman"/>
          <w:sz w:val="24"/>
          <w:szCs w:val="24"/>
          <w:lang w:eastAsia="ru-RU"/>
        </w:rPr>
        <w:t>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договор) составили настоящий Акт об у</w:t>
      </w:r>
      <w:r w:rsidR="007F41E5">
        <w:rPr>
          <w:rFonts w:ascii="Times New Roman" w:eastAsia="Times New Roman" w:hAnsi="Times New Roman" w:cs="Times New Roman"/>
          <w:sz w:val="24"/>
          <w:szCs w:val="24"/>
          <w:lang w:eastAsia="ru-RU"/>
        </w:rPr>
        <w:t xml:space="preserve">странении замечаний </w:t>
      </w:r>
      <w:proofErr w:type="gramStart"/>
      <w:r w:rsidR="007F41E5">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r w:rsidR="007F41E5">
        <w:rPr>
          <w:rFonts w:ascii="Times New Roman" w:eastAsia="Times New Roman" w:hAnsi="Times New Roman" w:cs="Times New Roman"/>
          <w:sz w:val="24"/>
          <w:szCs w:val="24"/>
          <w:lang w:eastAsia="ru-RU"/>
        </w:rPr>
        <w:t>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w:t>
      </w:r>
      <w:r w:rsidR="007F41E5">
        <w:rPr>
          <w:rFonts w:ascii="Times New Roman" w:eastAsia="Times New Roman" w:hAnsi="Times New Roman" w:cs="Times New Roman"/>
          <w:sz w:val="24"/>
          <w:szCs w:val="24"/>
          <w:lang w:eastAsia="ru-RU"/>
        </w:rPr>
        <w:t xml:space="preserve">транены Подрядчиком в следующем </w:t>
      </w:r>
      <w:r>
        <w:rPr>
          <w:rFonts w:ascii="Times New Roman" w:eastAsia="Times New Roman" w:hAnsi="Times New Roman" w:cs="Times New Roman"/>
          <w:sz w:val="24"/>
          <w:szCs w:val="24"/>
          <w:lang w:eastAsia="ru-RU"/>
        </w:rPr>
        <w:t>объеме: ______________________________________________________</w:t>
      </w:r>
      <w:r w:rsidR="007F41E5">
        <w:rPr>
          <w:rFonts w:ascii="Times New Roman" w:eastAsia="Times New Roman" w:hAnsi="Times New Roman" w:cs="Times New Roman"/>
          <w:sz w:val="24"/>
          <w:szCs w:val="24"/>
          <w:lang w:eastAsia="ru-RU"/>
        </w:rPr>
        <w:t>_</w:t>
      </w:r>
      <w:r w:rsidR="00690CEA">
        <w:rPr>
          <w:rFonts w:ascii="Times New Roman" w:eastAsia="Times New Roman" w:hAnsi="Times New Roman" w:cs="Times New Roman"/>
          <w:sz w:val="24"/>
          <w:szCs w:val="24"/>
          <w:lang w:eastAsia="ru-RU"/>
        </w:rPr>
        <w:t>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r w:rsidR="00690CEA">
        <w:rPr>
          <w:rFonts w:ascii="Times New Roman" w:eastAsia="Times New Roman" w:hAnsi="Times New Roman" w:cs="Times New Roman"/>
          <w:sz w:val="24"/>
          <w:szCs w:val="24"/>
          <w:lang w:eastAsia="ru-RU"/>
        </w:rPr>
        <w:t>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r w:rsidR="00690CEA">
        <w:rPr>
          <w:rFonts w:ascii="Times New Roman" w:eastAsia="Times New Roman" w:hAnsi="Times New Roman" w:cs="Times New Roman"/>
          <w:sz w:val="24"/>
          <w:szCs w:val="24"/>
          <w:lang w:eastAsia="ru-RU"/>
        </w:rPr>
        <w:t>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w:t>
      </w:r>
      <w:r w:rsidR="00690CEA">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____________________________________________________________________</w:t>
      </w:r>
    </w:p>
    <w:p w:rsidR="008F5EB3" w:rsidRDefault="008F5EB3" w:rsidP="008F5EB3">
      <w:pPr>
        <w:ind w:left="567"/>
      </w:pPr>
      <w:r>
        <w:rPr>
          <w:rFonts w:ascii="Times New Roman" w:eastAsia="Times New Roman" w:hAnsi="Times New Roman" w:cs="Times New Roman"/>
          <w:sz w:val="24"/>
          <w:szCs w:val="24"/>
          <w:lang w:eastAsia="ru-RU"/>
        </w:rPr>
        <w:t xml:space="preserve">    2.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7F41E5">
              <w:rPr>
                <w:rFonts w:eastAsia="Calibri"/>
                <w:lang w:eastAsia="en-US"/>
              </w:rPr>
              <w:t xml:space="preserve">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Pr="00E72D75" w:rsidRDefault="008F5EB3" w:rsidP="007F41E5">
            <w:pPr>
              <w:pStyle w:val="a4"/>
              <w:spacing w:after="0"/>
              <w:jc w:val="both"/>
            </w:pPr>
            <w:r>
              <w:t>_____________</w:t>
            </w:r>
            <w:r w:rsidRPr="00E72D75">
              <w:t xml:space="preserve">___ / </w:t>
            </w:r>
            <w:r>
              <w:t>_______________/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jc w:val="right"/>
        <w:rPr>
          <w:rFonts w:ascii="Times New Roman" w:hAnsi="Times New Roman"/>
          <w:sz w:val="24"/>
          <w:szCs w:val="24"/>
        </w:rPr>
      </w:pPr>
      <w:r w:rsidRPr="002B0C21">
        <w:rPr>
          <w:rFonts w:ascii="Times New Roman" w:hAnsi="Times New Roman"/>
          <w:b/>
          <w:sz w:val="16"/>
          <w:szCs w:val="16"/>
        </w:rPr>
        <w:br w:type="page"/>
      </w:r>
      <w:r>
        <w:rPr>
          <w:rFonts w:ascii="Times New Roman" w:hAnsi="Times New Roman"/>
          <w:sz w:val="24"/>
          <w:szCs w:val="24"/>
        </w:rPr>
        <w:t>Приложение № 9</w:t>
      </w:r>
    </w:p>
    <w:p w:rsidR="008F5EB3" w:rsidRDefault="008F5EB3" w:rsidP="008F5EB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A1534">
        <w:rPr>
          <w:rFonts w:ascii="Times New Roman" w:hAnsi="Times New Roman" w:cs="Times New Roman"/>
          <w:sz w:val="24"/>
          <w:szCs w:val="24"/>
        </w:rPr>
        <w:t>___</w:t>
      </w:r>
      <w:r w:rsidR="00BE705F">
        <w:rPr>
          <w:rFonts w:ascii="Times New Roman" w:hAnsi="Times New Roman" w:cs="Times New Roman"/>
          <w:sz w:val="24"/>
          <w:szCs w:val="24"/>
        </w:rPr>
        <w:t xml:space="preserve"> от «</w:t>
      </w:r>
      <w:r w:rsidR="00BA1534">
        <w:rPr>
          <w:rFonts w:ascii="Times New Roman" w:hAnsi="Times New Roman" w:cs="Times New Roman"/>
          <w:sz w:val="24"/>
          <w:szCs w:val="24"/>
        </w:rPr>
        <w:t>___</w:t>
      </w:r>
      <w:r w:rsidR="00BE705F">
        <w:rPr>
          <w:rFonts w:ascii="Times New Roman" w:hAnsi="Times New Roman" w:cs="Times New Roman"/>
          <w:sz w:val="24"/>
          <w:szCs w:val="24"/>
        </w:rPr>
        <w:t xml:space="preserve">» </w:t>
      </w:r>
      <w:r w:rsidR="00BA1534">
        <w:rPr>
          <w:rFonts w:ascii="Times New Roman" w:hAnsi="Times New Roman" w:cs="Times New Roman"/>
          <w:sz w:val="24"/>
          <w:szCs w:val="24"/>
        </w:rPr>
        <w:t>_____</w:t>
      </w:r>
      <w:r w:rsidR="00BE705F">
        <w:rPr>
          <w:rFonts w:ascii="Times New Roman" w:hAnsi="Times New Roman" w:cs="Times New Roman"/>
          <w:sz w:val="24"/>
          <w:szCs w:val="24"/>
        </w:rPr>
        <w:t xml:space="preserve"> 2019</w:t>
      </w:r>
      <w:r w:rsidRPr="008940F6">
        <w:rPr>
          <w:rFonts w:ascii="Times New Roman" w:hAnsi="Times New Roman" w:cs="Times New Roman"/>
          <w:sz w:val="24"/>
          <w:szCs w:val="24"/>
        </w:rPr>
        <w:t xml:space="preserve"> г.</w:t>
      </w:r>
    </w:p>
    <w:tbl>
      <w:tblPr>
        <w:tblW w:w="0" w:type="auto"/>
        <w:tblInd w:w="283" w:type="dxa"/>
        <w:tblLook w:val="04A0" w:firstRow="1" w:lastRow="0" w:firstColumn="1" w:lastColumn="0" w:noHBand="0" w:noVBand="1"/>
      </w:tblPr>
      <w:tblGrid>
        <w:gridCol w:w="4826"/>
        <w:gridCol w:w="5096"/>
      </w:tblGrid>
      <w:tr w:rsidR="008F5EB3" w:rsidTr="007F41E5">
        <w:tc>
          <w:tcPr>
            <w:tcW w:w="5099" w:type="dxa"/>
          </w:tcPr>
          <w:p w:rsidR="008F5EB3" w:rsidRDefault="008F5EB3" w:rsidP="007F41E5">
            <w:pPr>
              <w:tabs>
                <w:tab w:val="left" w:pos="3984"/>
              </w:tabs>
              <w:rPr>
                <w:rFonts w:ascii="Times New Roman" w:eastAsiaTheme="minorEastAsia" w:hAnsi="Times New Roman" w:cs="Times New Roman"/>
                <w:sz w:val="20"/>
                <w:szCs w:val="20"/>
              </w:rPr>
            </w:pPr>
            <w:r>
              <w:rPr>
                <w:rFonts w:ascii="Times New Roman" w:hAnsi="Times New Roman"/>
                <w:b/>
                <w:sz w:val="28"/>
                <w:szCs w:val="28"/>
              </w:rPr>
              <w:t>ОБРАЗЕЦ</w:t>
            </w:r>
          </w:p>
        </w:tc>
        <w:tc>
          <w:tcPr>
            <w:tcW w:w="5391" w:type="dxa"/>
          </w:tcPr>
          <w:p w:rsidR="008F5EB3" w:rsidRDefault="008F5EB3" w:rsidP="007F41E5">
            <w:pPr>
              <w:widowControl w:val="0"/>
              <w:ind w:left="-81"/>
              <w:rPr>
                <w:rFonts w:ascii="Times New Roman" w:eastAsiaTheme="minorEastAsia" w:hAnsi="Times New Roman" w:cs="Times New Roman"/>
                <w:sz w:val="20"/>
                <w:szCs w:val="20"/>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8F5EB3" w:rsidRPr="00AA240F" w:rsidRDefault="008F5EB3" w:rsidP="008F5EB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8F5EB3"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8F5EB3" w:rsidRPr="009E7587" w:rsidRDefault="008F5EB3" w:rsidP="008F5EB3">
      <w:pPr>
        <w:pStyle w:val="ConsPlusNonformat"/>
        <w:ind w:left="283"/>
        <w:rPr>
          <w:rFonts w:ascii="Times New Roman" w:hAnsi="Times New Roman" w:cs="Times New Roman"/>
        </w:rPr>
      </w:pP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8F5EB3" w:rsidRPr="009E7587" w:rsidTr="007F41E5">
        <w:trPr>
          <w:trHeight w:val="533"/>
        </w:trPr>
        <w:tc>
          <w:tcPr>
            <w:tcW w:w="85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7F41E5">
        <w:trPr>
          <w:trHeight w:val="240"/>
        </w:trPr>
        <w:tc>
          <w:tcPr>
            <w:tcW w:w="85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7F41E5">
        <w:trPr>
          <w:trHeight w:val="267"/>
        </w:trPr>
        <w:tc>
          <w:tcPr>
            <w:tcW w:w="85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8F5EB3"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8F5EB3" w:rsidRPr="009E7587" w:rsidTr="007F41E5">
        <w:trPr>
          <w:trHeight w:val="558"/>
        </w:trPr>
        <w:tc>
          <w:tcPr>
            <w:tcW w:w="110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7F41E5">
        <w:trPr>
          <w:trHeight w:val="242"/>
        </w:trPr>
        <w:tc>
          <w:tcPr>
            <w:tcW w:w="110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7F41E5">
        <w:trPr>
          <w:trHeight w:val="268"/>
        </w:trPr>
        <w:tc>
          <w:tcPr>
            <w:tcW w:w="110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F5EB3" w:rsidRPr="009E7587" w:rsidRDefault="008F5EB3" w:rsidP="008F5EB3">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F5EB3" w:rsidRPr="009E7587" w:rsidRDefault="008F5EB3" w:rsidP="008F5EB3">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F5EB3" w:rsidRPr="009E7587" w:rsidRDefault="008F5EB3" w:rsidP="008F5EB3">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F5EB3" w:rsidRPr="009E7587" w:rsidRDefault="008F5EB3" w:rsidP="008F5EB3">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F5EB3" w:rsidRPr="009E7587" w:rsidRDefault="008F5EB3" w:rsidP="008F5EB3">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F5EB3" w:rsidRPr="009E7587" w:rsidRDefault="008F5EB3" w:rsidP="008F5EB3">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F5EB3" w:rsidRPr="009E7587" w:rsidTr="007F41E5">
        <w:trPr>
          <w:trHeight w:val="932"/>
        </w:trPr>
        <w:tc>
          <w:tcPr>
            <w:tcW w:w="92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7F41E5">
        <w:trPr>
          <w:trHeight w:val="208"/>
        </w:trPr>
        <w:tc>
          <w:tcPr>
            <w:tcW w:w="92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7F41E5">
        <w:trPr>
          <w:trHeight w:val="230"/>
        </w:trPr>
        <w:tc>
          <w:tcPr>
            <w:tcW w:w="92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1" w:history="1">
        <w:r w:rsidRPr="009E7587">
          <w:rPr>
            <w:rStyle w:val="a3"/>
          </w:rPr>
          <w:t xml:space="preserve">статьей </w:t>
        </w:r>
        <w:proofErr w:type="gramStart"/>
        <w:r w:rsidRPr="009E7587">
          <w:rPr>
            <w:rStyle w:val="a3"/>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F5EB3" w:rsidRPr="009E7587" w:rsidRDefault="008F5EB3" w:rsidP="008F5EB3">
      <w:pPr>
        <w:pStyle w:val="ConsPlusNonformat"/>
        <w:ind w:left="283" w:firstLine="709"/>
        <w:rPr>
          <w:rFonts w:ascii="Times New Roman" w:hAnsi="Times New Roman" w:cs="Times New Roman"/>
        </w:rPr>
      </w:pP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F5EB3" w:rsidRPr="009E7587" w:rsidRDefault="008F5EB3" w:rsidP="008F5EB3">
      <w:pPr>
        <w:pStyle w:val="ConsPlusNonformat"/>
        <w:ind w:left="283" w:firstLine="709"/>
        <w:rPr>
          <w:rFonts w:ascii="Times New Roman" w:hAnsi="Times New Roman" w:cs="Times New Roman"/>
        </w:rPr>
      </w:pP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F5EB3" w:rsidRPr="009E7587" w:rsidTr="007F41E5">
        <w:trPr>
          <w:trHeight w:val="521"/>
        </w:trPr>
        <w:tc>
          <w:tcPr>
            <w:tcW w:w="937"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7F41E5">
        <w:trPr>
          <w:trHeight w:val="189"/>
        </w:trPr>
        <w:tc>
          <w:tcPr>
            <w:tcW w:w="937"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7F41E5">
        <w:trPr>
          <w:trHeight w:val="209"/>
        </w:trPr>
        <w:tc>
          <w:tcPr>
            <w:tcW w:w="937"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10"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F5EB3" w:rsidRPr="009E7587" w:rsidTr="00204797">
        <w:trPr>
          <w:trHeight w:val="533"/>
        </w:trPr>
        <w:tc>
          <w:tcPr>
            <w:tcW w:w="93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204797">
        <w:trPr>
          <w:trHeight w:val="193"/>
        </w:trPr>
        <w:tc>
          <w:tcPr>
            <w:tcW w:w="93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204797">
        <w:trPr>
          <w:trHeight w:val="214"/>
        </w:trPr>
        <w:tc>
          <w:tcPr>
            <w:tcW w:w="93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10206" w:type="dxa"/>
        <w:tblInd w:w="-577" w:type="dxa"/>
        <w:tblLayout w:type="fixed"/>
        <w:tblCellMar>
          <w:top w:w="75" w:type="dxa"/>
          <w:left w:w="40" w:type="dxa"/>
          <w:bottom w:w="75" w:type="dxa"/>
          <w:right w:w="40" w:type="dxa"/>
        </w:tblCellMar>
        <w:tblLook w:val="04A0" w:firstRow="1" w:lastRow="0" w:firstColumn="1" w:lastColumn="0" w:noHBand="0" w:noVBand="1"/>
      </w:tblPr>
      <w:tblGrid>
        <w:gridCol w:w="1418"/>
        <w:gridCol w:w="2229"/>
        <w:gridCol w:w="1260"/>
        <w:gridCol w:w="4044"/>
        <w:gridCol w:w="1255"/>
      </w:tblGrid>
      <w:tr w:rsidR="008F5EB3" w:rsidRPr="009E7587" w:rsidTr="00A255C3">
        <w:trPr>
          <w:trHeight w:val="592"/>
        </w:trPr>
        <w:tc>
          <w:tcPr>
            <w:tcW w:w="141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22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r w:rsidR="00204797" w:rsidRPr="009E7587">
              <w:rPr>
                <w:rFonts w:ascii="Times New Roman" w:hAnsi="Times New Roman" w:cs="Times New Roman"/>
                <w:sz w:val="20"/>
                <w:szCs w:val="20"/>
              </w:rPr>
              <w:t>имя, отчество</w:t>
            </w:r>
            <w:r w:rsidRPr="009E7587">
              <w:rPr>
                <w:rFonts w:ascii="Times New Roman" w:hAnsi="Times New Roman" w:cs="Times New Roman"/>
                <w:sz w:val="20"/>
                <w:szCs w:val="20"/>
              </w:rPr>
              <w:t xml:space="preserve">   </w:t>
            </w:r>
          </w:p>
        </w:tc>
        <w:tc>
          <w:tcPr>
            <w:tcW w:w="126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04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r w:rsidR="00204797" w:rsidRPr="009E7587">
              <w:rPr>
                <w:rFonts w:ascii="Times New Roman" w:hAnsi="Times New Roman" w:cs="Times New Roman"/>
                <w:sz w:val="20"/>
                <w:szCs w:val="20"/>
              </w:rPr>
              <w:t>подтверждающего полномочие</w:t>
            </w:r>
            <w:r w:rsidRPr="009E7587">
              <w:rPr>
                <w:rFonts w:ascii="Times New Roman" w:hAnsi="Times New Roman" w:cs="Times New Roman"/>
                <w:sz w:val="20"/>
                <w:szCs w:val="20"/>
              </w:rPr>
              <w:t xml:space="preserve">        </w:t>
            </w:r>
          </w:p>
        </w:tc>
        <w:tc>
          <w:tcPr>
            <w:tcW w:w="1255"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A255C3">
        <w:trPr>
          <w:trHeight w:val="214"/>
        </w:trPr>
        <w:tc>
          <w:tcPr>
            <w:tcW w:w="141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22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26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04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55"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A255C3">
        <w:trPr>
          <w:trHeight w:val="237"/>
        </w:trPr>
        <w:tc>
          <w:tcPr>
            <w:tcW w:w="141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22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6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04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55"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1482" w:type="dxa"/>
        <w:tblInd w:w="-577" w:type="dxa"/>
        <w:tblLayout w:type="fixed"/>
        <w:tblCellMar>
          <w:top w:w="75" w:type="dxa"/>
          <w:left w:w="40" w:type="dxa"/>
          <w:bottom w:w="75" w:type="dxa"/>
          <w:right w:w="40" w:type="dxa"/>
        </w:tblCellMar>
        <w:tblLook w:val="04A0" w:firstRow="1" w:lastRow="0" w:firstColumn="1" w:lastColumn="0" w:noHBand="0" w:noVBand="1"/>
      </w:tblPr>
      <w:tblGrid>
        <w:gridCol w:w="709"/>
        <w:gridCol w:w="3402"/>
        <w:gridCol w:w="2552"/>
        <w:gridCol w:w="1701"/>
        <w:gridCol w:w="3118"/>
      </w:tblGrid>
      <w:tr w:rsidR="00A255C3" w:rsidRPr="009E7587" w:rsidTr="00A255C3">
        <w:trPr>
          <w:trHeight w:val="2280"/>
        </w:trPr>
        <w:tc>
          <w:tcPr>
            <w:tcW w:w="709" w:type="dxa"/>
            <w:tcBorders>
              <w:top w:val="single" w:sz="8" w:space="0" w:color="auto"/>
              <w:left w:val="single" w:sz="8" w:space="0" w:color="auto"/>
              <w:bottom w:val="single" w:sz="8" w:space="0" w:color="auto"/>
              <w:right w:val="single" w:sz="8" w:space="0" w:color="auto"/>
            </w:tcBorders>
            <w:hideMark/>
          </w:tcPr>
          <w:p w:rsidR="008F5EB3" w:rsidRPr="009E7587" w:rsidRDefault="00204797" w:rsidP="00204797">
            <w:pPr>
              <w:widowControl w:val="0"/>
              <w:autoSpaceDE w:val="0"/>
              <w:autoSpaceDN w:val="0"/>
              <w:adjustRightInd w:val="0"/>
              <w:spacing w:after="0" w:line="240" w:lineRule="auto"/>
              <w:ind w:left="283"/>
              <w:jc w:val="both"/>
              <w:rPr>
                <w:rFonts w:ascii="Times New Roman" w:hAnsi="Times New Roman" w:cs="Times New Roman"/>
                <w:sz w:val="20"/>
                <w:szCs w:val="20"/>
              </w:rPr>
            </w:pPr>
            <w:r>
              <w:rPr>
                <w:rFonts w:ascii="Times New Roman" w:hAnsi="Times New Roman" w:cs="Times New Roman"/>
                <w:sz w:val="20"/>
                <w:szCs w:val="20"/>
              </w:rPr>
              <w:t>№</w:t>
            </w:r>
          </w:p>
          <w:p w:rsidR="008F5EB3" w:rsidRPr="009E7587" w:rsidRDefault="008F5EB3" w:rsidP="00204797">
            <w:pPr>
              <w:widowControl w:val="0"/>
              <w:autoSpaceDE w:val="0"/>
              <w:autoSpaceDN w:val="0"/>
              <w:adjustRightInd w:val="0"/>
              <w:spacing w:after="0" w:line="240" w:lineRule="auto"/>
              <w:ind w:left="283"/>
              <w:jc w:val="both"/>
              <w:rPr>
                <w:rFonts w:ascii="Times New Roman" w:hAnsi="Times New Roman" w:cs="Times New Roman"/>
                <w:sz w:val="20"/>
                <w:szCs w:val="20"/>
              </w:rPr>
            </w:pPr>
            <w:r w:rsidRPr="009E7587">
              <w:rPr>
                <w:rFonts w:ascii="Times New Roman" w:hAnsi="Times New Roman" w:cs="Times New Roman"/>
                <w:sz w:val="20"/>
                <w:szCs w:val="20"/>
              </w:rPr>
              <w:t>п/п</w:t>
            </w:r>
          </w:p>
        </w:tc>
        <w:tc>
          <w:tcPr>
            <w:tcW w:w="340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55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70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311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A255C3" w:rsidRPr="009E7587" w:rsidTr="00A255C3">
        <w:trPr>
          <w:trHeight w:val="238"/>
        </w:trPr>
        <w:tc>
          <w:tcPr>
            <w:tcW w:w="70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0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55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70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311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A255C3" w:rsidRPr="009E7587" w:rsidTr="00A255C3">
        <w:trPr>
          <w:trHeight w:val="238"/>
        </w:trPr>
        <w:tc>
          <w:tcPr>
            <w:tcW w:w="70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40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11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F5EB3" w:rsidRPr="009E7587" w:rsidRDefault="008F5EB3" w:rsidP="008F5EB3">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F5EB3" w:rsidRPr="009E7587" w:rsidRDefault="008F5EB3" w:rsidP="008F5EB3">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F5EB3" w:rsidRPr="009E7587" w:rsidRDefault="008F5EB3" w:rsidP="008F5EB3">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F5EB3" w:rsidRPr="009E7587" w:rsidRDefault="008F5EB3" w:rsidP="008F5EB3">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F5EB3" w:rsidRDefault="008F5EB3" w:rsidP="008F5EB3">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00204797"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F5EB3" w:rsidRDefault="008F5EB3" w:rsidP="008F5EB3">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F5EB3" w:rsidRDefault="008F5EB3" w:rsidP="008F5EB3">
      <w:pPr>
        <w:pStyle w:val="ConsPlusNonformat"/>
        <w:ind w:left="283" w:firstLine="284"/>
        <w:rPr>
          <w:rFonts w:ascii="Times New Roman" w:hAnsi="Times New Roman" w:cs="Times New Roman"/>
        </w:rPr>
      </w:pPr>
    </w:p>
    <w:p w:rsidR="008F5EB3"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F5EB3" w:rsidRPr="009E7587" w:rsidRDefault="008F5EB3" w:rsidP="008F5EB3">
      <w:pPr>
        <w:pStyle w:val="ConsPlusNonformat"/>
        <w:ind w:left="283" w:firstLine="709"/>
        <w:rPr>
          <w:rFonts w:ascii="Times New Roman" w:hAnsi="Times New Roman" w:cs="Times New Roman"/>
        </w:rPr>
      </w:pPr>
    </w:p>
    <w:p w:rsidR="008F5EB3" w:rsidRPr="009E7587" w:rsidRDefault="008F5EB3" w:rsidP="008F5EB3">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F5EB3" w:rsidRPr="009E7587" w:rsidRDefault="008F5EB3" w:rsidP="008F5EB3">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00204797" w:rsidRPr="009E7587">
        <w:rPr>
          <w:rFonts w:ascii="Times New Roman" w:hAnsi="Times New Roman" w:cs="Times New Roman"/>
        </w:rPr>
        <w:t xml:space="preserve">подпись) </w:t>
      </w:r>
      <w:r w:rsidR="00204797">
        <w:rPr>
          <w:rFonts w:ascii="Times New Roman" w:hAnsi="Times New Roman" w:cs="Times New Roman"/>
        </w:rPr>
        <w:t xml:space="preserve"> </w:t>
      </w:r>
      <w:r w:rsidR="004D48A1">
        <w:rPr>
          <w:rFonts w:ascii="Times New Roman" w:hAnsi="Times New Roman" w:cs="Times New Roman"/>
        </w:rPr>
        <w:t xml:space="preserve"> </w:t>
      </w:r>
      <w:proofErr w:type="gramEnd"/>
      <w:r w:rsidR="004D48A1">
        <w:rPr>
          <w:rFonts w:ascii="Times New Roman" w:hAnsi="Times New Roman" w:cs="Times New Roman"/>
        </w:rPr>
        <w:t xml:space="preserve">   </w:t>
      </w:r>
      <w:r w:rsidR="004D48A1" w:rsidRPr="009E7587">
        <w:rPr>
          <w:rFonts w:ascii="Times New Roman" w:hAnsi="Times New Roman" w:cs="Times New Roman"/>
        </w:rPr>
        <w:t>(</w:t>
      </w:r>
      <w:r w:rsidRPr="009E7587">
        <w:rPr>
          <w:rFonts w:ascii="Times New Roman" w:hAnsi="Times New Roman" w:cs="Times New Roman"/>
        </w:rPr>
        <w:t xml:space="preserve">расшифровка </w:t>
      </w:r>
      <w:r w:rsidR="004D48A1" w:rsidRPr="009E7587">
        <w:rPr>
          <w:rFonts w:ascii="Times New Roman" w:hAnsi="Times New Roman" w:cs="Times New Roman"/>
        </w:rPr>
        <w:t>подписи)</w:t>
      </w:r>
      <w:r w:rsidR="004D48A1">
        <w:rPr>
          <w:rFonts w:ascii="Times New Roman" w:hAnsi="Times New Roman" w:cs="Times New Roman"/>
        </w:rPr>
        <w:t xml:space="preserve">                    </w:t>
      </w:r>
      <w:r w:rsidR="004D48A1" w:rsidRPr="009E7587">
        <w:rPr>
          <w:rFonts w:ascii="Times New Roman" w:hAnsi="Times New Roman" w:cs="Times New Roman"/>
        </w:rPr>
        <w:t xml:space="preserve"> (</w:t>
      </w:r>
      <w:r w:rsidRPr="009E7587">
        <w:rPr>
          <w:rFonts w:ascii="Times New Roman" w:hAnsi="Times New Roman" w:cs="Times New Roman"/>
        </w:rPr>
        <w:t>должность)</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 xml:space="preserve">                                     </w:t>
      </w:r>
      <w:r w:rsidR="004D48A1">
        <w:rPr>
          <w:rFonts w:ascii="Times New Roman" w:hAnsi="Times New Roman" w:cs="Times New Roman"/>
        </w:rPr>
        <w:t xml:space="preserve">                                                                               </w:t>
      </w:r>
      <w:r w:rsidR="00204797">
        <w:rPr>
          <w:rFonts w:ascii="Times New Roman" w:hAnsi="Times New Roman" w:cs="Times New Roman"/>
        </w:rPr>
        <w:t xml:space="preserve"> "__" __________»201</w:t>
      </w:r>
      <w:r w:rsidRPr="009E7587">
        <w:rPr>
          <w:rFonts w:ascii="Times New Roman" w:hAnsi="Times New Roman" w:cs="Times New Roman"/>
        </w:rPr>
        <w:t>___ г.</w:t>
      </w:r>
    </w:p>
    <w:p w:rsidR="008F5EB3" w:rsidRPr="009E7587" w:rsidRDefault="008F5EB3" w:rsidP="008F5EB3">
      <w:pPr>
        <w:pStyle w:val="ConsPlusNonformat"/>
        <w:ind w:left="283" w:firstLine="851"/>
        <w:rPr>
          <w:rFonts w:ascii="Times New Roman" w:hAnsi="Times New Roman" w:cs="Times New Roman"/>
        </w:rPr>
      </w:pPr>
    </w:p>
    <w:p w:rsidR="008F5EB3" w:rsidRPr="009E7587" w:rsidRDefault="004D48A1" w:rsidP="008F5EB3">
      <w:pPr>
        <w:pStyle w:val="ConsPlusNonformat"/>
        <w:ind w:left="283" w:firstLine="851"/>
        <w:rPr>
          <w:rFonts w:ascii="Times New Roman" w:hAnsi="Times New Roman" w:cs="Times New Roman"/>
        </w:rPr>
      </w:pPr>
      <w:r w:rsidRPr="009E7587">
        <w:rPr>
          <w:rFonts w:ascii="Times New Roman" w:hAnsi="Times New Roman" w:cs="Times New Roman"/>
        </w:rPr>
        <w:t>Сведения об изменениях в записях Титульного</w:t>
      </w:r>
      <w:r w:rsidR="008F5EB3" w:rsidRPr="009E7587">
        <w:rPr>
          <w:rFonts w:ascii="Times New Roman" w:hAnsi="Times New Roman" w:cs="Times New Roman"/>
        </w:rPr>
        <w:t xml:space="preserve"> листа общего</w:t>
      </w:r>
      <w:r w:rsidR="008F5EB3">
        <w:rPr>
          <w:rFonts w:ascii="Times New Roman" w:hAnsi="Times New Roman" w:cs="Times New Roman"/>
        </w:rPr>
        <w:t xml:space="preserve"> </w:t>
      </w:r>
      <w:r w:rsidR="008F5EB3" w:rsidRPr="009E7587">
        <w:rPr>
          <w:rFonts w:ascii="Times New Roman" w:hAnsi="Times New Roman" w:cs="Times New Roman"/>
        </w:rPr>
        <w:t>журнала работ</w:t>
      </w:r>
    </w:p>
    <w:tbl>
      <w:tblPr>
        <w:tblW w:w="9923" w:type="dxa"/>
        <w:tblInd w:w="-10"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F5EB3" w:rsidRPr="009E7587" w:rsidTr="004D48A1">
        <w:trPr>
          <w:trHeight w:val="726"/>
        </w:trPr>
        <w:tc>
          <w:tcPr>
            <w:tcW w:w="85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r w:rsidR="004D48A1" w:rsidRPr="009E7587">
              <w:rPr>
                <w:rFonts w:ascii="Times New Roman" w:hAnsi="Times New Roman" w:cs="Times New Roman"/>
                <w:sz w:val="20"/>
                <w:szCs w:val="20"/>
              </w:rPr>
              <w:t>документа, подтверждающего</w:t>
            </w:r>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4D48A1">
        <w:trPr>
          <w:trHeight w:val="197"/>
        </w:trPr>
        <w:tc>
          <w:tcPr>
            <w:tcW w:w="85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4D48A1">
        <w:trPr>
          <w:trHeight w:val="219"/>
        </w:trPr>
        <w:tc>
          <w:tcPr>
            <w:tcW w:w="85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jc w:val="center"/>
        <w:rPr>
          <w:rFonts w:ascii="Times New Roman" w:hAnsi="Times New Roman" w:cs="Times New Roman"/>
        </w:rPr>
      </w:pPr>
      <w:bookmarkStart w:id="23" w:name="Par348"/>
      <w:bookmarkEnd w:id="23"/>
      <w:r w:rsidRPr="009E7587">
        <w:rPr>
          <w:rFonts w:ascii="Times New Roman" w:hAnsi="Times New Roman" w:cs="Times New Roman"/>
        </w:rPr>
        <w:t>РАЗДЕЛ 1</w:t>
      </w:r>
    </w:p>
    <w:p w:rsidR="008F5EB3" w:rsidRPr="009E7587" w:rsidRDefault="008F5EB3" w:rsidP="008F5EB3">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56" w:type="dxa"/>
        <w:tblInd w:w="-10" w:type="dxa"/>
        <w:tblLayout w:type="fixed"/>
        <w:tblCellMar>
          <w:top w:w="75" w:type="dxa"/>
          <w:left w:w="40" w:type="dxa"/>
          <w:bottom w:w="75" w:type="dxa"/>
          <w:right w:w="40" w:type="dxa"/>
        </w:tblCellMar>
        <w:tblLook w:val="04A0" w:firstRow="1" w:lastRow="0" w:firstColumn="1" w:lastColumn="0" w:noHBand="0" w:noVBand="1"/>
      </w:tblPr>
      <w:tblGrid>
        <w:gridCol w:w="851"/>
        <w:gridCol w:w="1936"/>
        <w:gridCol w:w="1859"/>
        <w:gridCol w:w="1991"/>
        <w:gridCol w:w="1460"/>
        <w:gridCol w:w="1859"/>
      </w:tblGrid>
      <w:tr w:rsidR="008F5EB3" w:rsidRPr="009E7587" w:rsidTr="00204797">
        <w:trPr>
          <w:trHeight w:val="1464"/>
        </w:trPr>
        <w:tc>
          <w:tcPr>
            <w:tcW w:w="85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93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8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199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46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8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F5EB3" w:rsidRPr="009E7587" w:rsidTr="00204797">
        <w:trPr>
          <w:trHeight w:val="198"/>
        </w:trPr>
        <w:tc>
          <w:tcPr>
            <w:tcW w:w="85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3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8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99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46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8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F5EB3" w:rsidRPr="009E7587" w:rsidTr="00204797">
        <w:trPr>
          <w:trHeight w:val="221"/>
        </w:trPr>
        <w:tc>
          <w:tcPr>
            <w:tcW w:w="85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93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85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99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46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85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jc w:val="center"/>
        <w:rPr>
          <w:rFonts w:ascii="Times New Roman" w:hAnsi="Times New Roman" w:cs="Times New Roman"/>
        </w:rPr>
      </w:pPr>
      <w:bookmarkStart w:id="24" w:name="Par369"/>
      <w:bookmarkEnd w:id="24"/>
      <w:r w:rsidRPr="009E7587">
        <w:rPr>
          <w:rFonts w:ascii="Times New Roman" w:hAnsi="Times New Roman" w:cs="Times New Roman"/>
        </w:rPr>
        <w:t>РАЗДЕЛ 2</w:t>
      </w:r>
    </w:p>
    <w:p w:rsidR="008F5EB3" w:rsidRPr="009E7587" w:rsidRDefault="008F5EB3" w:rsidP="008F5EB3">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10"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F5EB3" w:rsidRPr="009E7587" w:rsidTr="00204797">
        <w:trPr>
          <w:trHeight w:val="1176"/>
        </w:trPr>
        <w:tc>
          <w:tcPr>
            <w:tcW w:w="75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F5EB3" w:rsidRPr="009E7587" w:rsidTr="00204797">
        <w:trPr>
          <w:trHeight w:val="210"/>
        </w:trPr>
        <w:tc>
          <w:tcPr>
            <w:tcW w:w="75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204797">
        <w:trPr>
          <w:trHeight w:val="232"/>
        </w:trPr>
        <w:tc>
          <w:tcPr>
            <w:tcW w:w="75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jc w:val="center"/>
        <w:rPr>
          <w:rFonts w:ascii="Times New Roman" w:hAnsi="Times New Roman" w:cs="Times New Roman"/>
        </w:rPr>
      </w:pPr>
      <w:bookmarkStart w:id="25" w:name="Par389"/>
      <w:bookmarkEnd w:id="25"/>
      <w:r w:rsidRPr="009E7587">
        <w:rPr>
          <w:rFonts w:ascii="Times New Roman" w:hAnsi="Times New Roman" w:cs="Times New Roman"/>
        </w:rPr>
        <w:t>РАЗДЕЛ 3</w:t>
      </w:r>
    </w:p>
    <w:p w:rsidR="008F5EB3"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F5EB3" w:rsidRPr="009E7587" w:rsidRDefault="008F5EB3" w:rsidP="008F5EB3">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10207" w:type="dxa"/>
        <w:tblInd w:w="-294" w:type="dxa"/>
        <w:tblLayout w:type="fixed"/>
        <w:tblCellMar>
          <w:top w:w="75" w:type="dxa"/>
          <w:left w:w="40" w:type="dxa"/>
          <w:bottom w:w="75" w:type="dxa"/>
          <w:right w:w="40" w:type="dxa"/>
        </w:tblCellMar>
        <w:tblLook w:val="04A0" w:firstRow="1" w:lastRow="0" w:firstColumn="1" w:lastColumn="0" w:noHBand="0" w:noVBand="1"/>
      </w:tblPr>
      <w:tblGrid>
        <w:gridCol w:w="710"/>
        <w:gridCol w:w="1559"/>
        <w:gridCol w:w="4252"/>
        <w:gridCol w:w="3686"/>
      </w:tblGrid>
      <w:tr w:rsidR="008F5EB3" w:rsidRPr="009E7587" w:rsidTr="00204797">
        <w:trPr>
          <w:trHeight w:val="946"/>
        </w:trPr>
        <w:tc>
          <w:tcPr>
            <w:tcW w:w="710" w:type="dxa"/>
            <w:tcBorders>
              <w:top w:val="single" w:sz="8" w:space="0" w:color="auto"/>
              <w:left w:val="single" w:sz="8" w:space="0" w:color="auto"/>
              <w:bottom w:val="single" w:sz="8" w:space="0" w:color="auto"/>
              <w:right w:val="single" w:sz="8" w:space="0" w:color="auto"/>
            </w:tcBorders>
            <w:hideMark/>
          </w:tcPr>
          <w:p w:rsidR="008F5EB3" w:rsidRPr="009E7587" w:rsidRDefault="00204797" w:rsidP="00204797">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008F5EB3" w:rsidRPr="009E7587">
              <w:rPr>
                <w:rFonts w:ascii="Times New Roman" w:hAnsi="Times New Roman" w:cs="Times New Roman"/>
                <w:sz w:val="20"/>
                <w:szCs w:val="20"/>
              </w:rPr>
              <w:t xml:space="preserve"> п/п </w:t>
            </w:r>
          </w:p>
        </w:tc>
        <w:tc>
          <w:tcPr>
            <w:tcW w:w="15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25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r w:rsidR="004D48A1" w:rsidRPr="009E7587">
              <w:rPr>
                <w:rFonts w:ascii="Times New Roman" w:hAnsi="Times New Roman" w:cs="Times New Roman"/>
                <w:sz w:val="20"/>
                <w:szCs w:val="20"/>
              </w:rPr>
              <w:t>раб</w:t>
            </w:r>
            <w:r w:rsidR="004D48A1">
              <w:rPr>
                <w:rFonts w:ascii="Times New Roman" w:hAnsi="Times New Roman" w:cs="Times New Roman"/>
                <w:sz w:val="20"/>
                <w:szCs w:val="20"/>
              </w:rPr>
              <w:t xml:space="preserve">от, </w:t>
            </w:r>
            <w:r w:rsidR="004D48A1" w:rsidRPr="009E7587">
              <w:rPr>
                <w:rFonts w:ascii="Times New Roman" w:hAnsi="Times New Roman" w:cs="Times New Roman"/>
                <w:sz w:val="20"/>
                <w:szCs w:val="20"/>
              </w:rPr>
              <w:t>выполняемых</w:t>
            </w:r>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w:t>
            </w:r>
            <w:proofErr w:type="gramStart"/>
            <w:r w:rsidRPr="009E7587">
              <w:rPr>
                <w:rFonts w:ascii="Times New Roman" w:hAnsi="Times New Roman" w:cs="Times New Roman"/>
                <w:sz w:val="20"/>
                <w:szCs w:val="20"/>
              </w:rPr>
              <w:t>объекта  капитального</w:t>
            </w:r>
            <w:proofErr w:type="gramEnd"/>
            <w:r w:rsidRPr="009E7587">
              <w:rPr>
                <w:rFonts w:ascii="Times New Roman" w:hAnsi="Times New Roman" w:cs="Times New Roman"/>
                <w:sz w:val="20"/>
                <w:szCs w:val="20"/>
              </w:rPr>
              <w:t xml:space="preserve"> строительства  </w:t>
            </w:r>
          </w:p>
        </w:tc>
        <w:tc>
          <w:tcPr>
            <w:tcW w:w="368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sidR="004D48A1" w:rsidRPr="009E7587">
              <w:rPr>
                <w:rFonts w:ascii="Times New Roman" w:hAnsi="Times New Roman" w:cs="Times New Roman"/>
                <w:sz w:val="20"/>
                <w:szCs w:val="20"/>
              </w:rPr>
              <w:t>фамилия,</w:t>
            </w:r>
            <w:r w:rsidR="004D48A1">
              <w:rPr>
                <w:rFonts w:ascii="Times New Roman" w:hAnsi="Times New Roman" w:cs="Times New Roman"/>
                <w:sz w:val="20"/>
                <w:szCs w:val="20"/>
              </w:rPr>
              <w:t xml:space="preserve"> </w:t>
            </w:r>
            <w:r w:rsidR="004D48A1" w:rsidRPr="009E7587">
              <w:rPr>
                <w:rFonts w:ascii="Times New Roman" w:hAnsi="Times New Roman" w:cs="Times New Roman"/>
                <w:sz w:val="20"/>
                <w:szCs w:val="20"/>
              </w:rPr>
              <w:t>инициалы</w:t>
            </w:r>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F5EB3" w:rsidRPr="009E7587" w:rsidTr="00204797">
        <w:trPr>
          <w:trHeight w:val="231"/>
        </w:trPr>
        <w:tc>
          <w:tcPr>
            <w:tcW w:w="71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25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68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F5EB3" w:rsidRPr="009E7587" w:rsidTr="00204797">
        <w:trPr>
          <w:trHeight w:val="257"/>
        </w:trPr>
        <w:tc>
          <w:tcPr>
            <w:tcW w:w="71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25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68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jc w:val="center"/>
        <w:rPr>
          <w:rFonts w:ascii="Times New Roman" w:hAnsi="Times New Roman" w:cs="Times New Roman"/>
        </w:rPr>
      </w:pPr>
      <w:bookmarkStart w:id="26" w:name="Par407"/>
      <w:bookmarkEnd w:id="26"/>
      <w:r w:rsidRPr="009E7587">
        <w:rPr>
          <w:rFonts w:ascii="Times New Roman" w:hAnsi="Times New Roman" w:cs="Times New Roman"/>
        </w:rPr>
        <w:t>РАЗДЕЛ 4</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774" w:type="dxa"/>
        <w:tblInd w:w="-294" w:type="dxa"/>
        <w:tblLayout w:type="fixed"/>
        <w:tblCellMar>
          <w:top w:w="75" w:type="dxa"/>
          <w:left w:w="40" w:type="dxa"/>
          <w:bottom w:w="75" w:type="dxa"/>
          <w:right w:w="40" w:type="dxa"/>
        </w:tblCellMar>
        <w:tblLook w:val="04A0" w:firstRow="1" w:lastRow="0" w:firstColumn="1" w:lastColumn="0" w:noHBand="0" w:noVBand="1"/>
      </w:tblPr>
      <w:tblGrid>
        <w:gridCol w:w="710"/>
        <w:gridCol w:w="2976"/>
        <w:gridCol w:w="1276"/>
        <w:gridCol w:w="1276"/>
        <w:gridCol w:w="1134"/>
        <w:gridCol w:w="3402"/>
      </w:tblGrid>
      <w:tr w:rsidR="008F5EB3" w:rsidRPr="009E7587" w:rsidTr="00A255C3">
        <w:trPr>
          <w:trHeight w:val="1128"/>
        </w:trPr>
        <w:tc>
          <w:tcPr>
            <w:tcW w:w="710" w:type="dxa"/>
            <w:tcBorders>
              <w:top w:val="single" w:sz="8" w:space="0" w:color="auto"/>
              <w:left w:val="single" w:sz="8" w:space="0" w:color="auto"/>
              <w:bottom w:val="single" w:sz="8" w:space="0" w:color="auto"/>
              <w:right w:val="single" w:sz="8" w:space="0" w:color="auto"/>
            </w:tcBorders>
            <w:hideMark/>
          </w:tcPr>
          <w:p w:rsidR="008F5EB3" w:rsidRPr="009E7587" w:rsidRDefault="00204797"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008F5EB3"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9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2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340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F5EB3" w:rsidRPr="009E7587" w:rsidTr="00A255C3">
        <w:trPr>
          <w:trHeight w:val="222"/>
        </w:trPr>
        <w:tc>
          <w:tcPr>
            <w:tcW w:w="71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9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2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340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F5EB3" w:rsidRPr="009E7587" w:rsidTr="00A255C3">
        <w:trPr>
          <w:trHeight w:val="247"/>
        </w:trPr>
        <w:tc>
          <w:tcPr>
            <w:tcW w:w="71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9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40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pStyle w:val="ConsPlusNonformat"/>
        <w:ind w:left="283"/>
        <w:jc w:val="center"/>
        <w:rPr>
          <w:rFonts w:ascii="Times New Roman" w:hAnsi="Times New Roman" w:cs="Times New Roman"/>
        </w:rPr>
      </w:pPr>
      <w:bookmarkStart w:id="27" w:name="Par427"/>
      <w:bookmarkEnd w:id="27"/>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r w:rsidR="004D48A1" w:rsidRPr="009E7587">
        <w:rPr>
          <w:rFonts w:ascii="Times New Roman" w:hAnsi="Times New Roman" w:cs="Times New Roman"/>
        </w:rPr>
        <w:t>строительства,</w:t>
      </w:r>
      <w:r w:rsidR="004D48A1">
        <w:rPr>
          <w:rFonts w:ascii="Times New Roman" w:hAnsi="Times New Roman" w:cs="Times New Roman"/>
        </w:rPr>
        <w:t xml:space="preserve"> реконструкции</w:t>
      </w:r>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774" w:type="dxa"/>
        <w:tblInd w:w="-294" w:type="dxa"/>
        <w:tblLayout w:type="fixed"/>
        <w:tblCellMar>
          <w:top w:w="75" w:type="dxa"/>
          <w:left w:w="40" w:type="dxa"/>
          <w:bottom w:w="75" w:type="dxa"/>
          <w:right w:w="40" w:type="dxa"/>
        </w:tblCellMar>
        <w:tblLook w:val="04A0" w:firstRow="1" w:lastRow="0" w:firstColumn="1" w:lastColumn="0" w:noHBand="0" w:noVBand="1"/>
      </w:tblPr>
      <w:tblGrid>
        <w:gridCol w:w="710"/>
        <w:gridCol w:w="2976"/>
        <w:gridCol w:w="1276"/>
        <w:gridCol w:w="1276"/>
        <w:gridCol w:w="1134"/>
        <w:gridCol w:w="3402"/>
      </w:tblGrid>
      <w:tr w:rsidR="008F5EB3" w:rsidRPr="009E7587" w:rsidTr="00E43527">
        <w:trPr>
          <w:trHeight w:val="1341"/>
        </w:trPr>
        <w:tc>
          <w:tcPr>
            <w:tcW w:w="710" w:type="dxa"/>
            <w:tcBorders>
              <w:top w:val="single" w:sz="8" w:space="0" w:color="auto"/>
              <w:left w:val="single" w:sz="8" w:space="0" w:color="auto"/>
              <w:bottom w:val="single" w:sz="8" w:space="0" w:color="auto"/>
              <w:right w:val="single" w:sz="8" w:space="0" w:color="auto"/>
            </w:tcBorders>
            <w:hideMark/>
          </w:tcPr>
          <w:p w:rsidR="008F5EB3" w:rsidRPr="009E7587" w:rsidRDefault="00204797"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008F5EB3"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9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2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340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F5EB3" w:rsidRPr="009E7587" w:rsidTr="00E43527">
        <w:trPr>
          <w:trHeight w:val="223"/>
        </w:trPr>
        <w:tc>
          <w:tcPr>
            <w:tcW w:w="71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9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2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340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F5EB3" w:rsidRPr="009E7587" w:rsidTr="00E43527">
        <w:trPr>
          <w:trHeight w:val="247"/>
        </w:trPr>
        <w:tc>
          <w:tcPr>
            <w:tcW w:w="71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9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40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pStyle w:val="ConsPlusNonformat"/>
        <w:ind w:left="283"/>
        <w:jc w:val="center"/>
        <w:rPr>
          <w:rFonts w:ascii="Times New Roman" w:hAnsi="Times New Roman" w:cs="Times New Roman"/>
        </w:rPr>
      </w:pPr>
      <w:bookmarkStart w:id="28" w:name="Par448"/>
      <w:bookmarkEnd w:id="28"/>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F5EB3"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F5EB3" w:rsidRPr="009E7587" w:rsidRDefault="008F5EB3" w:rsidP="008F5EB3">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10774" w:type="dxa"/>
        <w:tblInd w:w="-294" w:type="dxa"/>
        <w:tblLayout w:type="fixed"/>
        <w:tblCellMar>
          <w:top w:w="75" w:type="dxa"/>
          <w:left w:w="40" w:type="dxa"/>
          <w:bottom w:w="75" w:type="dxa"/>
          <w:right w:w="40" w:type="dxa"/>
        </w:tblCellMar>
        <w:tblLook w:val="04A0" w:firstRow="1" w:lastRow="0" w:firstColumn="1" w:lastColumn="0" w:noHBand="0" w:noVBand="1"/>
      </w:tblPr>
      <w:tblGrid>
        <w:gridCol w:w="710"/>
        <w:gridCol w:w="6662"/>
        <w:gridCol w:w="3402"/>
      </w:tblGrid>
      <w:tr w:rsidR="008F5EB3" w:rsidRPr="009E7587" w:rsidTr="00E43527">
        <w:trPr>
          <w:trHeight w:val="765"/>
        </w:trPr>
        <w:tc>
          <w:tcPr>
            <w:tcW w:w="710" w:type="dxa"/>
            <w:tcBorders>
              <w:top w:val="single" w:sz="8" w:space="0" w:color="auto"/>
              <w:left w:val="single" w:sz="8" w:space="0" w:color="auto"/>
              <w:bottom w:val="single" w:sz="8" w:space="0" w:color="auto"/>
              <w:right w:val="single" w:sz="8" w:space="0" w:color="auto"/>
            </w:tcBorders>
            <w:hideMark/>
          </w:tcPr>
          <w:p w:rsidR="008F5EB3" w:rsidRPr="009E7587" w:rsidRDefault="00204797" w:rsidP="007F41E5">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 xml:space="preserve">   №</w:t>
            </w:r>
            <w:r w:rsidR="008F5EB3" w:rsidRPr="009E7587">
              <w:rPr>
                <w:rFonts w:ascii="Times New Roman" w:hAnsi="Times New Roman" w:cs="Times New Roman"/>
                <w:sz w:val="20"/>
                <w:szCs w:val="20"/>
              </w:rPr>
              <w:t xml:space="preserve"> п/п </w:t>
            </w:r>
          </w:p>
        </w:tc>
        <w:tc>
          <w:tcPr>
            <w:tcW w:w="666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r w:rsidR="004D48A1" w:rsidRPr="009E7587">
              <w:rPr>
                <w:rFonts w:ascii="Times New Roman" w:hAnsi="Times New Roman" w:cs="Times New Roman"/>
                <w:sz w:val="20"/>
                <w:szCs w:val="20"/>
              </w:rPr>
              <w:t>исполнительной документации</w:t>
            </w:r>
            <w:r w:rsidRPr="009E7587">
              <w:rPr>
                <w:rFonts w:ascii="Times New Roman" w:hAnsi="Times New Roman" w:cs="Times New Roman"/>
                <w:sz w:val="20"/>
                <w:szCs w:val="20"/>
              </w:rPr>
              <w:t xml:space="preserve"> (с указанием вида работ, места расположения </w:t>
            </w:r>
            <w:r w:rsidR="004D48A1" w:rsidRPr="009E7587">
              <w:rPr>
                <w:rFonts w:ascii="Times New Roman" w:hAnsi="Times New Roman" w:cs="Times New Roman"/>
                <w:sz w:val="20"/>
                <w:szCs w:val="20"/>
              </w:rPr>
              <w:t>конструкций, участков</w:t>
            </w:r>
            <w:r w:rsidRPr="009E7587">
              <w:rPr>
                <w:rFonts w:ascii="Times New Roman" w:hAnsi="Times New Roman" w:cs="Times New Roman"/>
                <w:sz w:val="20"/>
                <w:szCs w:val="20"/>
              </w:rPr>
              <w:t xml:space="preserve"> сетей инженерно-технического </w:t>
            </w:r>
            <w:r>
              <w:rPr>
                <w:rFonts w:ascii="Times New Roman" w:hAnsi="Times New Roman" w:cs="Times New Roman"/>
                <w:sz w:val="20"/>
                <w:szCs w:val="20"/>
              </w:rPr>
              <w:t xml:space="preserve">обеспечения и т.д.) </w:t>
            </w:r>
          </w:p>
        </w:tc>
        <w:tc>
          <w:tcPr>
            <w:tcW w:w="340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r w:rsidR="004D48A1" w:rsidRPr="009E7587">
              <w:rPr>
                <w:rFonts w:ascii="Times New Roman" w:hAnsi="Times New Roman" w:cs="Times New Roman"/>
                <w:sz w:val="20"/>
                <w:szCs w:val="20"/>
              </w:rPr>
              <w:t>должности, фамилии</w:t>
            </w:r>
            <w:r w:rsidRPr="009E7587">
              <w:rPr>
                <w:rFonts w:ascii="Times New Roman" w:hAnsi="Times New Roman" w:cs="Times New Roman"/>
                <w:sz w:val="20"/>
                <w:szCs w:val="20"/>
              </w:rPr>
              <w:t xml:space="preserve">, инициалы лиц, подписавших акты </w:t>
            </w:r>
          </w:p>
        </w:tc>
      </w:tr>
      <w:tr w:rsidR="008F5EB3" w:rsidRPr="009E7587" w:rsidTr="00E43527">
        <w:trPr>
          <w:trHeight w:val="232"/>
        </w:trPr>
        <w:tc>
          <w:tcPr>
            <w:tcW w:w="71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666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0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F5EB3" w:rsidRPr="009E7587" w:rsidTr="00E43527">
        <w:trPr>
          <w:trHeight w:val="258"/>
        </w:trPr>
        <w:tc>
          <w:tcPr>
            <w:tcW w:w="71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666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40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F5EB3"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F5EB3" w:rsidRPr="009E7587" w:rsidRDefault="008F5EB3" w:rsidP="008F5EB3">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785" w:type="dxa"/>
        <w:tblInd w:w="-294" w:type="dxa"/>
        <w:tblLayout w:type="fixed"/>
        <w:tblCellMar>
          <w:top w:w="75" w:type="dxa"/>
          <w:left w:w="40" w:type="dxa"/>
          <w:bottom w:w="75" w:type="dxa"/>
          <w:right w:w="40" w:type="dxa"/>
        </w:tblCellMar>
        <w:tblLook w:val="04A0" w:firstRow="1" w:lastRow="0" w:firstColumn="1" w:lastColumn="0" w:noHBand="0" w:noVBand="1"/>
      </w:tblPr>
      <w:tblGrid>
        <w:gridCol w:w="692"/>
        <w:gridCol w:w="3595"/>
        <w:gridCol w:w="1659"/>
        <w:gridCol w:w="1520"/>
        <w:gridCol w:w="3319"/>
      </w:tblGrid>
      <w:tr w:rsidR="008F5EB3" w:rsidRPr="009E7587" w:rsidTr="00E43527">
        <w:trPr>
          <w:trHeight w:val="981"/>
        </w:trPr>
        <w:tc>
          <w:tcPr>
            <w:tcW w:w="692" w:type="dxa"/>
            <w:tcBorders>
              <w:top w:val="single" w:sz="8" w:space="0" w:color="auto"/>
              <w:left w:val="single" w:sz="8" w:space="0" w:color="auto"/>
              <w:bottom w:val="single" w:sz="8" w:space="0" w:color="auto"/>
              <w:right w:val="single" w:sz="8" w:space="0" w:color="auto"/>
            </w:tcBorders>
            <w:hideMark/>
          </w:tcPr>
          <w:p w:rsidR="008F5EB3" w:rsidRPr="009E7587" w:rsidRDefault="00204797"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008F5EB3"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595"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16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152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331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F5EB3" w:rsidRPr="009E7587" w:rsidTr="00E43527">
        <w:trPr>
          <w:trHeight w:val="300"/>
        </w:trPr>
        <w:tc>
          <w:tcPr>
            <w:tcW w:w="69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595"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6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52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331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F5EB3" w:rsidRDefault="008F5EB3" w:rsidP="008F5EB3">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r w:rsidRPr="00725743">
              <w:rPr>
                <w:rFonts w:eastAsia="Calibri"/>
                <w:lang w:eastAsia="en-US"/>
              </w:rPr>
              <w:t>__________________/</w:t>
            </w:r>
            <w:r w:rsidR="004D48A1">
              <w:rPr>
                <w:rFonts w:eastAsia="Calibri"/>
                <w:lang w:eastAsia="en-US"/>
              </w:rPr>
              <w:t xml:space="preserve">_____________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sidR="00E43527">
              <w:rPr>
                <w:rFonts w:eastAsia="Calibri"/>
                <w:lang w:eastAsia="en-US"/>
              </w:rPr>
              <w:t xml:space="preserve">             </w:t>
            </w:r>
            <w:r w:rsidRPr="00725743">
              <w:rPr>
                <w:rFonts w:eastAsia="Calibri"/>
                <w:lang w:eastAsia="en-US"/>
              </w:rPr>
              <w:t>М.П.</w:t>
            </w:r>
          </w:p>
        </w:tc>
        <w:tc>
          <w:tcPr>
            <w:tcW w:w="4786" w:type="dxa"/>
          </w:tcPr>
          <w:p w:rsidR="008F5EB3" w:rsidRPr="00E72D75" w:rsidRDefault="008F5EB3" w:rsidP="004D48A1">
            <w:pPr>
              <w:pStyle w:val="a4"/>
              <w:spacing w:after="0"/>
              <w:jc w:val="both"/>
            </w:pPr>
            <w:r>
              <w:t>_____________</w:t>
            </w:r>
            <w:r w:rsidRPr="00E72D75">
              <w:t xml:space="preserve">___ / </w:t>
            </w:r>
            <w:r>
              <w:t>______________/</w:t>
            </w:r>
          </w:p>
          <w:p w:rsidR="008F5EB3" w:rsidRPr="00E72D75" w:rsidRDefault="00E43527" w:rsidP="007F4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EB3" w:rsidRPr="00E72D75">
              <w:rPr>
                <w:rFonts w:ascii="Times New Roman" w:hAnsi="Times New Roman" w:cs="Times New Roman"/>
                <w:sz w:val="24"/>
                <w:szCs w:val="24"/>
              </w:rPr>
              <w:t>М.П.</w:t>
            </w:r>
          </w:p>
        </w:tc>
      </w:tr>
    </w:tbl>
    <w:p w:rsidR="008F5EB3" w:rsidRDefault="008F5EB3" w:rsidP="008F5EB3">
      <w:pPr>
        <w:jc w:val="right"/>
        <w:rPr>
          <w:rFonts w:ascii="Times New Roman" w:hAnsi="Times New Roman"/>
          <w:sz w:val="24"/>
          <w:szCs w:val="24"/>
        </w:rPr>
      </w:pPr>
    </w:p>
    <w:p w:rsidR="004D48A1" w:rsidRDefault="004D48A1"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10</w:t>
      </w:r>
    </w:p>
    <w:p w:rsidR="008F5EB3" w:rsidRDefault="008F5EB3" w:rsidP="008F5EB3">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w:t>
      </w:r>
      <w:r w:rsidR="00BA1534">
        <w:rPr>
          <w:rFonts w:ascii="Times New Roman" w:hAnsi="Times New Roman" w:cs="Times New Roman"/>
          <w:sz w:val="24"/>
          <w:szCs w:val="24"/>
        </w:rPr>
        <w:t>____</w:t>
      </w:r>
      <w:r w:rsidR="00406F0C">
        <w:rPr>
          <w:rFonts w:ascii="Times New Roman" w:hAnsi="Times New Roman" w:cs="Times New Roman"/>
          <w:sz w:val="24"/>
          <w:szCs w:val="24"/>
        </w:rPr>
        <w:t xml:space="preserve"> от «</w:t>
      </w:r>
      <w:r w:rsidR="00BA1534">
        <w:rPr>
          <w:rFonts w:ascii="Times New Roman" w:hAnsi="Times New Roman" w:cs="Times New Roman"/>
          <w:sz w:val="24"/>
          <w:szCs w:val="24"/>
        </w:rPr>
        <w:t>___</w:t>
      </w:r>
      <w:r w:rsidR="00406F0C">
        <w:rPr>
          <w:rFonts w:ascii="Times New Roman" w:hAnsi="Times New Roman" w:cs="Times New Roman"/>
          <w:sz w:val="24"/>
          <w:szCs w:val="24"/>
        </w:rPr>
        <w:t xml:space="preserve">» </w:t>
      </w:r>
      <w:r w:rsidR="00BA1534">
        <w:rPr>
          <w:rFonts w:ascii="Times New Roman" w:hAnsi="Times New Roman" w:cs="Times New Roman"/>
          <w:sz w:val="24"/>
          <w:szCs w:val="24"/>
        </w:rPr>
        <w:t>_______</w:t>
      </w:r>
      <w:r w:rsidR="00406F0C">
        <w:rPr>
          <w:rFonts w:ascii="Times New Roman" w:hAnsi="Times New Roman" w:cs="Times New Roman"/>
          <w:sz w:val="24"/>
          <w:szCs w:val="24"/>
        </w:rPr>
        <w:t xml:space="preserve"> 2019</w:t>
      </w:r>
      <w:r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r w:rsidR="007F41E5">
        <w:rPr>
          <w:rFonts w:ascii="Times New Roman" w:eastAsia="Times New Roman" w:hAnsi="Times New Roman" w:cs="Times New Roman"/>
          <w:b/>
          <w:sz w:val="24"/>
          <w:szCs w:val="24"/>
          <w:lang w:eastAsia="ru-RU"/>
        </w:rPr>
        <w:t xml:space="preserve">договору </w:t>
      </w:r>
      <w:r w:rsidR="007F41E5" w:rsidRPr="00073B6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4D48A1" w:rsidRPr="00073B68" w:rsidRDefault="004D48A1"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r w:rsidR="004D48A1">
        <w:rPr>
          <w:rFonts w:ascii="Times New Roman" w:eastAsia="Times New Roman" w:hAnsi="Times New Roman" w:cs="Times New Roman"/>
          <w:sz w:val="24"/>
          <w:szCs w:val="24"/>
          <w:lang w:eastAsia="ru-RU"/>
        </w:rPr>
        <w:t xml:space="preserve">                      </w:t>
      </w:r>
      <w:proofErr w:type="gramStart"/>
      <w:r w:rsidR="004D48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 ____________ 20__ г.</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в лице </w:t>
      </w:r>
      <w:r w:rsidR="007F41E5">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w:t>
      </w:r>
    </w:p>
    <w:p w:rsidR="007F41E5" w:rsidRPr="00073B68" w:rsidRDefault="007F41E5"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sidR="007F41E5">
        <w:rPr>
          <w:rFonts w:ascii="Times New Roman" w:eastAsia="Times New Roman" w:hAnsi="Times New Roman" w:cs="Times New Roman"/>
          <w:sz w:val="24"/>
          <w:szCs w:val="24"/>
          <w:lang w:eastAsia="ru-RU"/>
        </w:rPr>
        <w:t>_______________________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sidR="007F41E5">
        <w:rPr>
          <w:rFonts w:ascii="Times New Roman" w:eastAsia="Times New Roman" w:hAnsi="Times New Roman" w:cs="Times New Roman"/>
          <w:sz w:val="24"/>
          <w:szCs w:val="24"/>
          <w:lang w:eastAsia="ru-RU"/>
        </w:rPr>
        <w:t>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7F41E5">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00E4352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 </w:t>
      </w:r>
      <w:r w:rsidR="00E43527">
        <w:rPr>
          <w:rFonts w:ascii="Times New Roman" w:eastAsia="Times New Roman" w:hAnsi="Times New Roman" w:cs="Times New Roman"/>
          <w:sz w:val="24"/>
          <w:szCs w:val="24"/>
          <w:lang w:eastAsia="ru-RU"/>
        </w:rPr>
        <w:t>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r w:rsidR="007F41E5" w:rsidRPr="00444EFD">
        <w:rPr>
          <w:rFonts w:ascii="Times New Roman" w:eastAsia="Times New Roman" w:hAnsi="Times New Roman" w:cs="Times New Roman"/>
          <w:sz w:val="24"/>
          <w:szCs w:val="24"/>
          <w:lang w:eastAsia="ru-RU"/>
        </w:rPr>
        <w:t>договор</w:t>
      </w:r>
      <w:r w:rsidR="007F41E5">
        <w:rPr>
          <w:rFonts w:ascii="Times New Roman" w:eastAsia="Times New Roman" w:hAnsi="Times New Roman" w:cs="Times New Roman"/>
          <w:sz w:val="24"/>
          <w:szCs w:val="24"/>
          <w:lang w:eastAsia="ru-RU"/>
        </w:rPr>
        <w:t>а</w:t>
      </w:r>
      <w:r w:rsidR="007F41E5" w:rsidRPr="00444EFD">
        <w:rPr>
          <w:rFonts w:ascii="Times New Roman" w:eastAsia="Times New Roman" w:hAnsi="Times New Roman" w:cs="Times New Roman"/>
          <w:sz w:val="24"/>
          <w:szCs w:val="24"/>
          <w:lang w:eastAsia="ru-RU"/>
        </w:rPr>
        <w:t xml:space="preserve"> </w:t>
      </w:r>
      <w:r w:rsidR="007F41E5" w:rsidRPr="00073B68">
        <w:rPr>
          <w:rFonts w:ascii="Times New Roman" w:eastAsia="Times New Roman" w:hAnsi="Times New Roman" w:cs="Times New Roman"/>
          <w:sz w:val="24"/>
          <w:szCs w:val="24"/>
          <w:lang w:eastAsia="ru-RU"/>
        </w:rPr>
        <w:t>№</w:t>
      </w:r>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7F41E5">
        <w:rPr>
          <w:rFonts w:ascii="Times New Roman" w:eastAsia="Times New Roman" w:hAnsi="Times New Roman" w:cs="Times New Roman"/>
          <w:sz w:val="24"/>
          <w:szCs w:val="24"/>
          <w:lang w:eastAsia="ru-RU"/>
        </w:rPr>
        <w:t>Договор</w:t>
      </w:r>
      <w:r w:rsidR="007F41E5" w:rsidRPr="00073B68">
        <w:rPr>
          <w:rFonts w:ascii="Times New Roman" w:eastAsia="Times New Roman" w:hAnsi="Times New Roman" w:cs="Times New Roman"/>
          <w:sz w:val="24"/>
          <w:szCs w:val="24"/>
          <w:lang w:eastAsia="ru-RU"/>
        </w:rPr>
        <w:t>) составили</w:t>
      </w:r>
      <w:r w:rsidRPr="00073B68">
        <w:rPr>
          <w:rFonts w:ascii="Times New Roman" w:eastAsia="Times New Roman" w:hAnsi="Times New Roman" w:cs="Times New Roman"/>
          <w:sz w:val="24"/>
          <w:szCs w:val="24"/>
          <w:lang w:eastAsia="ru-RU"/>
        </w:rPr>
        <w:t xml:space="preserve">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w:t>
      </w:r>
      <w:r w:rsidR="007F41E5" w:rsidRPr="00073B68">
        <w:rPr>
          <w:rFonts w:ascii="Times New Roman" w:eastAsia="Times New Roman" w:hAnsi="Times New Roman" w:cs="Times New Roman"/>
          <w:sz w:val="24"/>
          <w:szCs w:val="24"/>
          <w:lang w:eastAsia="ru-RU"/>
        </w:rPr>
        <w:t>сметной документации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7F41E5" w:rsidRPr="00073B68">
        <w:rPr>
          <w:rFonts w:ascii="Times New Roman" w:eastAsia="Times New Roman" w:hAnsi="Times New Roman" w:cs="Times New Roman"/>
          <w:sz w:val="24"/>
          <w:szCs w:val="24"/>
          <w:lang w:eastAsia="ru-RU"/>
        </w:rPr>
        <w:t>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r w:rsidR="007F41E5" w:rsidRPr="00073B68">
        <w:rPr>
          <w:rFonts w:ascii="Times New Roman" w:eastAsia="Times New Roman" w:hAnsi="Times New Roman" w:cs="Times New Roman"/>
          <w:sz w:val="24"/>
          <w:szCs w:val="24"/>
          <w:lang w:eastAsia="ru-RU"/>
        </w:rPr>
        <w:t>В соответствии</w:t>
      </w:r>
      <w:r w:rsidRPr="00073B68">
        <w:rPr>
          <w:rFonts w:ascii="Times New Roman" w:eastAsia="Times New Roman" w:hAnsi="Times New Roman" w:cs="Times New Roman"/>
          <w:sz w:val="24"/>
          <w:szCs w:val="24"/>
          <w:lang w:eastAsia="ru-RU"/>
        </w:rPr>
        <w:t xml:space="preserve">   </w:t>
      </w:r>
      <w:r w:rsidR="007F41E5" w:rsidRPr="00073B68">
        <w:rPr>
          <w:rFonts w:ascii="Times New Roman" w:eastAsia="Times New Roman" w:hAnsi="Times New Roman" w:cs="Times New Roman"/>
          <w:sz w:val="24"/>
          <w:szCs w:val="24"/>
          <w:lang w:eastAsia="ru-RU"/>
        </w:rPr>
        <w:t>с п.</w:t>
      </w:r>
      <w:r w:rsidRPr="00073B68">
        <w:rPr>
          <w:rFonts w:ascii="Times New Roman" w:eastAsia="Times New Roman" w:hAnsi="Times New Roman" w:cs="Times New Roman"/>
          <w:sz w:val="24"/>
          <w:szCs w:val="24"/>
          <w:lang w:eastAsia="ru-RU"/>
        </w:rPr>
        <w:t xml:space="preserve"> ____ </w:t>
      </w:r>
      <w:r w:rsidR="007F41E5">
        <w:rPr>
          <w:rFonts w:ascii="Times New Roman" w:eastAsia="Times New Roman" w:hAnsi="Times New Roman" w:cs="Times New Roman"/>
          <w:sz w:val="24"/>
          <w:szCs w:val="24"/>
          <w:lang w:eastAsia="ru-RU"/>
        </w:rPr>
        <w:t>договора</w:t>
      </w:r>
      <w:r w:rsidR="007F41E5"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007F41E5">
        <w:rPr>
          <w:rFonts w:ascii="Times New Roman" w:eastAsia="Times New Roman" w:hAnsi="Times New Roman" w:cs="Times New Roman"/>
          <w:sz w:val="24"/>
          <w:szCs w:val="24"/>
          <w:lang w:eastAsia="ru-RU"/>
        </w:rPr>
        <w:t xml:space="preserve">   принимает </w:t>
      </w:r>
      <w:r w:rsidRPr="00073B68">
        <w:rPr>
          <w:rFonts w:ascii="Times New Roman" w:eastAsia="Times New Roman" w:hAnsi="Times New Roman" w:cs="Times New Roman"/>
          <w:sz w:val="24"/>
          <w:szCs w:val="24"/>
          <w:lang w:eastAsia="ru-RU"/>
        </w:rPr>
        <w:t>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w:t>
      </w:r>
      <w:r w:rsidR="007F41E5">
        <w:rPr>
          <w:rFonts w:ascii="Times New Roman" w:eastAsia="Times New Roman" w:hAnsi="Times New Roman" w:cs="Times New Roman"/>
          <w:sz w:val="24"/>
          <w:szCs w:val="24"/>
          <w:lang w:eastAsia="ru-RU"/>
        </w:rPr>
        <w:t>____________________</w:t>
      </w:r>
      <w:r w:rsidR="00E43527">
        <w:rPr>
          <w:rFonts w:ascii="Times New Roman" w:eastAsia="Times New Roman" w:hAnsi="Times New Roman" w:cs="Times New Roman"/>
          <w:sz w:val="24"/>
          <w:szCs w:val="24"/>
          <w:lang w:eastAsia="ru-RU"/>
        </w:rPr>
        <w:t>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7F41E5">
        <w:rPr>
          <w:rFonts w:ascii="Times New Roman" w:eastAsia="Times New Roman" w:hAnsi="Times New Roman" w:cs="Times New Roman"/>
          <w:sz w:val="24"/>
          <w:szCs w:val="24"/>
          <w:lang w:eastAsia="ru-RU"/>
        </w:rPr>
        <w:t>______________________</w:t>
      </w:r>
      <w:r w:rsidR="00E43527">
        <w:rPr>
          <w:rFonts w:ascii="Times New Roman" w:eastAsia="Times New Roman" w:hAnsi="Times New Roman" w:cs="Times New Roman"/>
          <w:sz w:val="24"/>
          <w:szCs w:val="24"/>
          <w:lang w:eastAsia="ru-RU"/>
        </w:rPr>
        <w:t>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F5EB3" w:rsidRPr="00073B68" w:rsidRDefault="00E43527"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w:t>
      </w:r>
      <w:proofErr w:type="gramStart"/>
      <w:r>
        <w:rPr>
          <w:rFonts w:ascii="Times New Roman" w:eastAsia="Times New Roman" w:hAnsi="Times New Roman" w:cs="Times New Roman"/>
          <w:sz w:val="24"/>
          <w:szCs w:val="24"/>
          <w:lang w:eastAsia="ru-RU"/>
        </w:rPr>
        <w:t xml:space="preserve">_ </w:t>
      </w:r>
      <w:r w:rsidR="008F5EB3" w:rsidRPr="00073B68">
        <w:rPr>
          <w:rFonts w:ascii="Times New Roman" w:eastAsia="Times New Roman" w:hAnsi="Times New Roman" w:cs="Times New Roman"/>
          <w:sz w:val="24"/>
          <w:szCs w:val="24"/>
          <w:lang w:eastAsia="ru-RU"/>
        </w:rPr>
        <w:t xml:space="preserve"> _</w:t>
      </w:r>
      <w:proofErr w:type="gramEnd"/>
      <w:r w:rsidR="008F5EB3" w:rsidRPr="00073B68">
        <w:rPr>
          <w:rFonts w:ascii="Times New Roman" w:eastAsia="Times New Roman" w:hAnsi="Times New Roman" w:cs="Times New Roman"/>
          <w:sz w:val="24"/>
          <w:szCs w:val="24"/>
          <w:lang w:eastAsia="ru-RU"/>
        </w:rPr>
        <w:t>__ (___________) экземпляра на ____ (______) листах.</w:t>
      </w:r>
    </w:p>
    <w:p w:rsidR="008F5EB3" w:rsidRPr="00073B68" w:rsidRDefault="00E43527"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_________</w:t>
      </w:r>
      <w:proofErr w:type="gramStart"/>
      <w:r>
        <w:rPr>
          <w:rFonts w:ascii="Times New Roman" w:eastAsia="Times New Roman" w:hAnsi="Times New Roman" w:cs="Times New Roman"/>
          <w:sz w:val="24"/>
          <w:szCs w:val="24"/>
          <w:lang w:eastAsia="ru-RU"/>
        </w:rPr>
        <w:t xml:space="preserve">_ </w:t>
      </w:r>
      <w:r w:rsidR="008F5EB3" w:rsidRPr="00073B68">
        <w:rPr>
          <w:rFonts w:ascii="Times New Roman" w:eastAsia="Times New Roman" w:hAnsi="Times New Roman" w:cs="Times New Roman"/>
          <w:sz w:val="24"/>
          <w:szCs w:val="24"/>
          <w:lang w:eastAsia="ru-RU"/>
        </w:rPr>
        <w:t xml:space="preserve"> _</w:t>
      </w:r>
      <w:proofErr w:type="gramEnd"/>
      <w:r w:rsidR="008F5EB3" w:rsidRPr="00073B68">
        <w:rPr>
          <w:rFonts w:ascii="Times New Roman" w:eastAsia="Times New Roman" w:hAnsi="Times New Roman" w:cs="Times New Roman"/>
          <w:sz w:val="24"/>
          <w:szCs w:val="24"/>
          <w:lang w:eastAsia="ru-RU"/>
        </w:rPr>
        <w:t>__ (___________) экземпляра на ____ (______) листах.</w:t>
      </w:r>
    </w:p>
    <w:p w:rsidR="008F5EB3" w:rsidRPr="00073B68" w:rsidRDefault="00E43527"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w:t>
      </w:r>
      <w:proofErr w:type="gramStart"/>
      <w:r>
        <w:rPr>
          <w:rFonts w:ascii="Times New Roman" w:eastAsia="Times New Roman" w:hAnsi="Times New Roman" w:cs="Times New Roman"/>
          <w:sz w:val="24"/>
          <w:szCs w:val="24"/>
          <w:lang w:eastAsia="ru-RU"/>
        </w:rPr>
        <w:t xml:space="preserve">_ </w:t>
      </w:r>
      <w:r w:rsidR="008F5EB3" w:rsidRPr="00073B68">
        <w:rPr>
          <w:rFonts w:ascii="Times New Roman" w:eastAsia="Times New Roman" w:hAnsi="Times New Roman" w:cs="Times New Roman"/>
          <w:sz w:val="24"/>
          <w:szCs w:val="24"/>
          <w:lang w:eastAsia="ru-RU"/>
        </w:rPr>
        <w:t xml:space="preserve"> _</w:t>
      </w:r>
      <w:proofErr w:type="gramEnd"/>
      <w:r w:rsidR="008F5EB3" w:rsidRPr="00073B68">
        <w:rPr>
          <w:rFonts w:ascii="Times New Roman" w:eastAsia="Times New Roman" w:hAnsi="Times New Roman" w:cs="Times New Roman"/>
          <w:sz w:val="24"/>
          <w:szCs w:val="24"/>
          <w:lang w:eastAsia="ru-RU"/>
        </w:rPr>
        <w:t>__ (___________) экземпляра на ____ (______) листах.</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r w:rsidR="007F41E5" w:rsidRPr="00073B68">
        <w:rPr>
          <w:rFonts w:ascii="Times New Roman" w:eastAsia="Times New Roman" w:hAnsi="Times New Roman" w:cs="Times New Roman"/>
          <w:sz w:val="24"/>
          <w:szCs w:val="24"/>
          <w:lang w:eastAsia="ru-RU"/>
        </w:rPr>
        <w:t>качеству проектно</w:t>
      </w:r>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F5EB3" w:rsidRPr="00073B68" w:rsidRDefault="007F41E5"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Приложения к настоящему</w:t>
      </w:r>
      <w:r w:rsidR="008F5EB3">
        <w:rPr>
          <w:rFonts w:ascii="Times New Roman" w:eastAsia="Times New Roman" w:hAnsi="Times New Roman" w:cs="Times New Roman"/>
          <w:sz w:val="24"/>
          <w:szCs w:val="24"/>
          <w:lang w:eastAsia="ru-RU"/>
        </w:rPr>
        <w:t xml:space="preserve"> </w:t>
      </w:r>
      <w:r w:rsidR="008F5EB3" w:rsidRPr="00073B68">
        <w:rPr>
          <w:rFonts w:ascii="Times New Roman" w:eastAsia="Times New Roman" w:hAnsi="Times New Roman" w:cs="Times New Roman"/>
          <w:sz w:val="24"/>
          <w:szCs w:val="24"/>
          <w:lang w:eastAsia="ru-RU"/>
        </w:rPr>
        <w:t>Акту являются его неотъемлемой частью.</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7F41E5" w:rsidRDefault="007F41E5" w:rsidP="007F41E5">
            <w:pPr>
              <w:spacing w:line="312" w:lineRule="auto"/>
              <w:jc w:val="both"/>
              <w:rPr>
                <w:rFonts w:ascii="Times New Roman" w:hAnsi="Times New Roman"/>
              </w:rPr>
            </w:pPr>
          </w:p>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7F41E5" w:rsidRDefault="007F41E5" w:rsidP="007F41E5">
            <w:pPr>
              <w:spacing w:line="312" w:lineRule="auto"/>
              <w:jc w:val="both"/>
              <w:rPr>
                <w:rFonts w:ascii="Times New Roman" w:hAnsi="Times New Roman"/>
              </w:rPr>
            </w:pPr>
          </w:p>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sidR="00E43527">
              <w:rPr>
                <w:rFonts w:eastAsia="Calibri"/>
                <w:lang w:eastAsia="en-US"/>
              </w:rPr>
              <w:t xml:space="preserve"> 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sidR="00E43527">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jc w:val="both"/>
            </w:pPr>
            <w:r>
              <w:t>_____________</w:t>
            </w:r>
            <w:r w:rsidRPr="00E72D75">
              <w:t xml:space="preserve">___ / </w:t>
            </w:r>
            <w:r>
              <w:t>_____________/</w:t>
            </w:r>
          </w:p>
          <w:p w:rsidR="008F5EB3" w:rsidRPr="00E72D75" w:rsidRDefault="00E43527" w:rsidP="007F4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EB3" w:rsidRPr="00E72D75">
              <w:rPr>
                <w:rFonts w:ascii="Times New Roman" w:hAnsi="Times New Roman" w:cs="Times New Roman"/>
                <w:sz w:val="24"/>
                <w:szCs w:val="24"/>
              </w:rPr>
              <w:t>М.П.</w:t>
            </w:r>
          </w:p>
        </w:tc>
      </w:tr>
    </w:tbl>
    <w:p w:rsidR="008F5EB3" w:rsidRPr="00344C4D" w:rsidRDefault="008F5EB3" w:rsidP="008F5EB3">
      <w:pPr>
        <w:jc w:val="right"/>
        <w:rPr>
          <w:rFonts w:ascii="Times New Roman" w:hAnsi="Times New Roman"/>
          <w:sz w:val="24"/>
          <w:szCs w:val="24"/>
        </w:rPr>
      </w:pPr>
      <w:r>
        <w:rPr>
          <w:rFonts w:ascii="Times New Roman" w:hAnsi="Times New Roman"/>
          <w:sz w:val="24"/>
          <w:szCs w:val="24"/>
        </w:rPr>
        <w:br w:type="page"/>
        <w:t>Приложение № 11</w:t>
      </w:r>
    </w:p>
    <w:p w:rsidR="008F5EB3" w:rsidRDefault="008F5EB3" w:rsidP="008F5EB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A1534">
        <w:rPr>
          <w:rFonts w:ascii="Times New Roman" w:hAnsi="Times New Roman" w:cs="Times New Roman"/>
          <w:sz w:val="24"/>
          <w:szCs w:val="24"/>
        </w:rPr>
        <w:t>____ от «____</w:t>
      </w:r>
      <w:r w:rsidR="005F0110">
        <w:rPr>
          <w:rFonts w:ascii="Times New Roman" w:hAnsi="Times New Roman" w:cs="Times New Roman"/>
          <w:sz w:val="24"/>
          <w:szCs w:val="24"/>
        </w:rPr>
        <w:t xml:space="preserve">» </w:t>
      </w:r>
      <w:r w:rsidR="00BA1534">
        <w:rPr>
          <w:rFonts w:ascii="Times New Roman" w:hAnsi="Times New Roman" w:cs="Times New Roman"/>
          <w:sz w:val="24"/>
          <w:szCs w:val="24"/>
        </w:rPr>
        <w:t>______</w:t>
      </w:r>
      <w:r w:rsidR="005F0110">
        <w:rPr>
          <w:rFonts w:ascii="Times New Roman" w:hAnsi="Times New Roman" w:cs="Times New Roman"/>
          <w:sz w:val="24"/>
          <w:szCs w:val="24"/>
        </w:rPr>
        <w:t xml:space="preserve"> 2019</w:t>
      </w:r>
      <w:r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приостановлении выполнения работ </w:t>
      </w:r>
    </w:p>
    <w:p w:rsidR="008F5EB3" w:rsidRPr="00250EE7"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«______» ________ 20__ г.</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 xml:space="preserve"> ___________ 20__ г.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E43527">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41E5"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w:t>
      </w:r>
      <w:proofErr w:type="gramStart"/>
      <w:r w:rsidRPr="0091267B">
        <w:rPr>
          <w:rFonts w:ascii="Times New Roman" w:eastAsia="Times New Roman" w:hAnsi="Times New Roman" w:cs="Times New Roman"/>
          <w:sz w:val="24"/>
          <w:szCs w:val="24"/>
          <w:lang w:eastAsia="ru-RU"/>
        </w:rPr>
        <w:t>надзора  и</w:t>
      </w:r>
      <w:proofErr w:type="gramEnd"/>
      <w:r w:rsidRPr="0091267B">
        <w:rPr>
          <w:rFonts w:ascii="Times New Roman" w:eastAsia="Times New Roman" w:hAnsi="Times New Roman" w:cs="Times New Roman"/>
          <w:sz w:val="24"/>
          <w:szCs w:val="24"/>
          <w:lang w:eastAsia="ru-RU"/>
        </w:rPr>
        <w:t xml:space="preserve">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_________________________________________________________________ по </w:t>
      </w:r>
      <w:r w:rsidRPr="0091267B">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в многоквартирном </w:t>
      </w:r>
      <w:r w:rsidRPr="0091267B">
        <w:rPr>
          <w:rFonts w:ascii="Times New Roman" w:eastAsia="Times New Roman" w:hAnsi="Times New Roman" w:cs="Times New Roman"/>
          <w:sz w:val="24"/>
          <w:szCs w:val="24"/>
          <w:lang w:eastAsia="ru-RU"/>
        </w:rPr>
        <w:t>дом</w:t>
      </w:r>
      <w:r>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7F41E5">
        <w:rPr>
          <w:rFonts w:ascii="Times New Roman" w:eastAsia="Times New Roman" w:hAnsi="Times New Roman" w:cs="Times New Roman"/>
          <w:sz w:val="24"/>
          <w:szCs w:val="24"/>
          <w:lang w:eastAsia="ru-RU"/>
        </w:rPr>
        <w:t>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7F41E5">
        <w:rPr>
          <w:rFonts w:ascii="Times New Roman" w:eastAsia="Times New Roman" w:hAnsi="Times New Roman" w:cs="Times New Roman"/>
          <w:sz w:val="24"/>
          <w:szCs w:val="24"/>
          <w:lang w:eastAsia="ru-RU"/>
        </w:rPr>
        <w:t>__</w:t>
      </w:r>
      <w:r w:rsidR="00E4352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w:t>
      </w:r>
    </w:p>
    <w:p w:rsidR="007F41E5" w:rsidRDefault="007F41E5"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r w:rsidR="00E43527">
        <w:rPr>
          <w:rFonts w:ascii="Times New Roman" w:eastAsia="Times New Roman" w:hAnsi="Times New Roman" w:cs="Times New Roman"/>
          <w:sz w:val="24"/>
          <w:szCs w:val="24"/>
          <w:lang w:eastAsia="ru-RU"/>
        </w:rPr>
        <w:t>_______</w:t>
      </w:r>
      <w:r w:rsidR="008F5EB3" w:rsidRPr="0091267B">
        <w:rPr>
          <w:rFonts w:ascii="Times New Roman" w:eastAsia="Times New Roman" w:hAnsi="Times New Roman" w:cs="Times New Roman"/>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действ</w:t>
      </w:r>
      <w:r>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w:t>
      </w:r>
      <w:r w:rsidR="007F41E5">
        <w:rPr>
          <w:rFonts w:ascii="Times New Roman" w:eastAsia="Times New Roman" w:hAnsi="Times New Roman" w:cs="Times New Roman"/>
          <w:sz w:val="24"/>
          <w:szCs w:val="24"/>
          <w:lang w:eastAsia="ru-RU"/>
        </w:rPr>
        <w:t>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выполнения работ в связи с тем, что: ________________</w:t>
      </w:r>
      <w:r w:rsidR="007F41E5">
        <w:rPr>
          <w:rFonts w:ascii="Times New Roman" w:eastAsia="Times New Roman" w:hAnsi="Times New Roman" w:cs="Times New Roman"/>
          <w:sz w:val="24"/>
          <w:szCs w:val="24"/>
          <w:lang w:eastAsia="ru-RU"/>
        </w:rPr>
        <w:t>__________________________________________________________</w:t>
      </w:r>
      <w:r w:rsidR="00E43527">
        <w:rPr>
          <w:rFonts w:ascii="Times New Roman" w:eastAsia="Times New Roman" w:hAnsi="Times New Roman" w:cs="Times New Roman"/>
          <w:sz w:val="24"/>
          <w:szCs w:val="24"/>
          <w:lang w:eastAsia="ru-RU"/>
        </w:rPr>
        <w:t>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w:t>
      </w:r>
      <w:r w:rsidR="007F41E5">
        <w:rPr>
          <w:rFonts w:ascii="Times New Roman" w:eastAsia="Times New Roman" w:hAnsi="Times New Roman" w:cs="Times New Roman"/>
          <w:sz w:val="24"/>
          <w:szCs w:val="24"/>
          <w:lang w:eastAsia="ru-RU"/>
        </w:rPr>
        <w:t>_______________________________</w:t>
      </w:r>
      <w:r w:rsidR="00E43527">
        <w:rPr>
          <w:rFonts w:ascii="Times New Roman" w:eastAsia="Times New Roman" w:hAnsi="Times New Roman" w:cs="Times New Roman"/>
          <w:sz w:val="24"/>
          <w:szCs w:val="24"/>
          <w:lang w:eastAsia="ru-RU"/>
        </w:rPr>
        <w:t>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7F41E5">
        <w:rPr>
          <w:rFonts w:ascii="Times New Roman" w:eastAsia="Times New Roman" w:hAnsi="Times New Roman" w:cs="Times New Roman"/>
          <w:sz w:val="24"/>
          <w:szCs w:val="24"/>
          <w:lang w:eastAsia="ru-RU"/>
        </w:rPr>
        <w:t>устранения «</w:t>
      </w:r>
      <w:r>
        <w:rPr>
          <w:rFonts w:ascii="Times New Roman" w:eastAsia="Times New Roman" w:hAnsi="Times New Roman" w:cs="Times New Roman"/>
          <w:sz w:val="24"/>
          <w:szCs w:val="24"/>
          <w:lang w:eastAsia="ru-RU"/>
        </w:rPr>
        <w:t>______» _____________ 20 __г.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F5EB3" w:rsidRDefault="008F5EB3" w:rsidP="008F5EB3">
      <w:pPr>
        <w:jc w:val="right"/>
        <w:rPr>
          <w:rFonts w:ascii="Times New Roman" w:hAnsi="Times New Roman"/>
          <w:sz w:val="24"/>
          <w:szCs w:val="24"/>
        </w:rPr>
      </w:pPr>
    </w:p>
    <w:p w:rsidR="008F5EB3" w:rsidRDefault="008F5EB3" w:rsidP="008F5EB3">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sidR="00E21FFE">
              <w:rPr>
                <w:rFonts w:eastAsia="Calibri"/>
                <w:lang w:eastAsia="en-US"/>
              </w:rPr>
              <w:t>_____________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sidR="00E43527">
              <w:rPr>
                <w:rFonts w:eastAsia="Calibri"/>
                <w:lang w:eastAsia="en-US"/>
              </w:rPr>
              <w:t xml:space="preserve">             </w:t>
            </w:r>
            <w:r w:rsidRPr="00725743">
              <w:rPr>
                <w:rFonts w:eastAsia="Calibri"/>
                <w:lang w:eastAsia="en-US"/>
              </w:rPr>
              <w:t>М.П.</w:t>
            </w:r>
          </w:p>
        </w:tc>
        <w:tc>
          <w:tcPr>
            <w:tcW w:w="4786" w:type="dxa"/>
          </w:tcPr>
          <w:p w:rsidR="007F41E5" w:rsidRDefault="007F41E5" w:rsidP="007F41E5">
            <w:pPr>
              <w:pStyle w:val="a4"/>
              <w:spacing w:after="0"/>
              <w:jc w:val="both"/>
            </w:pPr>
          </w:p>
          <w:p w:rsidR="008F5EB3" w:rsidRPr="00E72D75" w:rsidRDefault="008F5EB3" w:rsidP="007F41E5">
            <w:pPr>
              <w:pStyle w:val="a4"/>
              <w:spacing w:after="0"/>
              <w:jc w:val="both"/>
            </w:pPr>
            <w:r>
              <w:t>_____________</w:t>
            </w:r>
            <w:r w:rsidRPr="00E72D75">
              <w:t xml:space="preserve">___ / </w:t>
            </w:r>
            <w:r>
              <w:t>_____________/</w:t>
            </w:r>
          </w:p>
          <w:p w:rsidR="008F5EB3" w:rsidRPr="00E72D75" w:rsidRDefault="00E43527" w:rsidP="007F4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EB3" w:rsidRPr="00E72D75">
              <w:rPr>
                <w:rFonts w:ascii="Times New Roman" w:hAnsi="Times New Roman" w:cs="Times New Roman"/>
                <w:sz w:val="24"/>
                <w:szCs w:val="24"/>
              </w:rPr>
              <w:t>М.П.</w:t>
            </w:r>
          </w:p>
        </w:tc>
      </w:tr>
    </w:tbl>
    <w:p w:rsidR="008F5EB3" w:rsidRDefault="008F5EB3" w:rsidP="008F5EB3">
      <w:pPr>
        <w:jc w:val="right"/>
        <w:rPr>
          <w:rFonts w:ascii="Times New Roman" w:hAnsi="Times New Roman"/>
          <w:sz w:val="24"/>
          <w:szCs w:val="24"/>
        </w:rPr>
      </w:pPr>
    </w:p>
    <w:p w:rsidR="008F5EB3" w:rsidRDefault="008F5EB3" w:rsidP="008F5EB3">
      <w:pPr>
        <w:rPr>
          <w:rFonts w:ascii="Times New Roman" w:hAnsi="Times New Roman"/>
          <w:sz w:val="24"/>
          <w:szCs w:val="24"/>
        </w:rPr>
      </w:pPr>
      <w:r>
        <w:rPr>
          <w:rFonts w:ascii="Times New Roman" w:hAnsi="Times New Roman"/>
          <w:sz w:val="24"/>
          <w:szCs w:val="24"/>
        </w:rPr>
        <w:br w:type="page"/>
      </w:r>
    </w:p>
    <w:p w:rsidR="008F5EB3" w:rsidRPr="00344C4D" w:rsidRDefault="008F5EB3" w:rsidP="008F5EB3">
      <w:pPr>
        <w:jc w:val="right"/>
        <w:rPr>
          <w:rFonts w:ascii="Times New Roman" w:hAnsi="Times New Roman"/>
          <w:sz w:val="24"/>
          <w:szCs w:val="24"/>
        </w:rPr>
      </w:pPr>
      <w:r>
        <w:rPr>
          <w:rFonts w:ascii="Times New Roman" w:hAnsi="Times New Roman"/>
          <w:sz w:val="24"/>
          <w:szCs w:val="24"/>
        </w:rPr>
        <w:t>Приложение № 12</w:t>
      </w:r>
    </w:p>
    <w:p w:rsidR="008F5EB3" w:rsidRDefault="008F5EB3" w:rsidP="008F5EB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A1534">
        <w:rPr>
          <w:rFonts w:ascii="Times New Roman" w:hAnsi="Times New Roman" w:cs="Times New Roman"/>
          <w:sz w:val="24"/>
          <w:szCs w:val="24"/>
        </w:rPr>
        <w:t>_____</w:t>
      </w:r>
      <w:r w:rsidR="00AC094F">
        <w:rPr>
          <w:rFonts w:ascii="Times New Roman" w:hAnsi="Times New Roman" w:cs="Times New Roman"/>
          <w:sz w:val="24"/>
          <w:szCs w:val="24"/>
        </w:rPr>
        <w:t xml:space="preserve"> от «</w:t>
      </w:r>
      <w:r w:rsidR="00BA1534">
        <w:rPr>
          <w:rFonts w:ascii="Times New Roman" w:hAnsi="Times New Roman" w:cs="Times New Roman"/>
          <w:sz w:val="24"/>
          <w:szCs w:val="24"/>
        </w:rPr>
        <w:t>___</w:t>
      </w:r>
      <w:r w:rsidR="00AC094F">
        <w:rPr>
          <w:rFonts w:ascii="Times New Roman" w:hAnsi="Times New Roman" w:cs="Times New Roman"/>
          <w:sz w:val="24"/>
          <w:szCs w:val="24"/>
        </w:rPr>
        <w:t xml:space="preserve">» </w:t>
      </w:r>
      <w:r w:rsidR="00BA1534">
        <w:rPr>
          <w:rFonts w:ascii="Times New Roman" w:hAnsi="Times New Roman" w:cs="Times New Roman"/>
          <w:sz w:val="24"/>
          <w:szCs w:val="24"/>
        </w:rPr>
        <w:t>______</w:t>
      </w:r>
      <w:r w:rsidR="00AC094F">
        <w:rPr>
          <w:rFonts w:ascii="Times New Roman" w:hAnsi="Times New Roman" w:cs="Times New Roman"/>
          <w:sz w:val="24"/>
          <w:szCs w:val="24"/>
        </w:rPr>
        <w:t xml:space="preserve"> 2019</w:t>
      </w:r>
      <w:r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D87973" w:rsidRDefault="008F5EB3" w:rsidP="008F5EB3">
      <w:pPr>
        <w:pStyle w:val="a7"/>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8F5EB3" w:rsidRPr="00D87973" w:rsidRDefault="008F5EB3" w:rsidP="008F5E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8F5EB3" w:rsidRPr="00987690" w:rsidRDefault="008F5EB3" w:rsidP="008F5EB3">
      <w:pPr>
        <w:autoSpaceDE w:val="0"/>
        <w:autoSpaceDN w:val="0"/>
        <w:adjustRightInd w:val="0"/>
        <w:spacing w:after="0" w:line="240" w:lineRule="auto"/>
        <w:ind w:left="-142" w:firstLine="4254"/>
        <w:jc w:val="both"/>
        <w:outlineLvl w:val="0"/>
        <w:rPr>
          <w:rFonts w:ascii="Courier New" w:hAnsi="Courier New" w:cs="Courier New"/>
          <w:sz w:val="20"/>
          <w:szCs w:val="20"/>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8F5EB3" w:rsidRPr="005A1D7C" w:rsidRDefault="008F5EB3" w:rsidP="008F5EB3">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7F41E5">
        <w:rPr>
          <w:rFonts w:ascii="Times New Roman" w:eastAsia="Times New Roman" w:hAnsi="Times New Roman" w:cs="Times New Roman"/>
          <w:sz w:val="24"/>
          <w:szCs w:val="24"/>
          <w:lang w:eastAsia="ru-RU"/>
        </w:rPr>
        <w:t xml:space="preserve">                       </w:t>
      </w:r>
      <w:proofErr w:type="gramStart"/>
      <w:r w:rsidR="007F41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 ____________ 20__ г.</w:t>
      </w:r>
    </w:p>
    <w:p w:rsidR="008F5EB3" w:rsidRDefault="008F5EB3" w:rsidP="008F5EB3">
      <w:pPr>
        <w:autoSpaceDE w:val="0"/>
        <w:autoSpaceDN w:val="0"/>
        <w:adjustRightInd w:val="0"/>
        <w:spacing w:after="0" w:line="240" w:lineRule="auto"/>
        <w:ind w:firstLine="993"/>
        <w:jc w:val="both"/>
        <w:rPr>
          <w:rFonts w:ascii="Times New Roman" w:hAnsi="Times New Roman" w:cs="Times New Roman"/>
          <w:sz w:val="20"/>
          <w:szCs w:val="20"/>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З</w:t>
      </w:r>
      <w:r w:rsidRPr="00EB1364">
        <w:rPr>
          <w:rFonts w:ascii="Times New Roman" w:hAnsi="Times New Roman" w:cs="Times New Roman"/>
          <w:sz w:val="24"/>
          <w:szCs w:val="24"/>
        </w:rPr>
        <w:t>аказчика</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w:t>
      </w:r>
      <w:r w:rsidR="007F41E5">
        <w:rPr>
          <w:rFonts w:ascii="Times New Roman" w:hAnsi="Times New Roman" w:cs="Times New Roman"/>
          <w:sz w:val="24"/>
          <w:szCs w:val="24"/>
        </w:rPr>
        <w:t>_______________________________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Подрядчика</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w:t>
      </w:r>
      <w:r w:rsidR="007F41E5">
        <w:rPr>
          <w:rFonts w:ascii="Times New Roman" w:hAnsi="Times New Roman" w:cs="Times New Roman"/>
          <w:sz w:val="24"/>
          <w:szCs w:val="24"/>
        </w:rPr>
        <w:t>______________________________</w:t>
      </w:r>
      <w:r>
        <w:rPr>
          <w:rFonts w:ascii="Times New Roman" w:hAnsi="Times New Roman" w:cs="Times New Roman"/>
          <w:sz w:val="24"/>
          <w:szCs w:val="24"/>
        </w:rPr>
        <w:t>,</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w:t>
      </w:r>
      <w:r w:rsidR="007F41E5">
        <w:rPr>
          <w:rFonts w:ascii="Times New Roman" w:hAnsi="Times New Roman" w:cs="Times New Roman"/>
          <w:sz w:val="24"/>
          <w:szCs w:val="24"/>
        </w:rPr>
        <w:t>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w:t>
      </w:r>
      <w:r w:rsidR="007F41E5">
        <w:rPr>
          <w:rFonts w:ascii="Times New Roman" w:hAnsi="Times New Roman" w:cs="Times New Roman"/>
          <w:sz w:val="24"/>
          <w:szCs w:val="24"/>
        </w:rPr>
        <w:t>_______________________________</w:t>
      </w:r>
      <w:r>
        <w:rPr>
          <w:rFonts w:ascii="Times New Roman" w:hAnsi="Times New Roman" w:cs="Times New Roman"/>
          <w:sz w:val="24"/>
          <w:szCs w:val="24"/>
        </w:rPr>
        <w:t>,</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 работы, выполнившего работы)</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8F5EB3" w:rsidRPr="00EB1364" w:rsidRDefault="00E43527" w:rsidP="008F5EB3">
      <w:pPr>
        <w:autoSpaceDE w:val="0"/>
        <w:autoSpaceDN w:val="0"/>
        <w:adjustRightInd w:val="0"/>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8F5EB3" w:rsidRPr="00EB1364">
        <w:rPr>
          <w:rFonts w:ascii="Times New Roman" w:hAnsi="Times New Roman" w:cs="Times New Roman"/>
          <w:sz w:val="24"/>
          <w:szCs w:val="24"/>
        </w:rPr>
        <w:t>_____________________________________________</w:t>
      </w:r>
      <w:r w:rsidR="008F5EB3">
        <w:rPr>
          <w:rFonts w:ascii="Times New Roman" w:hAnsi="Times New Roman" w:cs="Times New Roman"/>
          <w:sz w:val="24"/>
          <w:szCs w:val="24"/>
        </w:rPr>
        <w:t>_____</w:t>
      </w:r>
      <w:r w:rsidR="008F5EB3" w:rsidRPr="00EB1364">
        <w:rPr>
          <w:rFonts w:ascii="Times New Roman" w:hAnsi="Times New Roman" w:cs="Times New Roman"/>
          <w:sz w:val="24"/>
          <w:szCs w:val="24"/>
        </w:rPr>
        <w:t>_____</w:t>
      </w:r>
      <w:r w:rsidR="007F41E5">
        <w:rPr>
          <w:rFonts w:ascii="Times New Roman" w:hAnsi="Times New Roman" w:cs="Times New Roman"/>
          <w:sz w:val="24"/>
          <w:szCs w:val="24"/>
        </w:rPr>
        <w:t>______</w:t>
      </w:r>
      <w:r>
        <w:rPr>
          <w:rFonts w:ascii="Times New Roman" w:hAnsi="Times New Roman" w:cs="Times New Roman"/>
          <w:sz w:val="24"/>
          <w:szCs w:val="24"/>
        </w:rPr>
        <w:t>________</w:t>
      </w:r>
      <w:r w:rsidR="008F5EB3" w:rsidRPr="00EB1364">
        <w:rPr>
          <w:rFonts w:ascii="Times New Roman" w:hAnsi="Times New Roman" w:cs="Times New Roman"/>
          <w:sz w:val="24"/>
          <w:szCs w:val="24"/>
        </w:rPr>
        <w:t xml:space="preserve">              </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w:t>
      </w:r>
      <w:r w:rsidR="007F41E5">
        <w:rPr>
          <w:rFonts w:ascii="Times New Roman" w:hAnsi="Times New Roman" w:cs="Times New Roman"/>
          <w:sz w:val="24"/>
          <w:szCs w:val="24"/>
        </w:rPr>
        <w:t>______________________________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8F5EB3" w:rsidRPr="002F2FF5"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w:t>
      </w:r>
      <w:r w:rsidR="007F41E5">
        <w:rPr>
          <w:rFonts w:ascii="Times New Roman" w:hAnsi="Times New Roman" w:cs="Times New Roman"/>
          <w:sz w:val="24"/>
          <w:szCs w:val="24"/>
        </w:rPr>
        <w:t>______________________________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w:t>
      </w:r>
      <w:r w:rsidR="007F41E5">
        <w:rPr>
          <w:rFonts w:ascii="Times New Roman" w:hAnsi="Times New Roman" w:cs="Times New Roman"/>
          <w:sz w:val="24"/>
          <w:szCs w:val="24"/>
        </w:rPr>
        <w:t>_______________________________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8F5EB3" w:rsidRPr="002F2FF5"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007F41E5">
        <w:rPr>
          <w:rFonts w:ascii="Times New Roman" w:hAnsi="Times New Roman" w:cs="Times New Roman"/>
          <w:sz w:val="24"/>
          <w:szCs w:val="24"/>
        </w:rPr>
        <w:t>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4. Предъявлены документы, подтверждающие соответствие работ </w:t>
      </w:r>
      <w:r w:rsidR="007F41E5">
        <w:rPr>
          <w:rFonts w:ascii="Times New Roman" w:hAnsi="Times New Roman" w:cs="Times New Roman"/>
          <w:sz w:val="24"/>
          <w:szCs w:val="24"/>
        </w:rPr>
        <w:t xml:space="preserve">   </w:t>
      </w:r>
      <w:r w:rsidRPr="00EB1364">
        <w:rPr>
          <w:rFonts w:ascii="Times New Roman" w:hAnsi="Times New Roman" w:cs="Times New Roman"/>
          <w:sz w:val="24"/>
          <w:szCs w:val="24"/>
        </w:rPr>
        <w:t>предъявляемым к</w:t>
      </w:r>
      <w:r w:rsidR="007F41E5">
        <w:rPr>
          <w:rFonts w:ascii="Times New Roman" w:hAnsi="Times New Roman" w:cs="Times New Roman"/>
          <w:sz w:val="24"/>
          <w:szCs w:val="24"/>
        </w:rPr>
        <w:t xml:space="preserve"> </w:t>
      </w:r>
      <w:r w:rsidRPr="00EB1364">
        <w:rPr>
          <w:rFonts w:ascii="Times New Roman" w:hAnsi="Times New Roman" w:cs="Times New Roman"/>
          <w:sz w:val="24"/>
          <w:szCs w:val="24"/>
        </w:rPr>
        <w:t xml:space="preserve">ним </w:t>
      </w:r>
      <w:r w:rsidR="00E43527">
        <w:rPr>
          <w:rFonts w:ascii="Times New Roman" w:hAnsi="Times New Roman" w:cs="Times New Roman"/>
          <w:sz w:val="24"/>
          <w:szCs w:val="24"/>
        </w:rPr>
        <w:t xml:space="preserve">  </w:t>
      </w:r>
    </w:p>
    <w:p w:rsidR="00E43527" w:rsidRPr="00EB1364" w:rsidRDefault="00E43527" w:rsidP="008F5EB3">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требованиям</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w:t>
      </w:r>
      <w:r w:rsidR="007F41E5">
        <w:rPr>
          <w:rFonts w:ascii="Times New Roman" w:hAnsi="Times New Roman" w:cs="Times New Roman"/>
          <w:sz w:val="24"/>
          <w:szCs w:val="24"/>
        </w:rPr>
        <w:t>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8F5EB3" w:rsidRPr="002F2FF5"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7F41E5">
        <w:rPr>
          <w:rFonts w:ascii="Times New Roman" w:hAnsi="Times New Roman" w:cs="Times New Roman"/>
          <w:sz w:val="24"/>
          <w:szCs w:val="24"/>
        </w:rPr>
        <w:t>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E43527" w:rsidP="008F5E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EB3" w:rsidRPr="00EB1364">
        <w:rPr>
          <w:rFonts w:ascii="Times New Roman" w:hAnsi="Times New Roman" w:cs="Times New Roman"/>
          <w:sz w:val="24"/>
          <w:szCs w:val="24"/>
        </w:rPr>
        <w:t xml:space="preserve">5. Даты: начала работ </w:t>
      </w:r>
      <w:r w:rsidR="008F5EB3">
        <w:rPr>
          <w:rFonts w:ascii="Times New Roman" w:hAnsi="Times New Roman" w:cs="Times New Roman"/>
          <w:sz w:val="24"/>
          <w:szCs w:val="24"/>
        </w:rPr>
        <w:t>«</w:t>
      </w:r>
      <w:r w:rsidR="008F5EB3" w:rsidRPr="00EB1364">
        <w:rPr>
          <w:rFonts w:ascii="Times New Roman" w:hAnsi="Times New Roman" w:cs="Times New Roman"/>
          <w:sz w:val="24"/>
          <w:szCs w:val="24"/>
        </w:rPr>
        <w:t>__</w:t>
      </w:r>
      <w:r w:rsidR="008F5EB3">
        <w:rPr>
          <w:rFonts w:ascii="Times New Roman" w:hAnsi="Times New Roman" w:cs="Times New Roman"/>
          <w:sz w:val="24"/>
          <w:szCs w:val="24"/>
        </w:rPr>
        <w:t>»</w:t>
      </w:r>
      <w:r w:rsidR="008F5EB3" w:rsidRPr="00EB1364">
        <w:rPr>
          <w:rFonts w:ascii="Times New Roman" w:hAnsi="Times New Roman" w:cs="Times New Roman"/>
          <w:sz w:val="24"/>
          <w:szCs w:val="24"/>
        </w:rPr>
        <w:t xml:space="preserve"> ___________ 20__ г.</w:t>
      </w:r>
      <w:r w:rsidR="008F5EB3">
        <w:rPr>
          <w:rFonts w:ascii="Times New Roman" w:hAnsi="Times New Roman" w:cs="Times New Roman"/>
          <w:sz w:val="24"/>
          <w:szCs w:val="24"/>
        </w:rPr>
        <w:t xml:space="preserve">, </w:t>
      </w:r>
      <w:r w:rsidR="008F5EB3" w:rsidRPr="00EB1364">
        <w:rPr>
          <w:rFonts w:ascii="Times New Roman" w:hAnsi="Times New Roman" w:cs="Times New Roman"/>
          <w:sz w:val="24"/>
          <w:szCs w:val="24"/>
        </w:rPr>
        <w:t>окончания работ</w:t>
      </w:r>
      <w:r w:rsidR="008F5EB3">
        <w:rPr>
          <w:rFonts w:ascii="Times New Roman" w:hAnsi="Times New Roman" w:cs="Times New Roman"/>
          <w:sz w:val="24"/>
          <w:szCs w:val="24"/>
        </w:rPr>
        <w:t xml:space="preserve"> «</w:t>
      </w:r>
      <w:r w:rsidR="008F5EB3" w:rsidRPr="00EB1364">
        <w:rPr>
          <w:rFonts w:ascii="Times New Roman" w:hAnsi="Times New Roman" w:cs="Times New Roman"/>
          <w:sz w:val="24"/>
          <w:szCs w:val="24"/>
        </w:rPr>
        <w:t>__</w:t>
      </w:r>
      <w:r w:rsidR="008F5EB3">
        <w:rPr>
          <w:rFonts w:ascii="Times New Roman" w:hAnsi="Times New Roman" w:cs="Times New Roman"/>
          <w:sz w:val="24"/>
          <w:szCs w:val="24"/>
        </w:rPr>
        <w:t>»</w:t>
      </w:r>
      <w:r w:rsidR="008F5EB3" w:rsidRPr="00EB1364">
        <w:rPr>
          <w:rFonts w:ascii="Times New Roman" w:hAnsi="Times New Roman" w:cs="Times New Roman"/>
          <w:sz w:val="24"/>
          <w:szCs w:val="24"/>
        </w:rPr>
        <w:t xml:space="preserve"> __________ 20__ г.</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6. Работы выполнены в соответствии с</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Pr>
          <w:rFonts w:ascii="Times New Roman" w:hAnsi="Times New Roman" w:cs="Times New Roman"/>
          <w:sz w:val="20"/>
          <w:szCs w:val="20"/>
        </w:rPr>
        <w:t>иных нормативных</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w:t>
      </w:r>
      <w:r w:rsidR="007F41E5">
        <w:rPr>
          <w:rFonts w:ascii="Times New Roman" w:hAnsi="Times New Roman" w:cs="Times New Roman"/>
          <w:sz w:val="24"/>
          <w:szCs w:val="24"/>
        </w:rPr>
        <w:t>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Pr="002F2FF5">
        <w:rPr>
          <w:rFonts w:ascii="Times New Roman" w:hAnsi="Times New Roman" w:cs="Times New Roman"/>
          <w:sz w:val="20"/>
          <w:szCs w:val="20"/>
        </w:rPr>
        <w:t>разделы проектной документации)</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w:t>
      </w:r>
      <w:r w:rsidR="007F41E5">
        <w:rPr>
          <w:rFonts w:ascii="Times New Roman" w:hAnsi="Times New Roman" w:cs="Times New Roman"/>
          <w:sz w:val="24"/>
          <w:szCs w:val="24"/>
        </w:rPr>
        <w:t>_____</w:t>
      </w:r>
      <w:r w:rsidR="00E43527">
        <w:rPr>
          <w:rFonts w:ascii="Times New Roman" w:hAnsi="Times New Roman" w:cs="Times New Roman"/>
          <w:sz w:val="24"/>
          <w:szCs w:val="24"/>
        </w:rPr>
        <w:t>_____</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8F5EB3" w:rsidRPr="002F2FF5" w:rsidRDefault="008F5EB3" w:rsidP="008F5EB3">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007F41E5">
        <w:rPr>
          <w:rFonts w:ascii="Times New Roman" w:hAnsi="Times New Roman" w:cs="Times New Roman"/>
          <w:sz w:val="24"/>
          <w:szCs w:val="24"/>
        </w:rPr>
        <w:t>_______</w:t>
      </w:r>
      <w:r w:rsidR="00E43527">
        <w:rPr>
          <w:rFonts w:ascii="Times New Roman" w:hAnsi="Times New Roman" w:cs="Times New Roman"/>
          <w:sz w:val="24"/>
          <w:szCs w:val="24"/>
        </w:rPr>
        <w:t>____</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8F5EB3" w:rsidRPr="00EB1364" w:rsidRDefault="008F5EB3" w:rsidP="008F5EB3">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Pr>
          <w:rFonts w:ascii="Times New Roman" w:hAnsi="Times New Roman" w:cs="Times New Roman"/>
          <w:sz w:val="24"/>
          <w:szCs w:val="24"/>
        </w:rPr>
        <w:t xml:space="preserve">              ___________</w:t>
      </w:r>
      <w:r w:rsidRPr="00EB1364">
        <w:rPr>
          <w:rFonts w:ascii="Times New Roman" w:hAnsi="Times New Roman" w:cs="Times New Roman"/>
          <w:sz w:val="24"/>
          <w:szCs w:val="24"/>
        </w:rPr>
        <w:t>_________________________________________________________</w:t>
      </w:r>
      <w:r w:rsidR="00E43527">
        <w:rPr>
          <w:rFonts w:ascii="Times New Roman" w:hAnsi="Times New Roman" w:cs="Times New Roman"/>
          <w:sz w:val="24"/>
          <w:szCs w:val="24"/>
        </w:rPr>
        <w:t>______</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r w:rsidR="00E43527">
        <w:rPr>
          <w:rFonts w:ascii="Times New Roman" w:hAnsi="Times New Roman" w:cs="Times New Roman"/>
          <w:sz w:val="24"/>
          <w:szCs w:val="24"/>
        </w:rPr>
        <w:t>______</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З</w:t>
      </w:r>
      <w:r w:rsidRPr="00EB1364">
        <w:rPr>
          <w:rFonts w:ascii="Times New Roman" w:hAnsi="Times New Roman" w:cs="Times New Roman"/>
          <w:sz w:val="24"/>
          <w:szCs w:val="24"/>
        </w:rPr>
        <w:t>аказчика</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w:t>
      </w:r>
      <w:r w:rsidR="00E43527">
        <w:rPr>
          <w:rFonts w:ascii="Times New Roman" w:hAnsi="Times New Roman" w:cs="Times New Roman"/>
          <w:sz w:val="24"/>
          <w:szCs w:val="24"/>
        </w:rPr>
        <w:t>____</w:t>
      </w:r>
    </w:p>
    <w:p w:rsidR="008F5EB3" w:rsidRPr="002F2FF5" w:rsidRDefault="008F5EB3" w:rsidP="008F5E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F2FF5">
        <w:rPr>
          <w:rFonts w:ascii="Times New Roman" w:hAnsi="Times New Roman" w:cs="Times New Roman"/>
          <w:sz w:val="20"/>
          <w:szCs w:val="20"/>
        </w:rPr>
        <w:t>(должность, фамилия, инициалы, подпись)</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Подрядчика</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________________</w:t>
      </w:r>
      <w:r>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_________________</w:t>
      </w:r>
      <w:r>
        <w:rPr>
          <w:rFonts w:ascii="Times New Roman" w:hAnsi="Times New Roman" w:cs="Times New Roman"/>
          <w:sz w:val="24"/>
          <w:szCs w:val="24"/>
        </w:rPr>
        <w:t xml:space="preserve"> </w:t>
      </w:r>
      <w:r>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w:t>
      </w:r>
      <w:r w:rsidR="00E43527">
        <w:rPr>
          <w:rFonts w:ascii="Times New Roman" w:hAnsi="Times New Roman" w:cs="Times New Roman"/>
          <w:sz w:val="24"/>
          <w:szCs w:val="24"/>
        </w:rPr>
        <w:t>____</w:t>
      </w:r>
    </w:p>
    <w:p w:rsidR="008F5EB3" w:rsidRPr="002F2FF5" w:rsidRDefault="008F5EB3" w:rsidP="008F5E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F2FF5">
        <w:rPr>
          <w:rFonts w:ascii="Times New Roman" w:hAnsi="Times New Roman" w:cs="Times New Roman"/>
          <w:sz w:val="20"/>
          <w:szCs w:val="20"/>
        </w:rPr>
        <w:t>(должность, фамилия, инициалы, подпись)</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______________</w:t>
      </w:r>
      <w:r w:rsidR="00E43527">
        <w:rPr>
          <w:rFonts w:ascii="Times New Roman" w:hAnsi="Times New Roman" w:cs="Times New Roman"/>
          <w:sz w:val="24"/>
          <w:szCs w:val="24"/>
        </w:rPr>
        <w:t>____</w:t>
      </w:r>
    </w:p>
    <w:p w:rsidR="008F5EB3" w:rsidRPr="002F2FF5" w:rsidRDefault="008F5EB3" w:rsidP="008F5EB3">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Pr="002F2FF5">
        <w:rPr>
          <w:rFonts w:ascii="Times New Roman" w:hAnsi="Times New Roman" w:cs="Times New Roman"/>
          <w:sz w:val="20"/>
          <w:szCs w:val="20"/>
        </w:rPr>
        <w:t>(должность, фамилия, инициалы, подпись)</w:t>
      </w:r>
    </w:p>
    <w:p w:rsidR="008F5EB3" w:rsidRDefault="008F5EB3" w:rsidP="008F5EB3">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Pr="000E221E" w:rsidRDefault="008F5EB3" w:rsidP="007F41E5">
            <w:pPr>
              <w:pStyle w:val="ConsPlusNonformat"/>
              <w:jc w:val="both"/>
              <w:rPr>
                <w:rFonts w:ascii="Times New Roman" w:eastAsia="Calibri" w:hAnsi="Times New Roman" w:cs="Times New Roman"/>
                <w:sz w:val="24"/>
                <w:szCs w:val="24"/>
                <w:lang w:eastAsia="en-US"/>
              </w:rPr>
            </w:pPr>
          </w:p>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sidR="00E43527">
              <w:rPr>
                <w:rFonts w:eastAsia="Calibri"/>
                <w:lang w:eastAsia="en-US"/>
              </w:rPr>
              <w:t xml:space="preserve">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ind w:left="311"/>
              <w:jc w:val="both"/>
            </w:pPr>
          </w:p>
          <w:p w:rsidR="008F5EB3" w:rsidRPr="00E72D75" w:rsidRDefault="008F5EB3" w:rsidP="00E43527">
            <w:pPr>
              <w:pStyle w:val="a4"/>
              <w:spacing w:after="0"/>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Default="008F5EB3" w:rsidP="008F5EB3">
      <w:pPr>
        <w:jc w:val="right"/>
        <w:rPr>
          <w:rFonts w:ascii="Times New Roman" w:hAnsi="Times New Roman"/>
          <w:sz w:val="24"/>
          <w:szCs w:val="24"/>
        </w:rPr>
      </w:pPr>
    </w:p>
    <w:p w:rsidR="008F5EB3" w:rsidRDefault="008F5EB3" w:rsidP="008F5EB3">
      <w:pPr>
        <w:rPr>
          <w:rFonts w:ascii="Times New Roman" w:hAnsi="Times New Roman"/>
          <w:sz w:val="24"/>
          <w:szCs w:val="24"/>
        </w:rPr>
      </w:pPr>
      <w:r>
        <w:rPr>
          <w:rFonts w:ascii="Times New Roman" w:hAnsi="Times New Roman"/>
          <w:sz w:val="24"/>
          <w:szCs w:val="24"/>
        </w:rPr>
        <w:br w:type="page"/>
      </w: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13</w:t>
      </w:r>
    </w:p>
    <w:p w:rsidR="008F5EB3" w:rsidRDefault="00752E1E"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A1534">
        <w:rPr>
          <w:rFonts w:ascii="Times New Roman" w:hAnsi="Times New Roman" w:cs="Times New Roman"/>
          <w:sz w:val="24"/>
          <w:szCs w:val="24"/>
        </w:rPr>
        <w:t>____</w:t>
      </w:r>
      <w:r>
        <w:rPr>
          <w:rFonts w:ascii="Times New Roman" w:hAnsi="Times New Roman" w:cs="Times New Roman"/>
          <w:sz w:val="24"/>
          <w:szCs w:val="24"/>
        </w:rPr>
        <w:t xml:space="preserve"> от «</w:t>
      </w:r>
      <w:r w:rsidR="00BA1534">
        <w:rPr>
          <w:rFonts w:ascii="Times New Roman" w:hAnsi="Times New Roman" w:cs="Times New Roman"/>
          <w:sz w:val="24"/>
          <w:szCs w:val="24"/>
        </w:rPr>
        <w:t>___» _______</w:t>
      </w:r>
      <w:r>
        <w:rPr>
          <w:rFonts w:ascii="Times New Roman" w:hAnsi="Times New Roman" w:cs="Times New Roman"/>
          <w:sz w:val="24"/>
          <w:szCs w:val="24"/>
        </w:rPr>
        <w:t xml:space="preserve"> 2019</w:t>
      </w:r>
      <w:r w:rsidR="008F5EB3"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D8797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договору подряда № _______ от «__» ________ 20__ г.</w:t>
      </w:r>
    </w:p>
    <w:p w:rsidR="008F5EB3" w:rsidRPr="005A1D7C" w:rsidRDefault="008F5EB3" w:rsidP="004D48A1">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8B67D2">
        <w:rPr>
          <w:rFonts w:ascii="Times New Roman" w:eastAsia="Times New Roman" w:hAnsi="Times New Roman" w:cs="Times New Roman"/>
          <w:sz w:val="24"/>
          <w:szCs w:val="24"/>
          <w:lang w:eastAsia="ru-RU"/>
        </w:rPr>
        <w:t xml:space="preserve">                             </w:t>
      </w:r>
      <w:r w:rsidR="004D48A1">
        <w:rPr>
          <w:rFonts w:ascii="Times New Roman" w:eastAsia="Times New Roman" w:hAnsi="Times New Roman" w:cs="Times New Roman"/>
          <w:sz w:val="24"/>
          <w:szCs w:val="24"/>
          <w:lang w:eastAsia="ru-RU"/>
        </w:rPr>
        <w:t xml:space="preserve">  </w:t>
      </w:r>
      <w:proofErr w:type="gramStart"/>
      <w:r w:rsidR="004D48A1">
        <w:rPr>
          <w:rFonts w:ascii="Times New Roman" w:eastAsia="Times New Roman" w:hAnsi="Times New Roman" w:cs="Times New Roman"/>
          <w:sz w:val="24"/>
          <w:szCs w:val="24"/>
          <w:lang w:eastAsia="ru-RU"/>
        </w:rPr>
        <w:t xml:space="preserve">  </w:t>
      </w:r>
      <w:r w:rsidR="008B67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 ____________ 20__ г.</w:t>
      </w:r>
    </w:p>
    <w:p w:rsidR="008F5EB3" w:rsidRDefault="008F5EB3" w:rsidP="008F5EB3">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8F5EB3" w:rsidRDefault="008F5EB3" w:rsidP="008B67D2">
      <w:pP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008B67D2">
        <w:rPr>
          <w:rFonts w:ascii="Times New Roman" w:hAnsi="Times New Roman" w:cs="Times New Roman"/>
          <w:sz w:val="24"/>
          <w:szCs w:val="24"/>
        </w:rPr>
        <w:t>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 ______</w:t>
      </w:r>
      <w:r w:rsidRPr="00472EDB">
        <w:rPr>
          <w:rFonts w:ascii="Times New Roman" w:hAnsi="Times New Roman" w:cs="Times New Roman"/>
          <w:sz w:val="24"/>
          <w:szCs w:val="24"/>
        </w:rPr>
        <w:t>__________________________________________________</w:t>
      </w:r>
      <w:r>
        <w:rPr>
          <w:rFonts w:ascii="Times New Roman" w:hAnsi="Times New Roman" w:cs="Times New Roman"/>
          <w:sz w:val="24"/>
          <w:szCs w:val="24"/>
        </w:rPr>
        <w:t xml:space="preserve">_, </w:t>
      </w:r>
      <w:r w:rsidRPr="004108CF">
        <w:rPr>
          <w:rFonts w:ascii="Times New Roman" w:hAnsi="Times New Roman" w:cs="Times New Roman"/>
          <w:sz w:val="18"/>
          <w:szCs w:val="18"/>
        </w:rPr>
        <w:t>(ФИО, должность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__________________________________________________</w:t>
      </w:r>
      <w:r w:rsidR="008B67D2">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договора № _________________ от «__» ________ 20__ г.</w:t>
      </w:r>
      <w:r w:rsidRPr="00472EDB">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Pr>
          <w:rFonts w:ascii="Times New Roman" w:hAnsi="Times New Roman" w:cs="Times New Roman"/>
          <w:sz w:val="24"/>
          <w:szCs w:val="24"/>
        </w:rPr>
        <w:t xml:space="preserve"> _______________________________________________</w:t>
      </w:r>
      <w:r w:rsidR="008B67D2">
        <w:rPr>
          <w:rFonts w:ascii="Times New Roman" w:hAnsi="Times New Roman" w:cs="Times New Roman"/>
          <w:sz w:val="24"/>
          <w:szCs w:val="24"/>
        </w:rPr>
        <w:t>______________________________</w:t>
      </w:r>
      <w:r>
        <w:rPr>
          <w:rFonts w:ascii="Times New Roman" w:hAnsi="Times New Roman" w:cs="Times New Roman"/>
          <w:sz w:val="24"/>
          <w:szCs w:val="24"/>
        </w:rPr>
        <w:t xml:space="preserve"> __________________________________________</w:t>
      </w:r>
      <w:r w:rsidRPr="00472EDB">
        <w:rPr>
          <w:rFonts w:ascii="Times New Roman" w:hAnsi="Times New Roman" w:cs="Times New Roman"/>
          <w:sz w:val="24"/>
          <w:szCs w:val="24"/>
        </w:rPr>
        <w:t>___________________________________</w:t>
      </w:r>
      <w:r>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Pr>
          <w:rFonts w:ascii="Times New Roman" w:hAnsi="Times New Roman" w:cs="Times New Roman"/>
          <w:sz w:val="24"/>
          <w:szCs w:val="24"/>
        </w:rPr>
        <w:t xml:space="preserve"> _____________________________________________________________</w:t>
      </w:r>
      <w:r w:rsidR="008B67D2">
        <w:rPr>
          <w:rFonts w:ascii="Times New Roman" w:hAnsi="Times New Roman" w:cs="Times New Roman"/>
          <w:sz w:val="24"/>
          <w:szCs w:val="24"/>
        </w:rPr>
        <w:t>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Pr>
          <w:rFonts w:ascii="Times New Roman" w:hAnsi="Times New Roman" w:cs="Times New Roman"/>
          <w:sz w:val="24"/>
          <w:szCs w:val="24"/>
        </w:rPr>
        <w:t>______________________________</w:t>
      </w:r>
      <w:r w:rsidR="008B67D2">
        <w:rPr>
          <w:rFonts w:ascii="Times New Roman" w:hAnsi="Times New Roman" w:cs="Times New Roman"/>
          <w:sz w:val="24"/>
          <w:szCs w:val="24"/>
        </w:rPr>
        <w:t>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Pr>
          <w:rFonts w:ascii="Times New Roman" w:hAnsi="Times New Roman" w:cs="Times New Roman"/>
          <w:sz w:val="24"/>
          <w:szCs w:val="24"/>
        </w:rPr>
        <w:t>_______________________________</w:t>
      </w:r>
      <w:r w:rsidR="008B67D2">
        <w:rPr>
          <w:rFonts w:ascii="Times New Roman" w:hAnsi="Times New Roman" w:cs="Times New Roman"/>
          <w:sz w:val="24"/>
          <w:szCs w:val="24"/>
        </w:rPr>
        <w:t>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Pr="00472EDB">
        <w:rPr>
          <w:rFonts w:ascii="Times New Roman" w:hAnsi="Times New Roman" w:cs="Times New Roman"/>
          <w:sz w:val="24"/>
          <w:szCs w:val="24"/>
        </w:rPr>
        <w:t>____________: _______</w:t>
      </w:r>
      <w:r>
        <w:rPr>
          <w:rFonts w:ascii="Times New Roman" w:hAnsi="Times New Roman" w:cs="Times New Roman"/>
          <w:sz w:val="24"/>
          <w:szCs w:val="24"/>
        </w:rPr>
        <w:t>____</w:t>
      </w:r>
      <w:r w:rsidRPr="00472EDB">
        <w:rPr>
          <w:rFonts w:ascii="Times New Roman" w:hAnsi="Times New Roman" w:cs="Times New Roman"/>
          <w:sz w:val="24"/>
          <w:szCs w:val="24"/>
        </w:rPr>
        <w:t>__</w:t>
      </w:r>
      <w:r w:rsidR="008B67D2">
        <w:rPr>
          <w:rFonts w:ascii="Times New Roman" w:hAnsi="Times New Roman" w:cs="Times New Roman"/>
          <w:sz w:val="24"/>
          <w:szCs w:val="24"/>
        </w:rPr>
        <w:t>_____________________</w:t>
      </w:r>
      <w:r w:rsidRPr="00472EDB">
        <w:rPr>
          <w:rFonts w:ascii="Times New Roman" w:hAnsi="Times New Roman" w:cs="Times New Roman"/>
          <w:sz w:val="24"/>
          <w:szCs w:val="24"/>
        </w:rPr>
        <w:br/>
        <w:t>Настоящий акт составлен в 2 (двух) подлинных экземплярах</w:t>
      </w:r>
      <w:r>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договора</w:t>
      </w:r>
      <w:r w:rsidRPr="00472EDB">
        <w:rPr>
          <w:rFonts w:ascii="Times New Roman" w:hAnsi="Times New Roman" w:cs="Times New Roman"/>
          <w:sz w:val="24"/>
          <w:szCs w:val="24"/>
        </w:rPr>
        <w:t xml:space="preserve"> и свидетельствует об объеме</w:t>
      </w:r>
      <w:r>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8F5EB3" w:rsidRDefault="008F5EB3" w:rsidP="008F5EB3">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8F5EB3" w:rsidRPr="00472EDB" w:rsidRDefault="008F5EB3" w:rsidP="008F5EB3">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Pr>
          <w:rFonts w:ascii="Times New Roman" w:hAnsi="Times New Roman" w:cs="Times New Roman"/>
          <w:sz w:val="24"/>
          <w:szCs w:val="24"/>
        </w:rPr>
        <w:t>«</w:t>
      </w:r>
      <w:r w:rsidRPr="00472EDB">
        <w:rPr>
          <w:rFonts w:ascii="Times New Roman" w:hAnsi="Times New Roman" w:cs="Times New Roman"/>
          <w:sz w:val="24"/>
          <w:szCs w:val="24"/>
        </w:rPr>
        <w:t>__________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Pr>
          <w:rFonts w:ascii="Times New Roman" w:hAnsi="Times New Roman" w:cs="Times New Roman"/>
          <w:sz w:val="24"/>
          <w:szCs w:val="24"/>
        </w:rPr>
        <w:t>«</w:t>
      </w:r>
      <w:r w:rsidRPr="00472EDB">
        <w:rPr>
          <w:rFonts w:ascii="Times New Roman" w:hAnsi="Times New Roman" w:cs="Times New Roman"/>
          <w:sz w:val="24"/>
          <w:szCs w:val="24"/>
        </w:rPr>
        <w:t>__________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w:t>
      </w:r>
      <w:r>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8B67D2">
        <w:rPr>
          <w:rFonts w:ascii="Times New Roman" w:hAnsi="Times New Roman" w:cs="Times New Roman"/>
          <w:sz w:val="24"/>
          <w:szCs w:val="24"/>
        </w:rPr>
        <w:t>_______________________</w:t>
      </w:r>
      <w:r w:rsidRPr="00472EDB">
        <w:rPr>
          <w:rFonts w:ascii="Times New Roman" w:hAnsi="Times New Roman" w:cs="Times New Roman"/>
          <w:sz w:val="24"/>
          <w:szCs w:val="24"/>
        </w:rPr>
        <w:br/>
        <w:t xml:space="preserve">2. </w:t>
      </w:r>
      <w:r>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w:t>
      </w:r>
      <w:r>
        <w:rPr>
          <w:rFonts w:ascii="Times New Roman" w:hAnsi="Times New Roman" w:cs="Times New Roman"/>
          <w:sz w:val="24"/>
          <w:szCs w:val="24"/>
        </w:rPr>
        <w:t>__________________</w:t>
      </w:r>
      <w:r w:rsidRPr="00472EDB">
        <w:rPr>
          <w:rFonts w:ascii="Times New Roman" w:hAnsi="Times New Roman" w:cs="Times New Roman"/>
          <w:sz w:val="24"/>
          <w:szCs w:val="24"/>
        </w:rPr>
        <w:t>__</w:t>
      </w:r>
      <w:r>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E43527">
              <w:rPr>
                <w:rFonts w:eastAsia="Calibri"/>
                <w:lang w:eastAsia="en-US"/>
              </w:rPr>
              <w:t xml:space="preserve">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E43527">
            <w:pPr>
              <w:pStyle w:val="a4"/>
              <w:spacing w:after="0"/>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rPr>
          <w:rFonts w:ascii="Times New Roman" w:hAnsi="Times New Roman"/>
          <w:sz w:val="24"/>
          <w:szCs w:val="24"/>
        </w:rPr>
      </w:pPr>
      <w:r>
        <w:rPr>
          <w:rFonts w:ascii="Times New Roman" w:hAnsi="Times New Roman"/>
          <w:sz w:val="24"/>
          <w:szCs w:val="24"/>
        </w:rPr>
        <w:br w:type="page"/>
      </w:r>
      <w:r>
        <w:rPr>
          <w:rFonts w:ascii="Times New Roman" w:hAnsi="Times New Roman"/>
          <w:b/>
          <w:sz w:val="28"/>
          <w:szCs w:val="28"/>
        </w:rPr>
        <w:t>ОБРАЗЕЦ</w:t>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t xml:space="preserve">     </w:t>
      </w:r>
      <w:r w:rsidR="00752E1E">
        <w:rPr>
          <w:rFonts w:ascii="Times New Roman" w:hAnsi="Times New Roman"/>
          <w:sz w:val="24"/>
          <w:szCs w:val="24"/>
        </w:rPr>
        <w:t xml:space="preserve">               </w:t>
      </w:r>
      <w:r>
        <w:rPr>
          <w:rFonts w:ascii="Times New Roman" w:hAnsi="Times New Roman"/>
          <w:sz w:val="24"/>
          <w:szCs w:val="24"/>
        </w:rPr>
        <w:t>Приложение № 14</w:t>
      </w:r>
    </w:p>
    <w:p w:rsidR="008F5EB3" w:rsidRDefault="008F5EB3" w:rsidP="008F5EB3">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A1534">
        <w:rPr>
          <w:rFonts w:ascii="Times New Roman" w:hAnsi="Times New Roman" w:cs="Times New Roman"/>
          <w:sz w:val="24"/>
          <w:szCs w:val="24"/>
        </w:rPr>
        <w:t>_____</w:t>
      </w:r>
      <w:r w:rsidR="00752E1E">
        <w:rPr>
          <w:rFonts w:ascii="Times New Roman" w:hAnsi="Times New Roman" w:cs="Times New Roman"/>
          <w:sz w:val="24"/>
          <w:szCs w:val="24"/>
        </w:rPr>
        <w:t xml:space="preserve"> от «</w:t>
      </w:r>
      <w:r w:rsidR="00BA1534">
        <w:rPr>
          <w:rFonts w:ascii="Times New Roman" w:hAnsi="Times New Roman" w:cs="Times New Roman"/>
          <w:sz w:val="24"/>
          <w:szCs w:val="24"/>
        </w:rPr>
        <w:t>___</w:t>
      </w:r>
      <w:r w:rsidR="00752E1E">
        <w:rPr>
          <w:rFonts w:ascii="Times New Roman" w:hAnsi="Times New Roman" w:cs="Times New Roman"/>
          <w:sz w:val="24"/>
          <w:szCs w:val="24"/>
        </w:rPr>
        <w:t xml:space="preserve">» </w:t>
      </w:r>
      <w:r w:rsidR="00BA1534">
        <w:rPr>
          <w:rFonts w:ascii="Times New Roman" w:hAnsi="Times New Roman" w:cs="Times New Roman"/>
          <w:sz w:val="24"/>
          <w:szCs w:val="24"/>
        </w:rPr>
        <w:t>____</w:t>
      </w:r>
      <w:r w:rsidR="00752E1E">
        <w:rPr>
          <w:rFonts w:ascii="Times New Roman" w:hAnsi="Times New Roman" w:cs="Times New Roman"/>
          <w:sz w:val="24"/>
          <w:szCs w:val="24"/>
        </w:rPr>
        <w:t xml:space="preserve"> 2019</w:t>
      </w:r>
      <w:r w:rsidRPr="008940F6">
        <w:rPr>
          <w:rFonts w:ascii="Times New Roman" w:hAnsi="Times New Roman" w:cs="Times New Roman"/>
          <w:sz w:val="24"/>
          <w:szCs w:val="24"/>
        </w:rPr>
        <w:t xml:space="preserve"> г.</w:t>
      </w:r>
    </w:p>
    <w:p w:rsidR="008F5EB3" w:rsidRPr="00D87973" w:rsidRDefault="008F5EB3" w:rsidP="008F5EB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8F5EB3" w:rsidRPr="00D87973" w:rsidRDefault="008F5EB3" w:rsidP="008F5EB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8F5EB3" w:rsidRPr="00F34093" w:rsidRDefault="008F5EB3" w:rsidP="008F5EB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Pr>
          <w:rFonts w:ascii="Times New Roman" w:hAnsi="Times New Roman" w:cs="Times New Roman"/>
        </w:rPr>
        <w:t xml:space="preserve">                     </w:t>
      </w:r>
      <w:r w:rsidRPr="00F34093">
        <w:rPr>
          <w:rFonts w:ascii="Times New Roman" w:hAnsi="Times New Roman" w:cs="Times New Roman"/>
        </w:rPr>
        <w:t xml:space="preserve"> </w:t>
      </w:r>
      <w:r w:rsidR="004D48A1">
        <w:rPr>
          <w:rFonts w:ascii="Times New Roman" w:hAnsi="Times New Roman" w:cs="Times New Roman"/>
        </w:rPr>
        <w:t xml:space="preserve">          </w:t>
      </w:r>
      <w:r>
        <w:rPr>
          <w:rFonts w:ascii="Times New Roman" w:hAnsi="Times New Roman" w:cs="Times New Roman"/>
        </w:rPr>
        <w:t xml:space="preserve"> </w:t>
      </w:r>
      <w:r w:rsidRPr="00F34093">
        <w:rPr>
          <w:rFonts w:ascii="Times New Roman" w:hAnsi="Times New Roman" w:cs="Times New Roman"/>
        </w:rPr>
        <w:t>г. Биробиджан</w:t>
      </w:r>
    </w:p>
    <w:p w:rsidR="008F5EB3" w:rsidRPr="00F34093" w:rsidRDefault="008F5EB3" w:rsidP="008F5EB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8F5EB3" w:rsidRPr="00866A83" w:rsidRDefault="008F5EB3" w:rsidP="008F5EB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6A83">
        <w:rPr>
          <w:rFonts w:ascii="Times New Roman" w:hAnsi="Times New Roman" w:cs="Times New Roman"/>
          <w:sz w:val="18"/>
          <w:szCs w:val="18"/>
        </w:rPr>
        <w:t xml:space="preserve"> (ФИО, должность)     </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8F5EB3" w:rsidRPr="00866A83" w:rsidRDefault="008F5EB3" w:rsidP="008F5EB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6A83">
        <w:rPr>
          <w:rFonts w:ascii="Times New Roman" w:hAnsi="Times New Roman" w:cs="Times New Roman"/>
          <w:sz w:val="18"/>
          <w:szCs w:val="18"/>
        </w:rPr>
        <w:t xml:space="preserve"> (ФИО, должность)</w:t>
      </w:r>
    </w:p>
    <w:p w:rsidR="008F5EB3" w:rsidRDefault="008F5EB3" w:rsidP="008F5EB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Pr>
          <w:rFonts w:ascii="Times New Roman" w:hAnsi="Times New Roman" w:cs="Times New Roman"/>
        </w:rPr>
        <w:t xml:space="preserve">в </w:t>
      </w:r>
      <w:r w:rsidRPr="00F34093">
        <w:rPr>
          <w:rFonts w:ascii="Times New Roman" w:hAnsi="Times New Roman" w:cs="Times New Roman"/>
        </w:rPr>
        <w:t>многоквартирно</w:t>
      </w:r>
      <w:r>
        <w:rPr>
          <w:rFonts w:ascii="Times New Roman" w:hAnsi="Times New Roman" w:cs="Times New Roman"/>
        </w:rPr>
        <w:t>м</w:t>
      </w:r>
      <w:r w:rsidRPr="00F34093">
        <w:rPr>
          <w:rFonts w:ascii="Times New Roman" w:hAnsi="Times New Roman" w:cs="Times New Roman"/>
        </w:rPr>
        <w:t xml:space="preserve"> дом</w:t>
      </w:r>
      <w:r>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4D48A1">
        <w:rPr>
          <w:rFonts w:ascii="Times New Roman" w:hAnsi="Times New Roman" w:cs="Times New Roman"/>
        </w:rPr>
        <w:t>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Pr>
          <w:rFonts w:ascii="Times New Roman" w:hAnsi="Times New Roman" w:cs="Times New Roman"/>
        </w:rPr>
        <w:t xml:space="preserve"> выполнялись </w:t>
      </w:r>
      <w:r w:rsidRPr="00F34093">
        <w:rPr>
          <w:rFonts w:ascii="Times New Roman" w:hAnsi="Times New Roman" w:cs="Times New Roman"/>
        </w:rPr>
        <w:t>на основании дог</w:t>
      </w:r>
      <w:r w:rsidR="004D48A1">
        <w:rPr>
          <w:rFonts w:ascii="Times New Roman" w:hAnsi="Times New Roman" w:cs="Times New Roman"/>
        </w:rPr>
        <w:t>овора №__ от «__» ___________</w:t>
      </w:r>
      <w:r w:rsidRPr="00F34093">
        <w:rPr>
          <w:rFonts w:ascii="Times New Roman" w:hAnsi="Times New Roman" w:cs="Times New Roman"/>
        </w:rPr>
        <w:t xml:space="preserve"> 20__г.</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w:t>
      </w:r>
      <w:r w:rsidR="004D48A1">
        <w:rPr>
          <w:rFonts w:ascii="Times New Roman" w:hAnsi="Times New Roman" w:cs="Times New Roman"/>
        </w:rPr>
        <w:t xml:space="preserve">: ________________ </w:t>
      </w:r>
      <w:proofErr w:type="gramStart"/>
      <w:r w:rsidRPr="00F34093">
        <w:rPr>
          <w:rFonts w:ascii="Times New Roman" w:hAnsi="Times New Roman" w:cs="Times New Roman"/>
        </w:rPr>
        <w:t>С</w:t>
      </w:r>
      <w:proofErr w:type="gramEnd"/>
      <w:r w:rsidRPr="00F34093">
        <w:rPr>
          <w:rFonts w:ascii="Times New Roman" w:hAnsi="Times New Roman" w:cs="Times New Roman"/>
        </w:rPr>
        <w:t xml:space="preserve"> _____________________________________________</w:t>
      </w:r>
      <w:r w:rsidR="004D48A1">
        <w:rPr>
          <w:rFonts w:ascii="Times New Roman" w:hAnsi="Times New Roman" w:cs="Times New Roman"/>
        </w:rPr>
        <w:t>____</w:t>
      </w:r>
    </w:p>
    <w:p w:rsidR="008F5EB3" w:rsidRPr="00F34093" w:rsidRDefault="008F5EB3" w:rsidP="008F5EB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4D48A1">
        <w:rPr>
          <w:rFonts w:ascii="Times New Roman" w:hAnsi="Times New Roman" w:cs="Times New Roman"/>
          <w:sz w:val="18"/>
          <w:szCs w:val="18"/>
        </w:rPr>
        <w:t xml:space="preserve">                                                    </w:t>
      </w:r>
      <w:r w:rsidRPr="00F34093">
        <w:rPr>
          <w:rFonts w:ascii="Times New Roman" w:hAnsi="Times New Roman" w:cs="Times New Roman"/>
          <w:sz w:val="18"/>
          <w:szCs w:val="18"/>
        </w:rPr>
        <w:t xml:space="preserve">  (указать начальный момент исчисления) </w:t>
      </w:r>
    </w:p>
    <w:p w:rsidR="008F5EB3" w:rsidRPr="00F34093" w:rsidRDefault="008F5EB3" w:rsidP="008F5EB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w:t>
      </w:r>
      <w:r w:rsidR="004D48A1">
        <w:rPr>
          <w:rFonts w:ascii="Times New Roman" w:hAnsi="Times New Roman" w:cs="Times New Roman"/>
        </w:rPr>
        <w:t>____________________</w:t>
      </w:r>
      <w:r w:rsidR="00E43527">
        <w:rPr>
          <w:rFonts w:ascii="Times New Roman" w:hAnsi="Times New Roman" w:cs="Times New Roman"/>
        </w:rPr>
        <w:t>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48A1">
        <w:rPr>
          <w:rFonts w:ascii="Times New Roman" w:hAnsi="Times New Roman" w:cs="Times New Roman"/>
        </w:rPr>
        <w:t>________________</w:t>
      </w:r>
      <w:r w:rsidR="00E43527">
        <w:rPr>
          <w:rFonts w:ascii="Times New Roman" w:hAnsi="Times New Roman" w:cs="Times New Roman"/>
        </w:rPr>
        <w:t>____________________________</w:t>
      </w:r>
    </w:p>
    <w:p w:rsidR="008F5EB3" w:rsidRDefault="008F5EB3" w:rsidP="008F5EB3">
      <w:pPr>
        <w:rPr>
          <w:rFonts w:ascii="Times New Roman" w:hAnsi="Times New Roman" w:cs="Times New Roman"/>
        </w:rPr>
      </w:pPr>
      <w:r w:rsidRPr="00F34093">
        <w:rPr>
          <w:rFonts w:ascii="Times New Roman" w:hAnsi="Times New Roman" w:cs="Times New Roman"/>
        </w:rP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48A1">
        <w:rPr>
          <w:rFonts w:ascii="Times New Roman" w:hAnsi="Times New Roman" w:cs="Times New Roman"/>
        </w:rPr>
        <w:t>________________</w:t>
      </w:r>
      <w:r w:rsidR="00E43527">
        <w:rPr>
          <w:rFonts w:ascii="Times New Roman" w:hAnsi="Times New Roman" w:cs="Times New Roman"/>
        </w:rPr>
        <w:t>____________________________</w:t>
      </w:r>
    </w:p>
    <w:p w:rsidR="008F5EB3" w:rsidRPr="00F34093" w:rsidRDefault="008F5EB3" w:rsidP="008F5EB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____________________________________________________________________________________________________________________________________</w:t>
      </w:r>
      <w:r w:rsidR="004D48A1">
        <w:rPr>
          <w:rFonts w:ascii="Times New Roman" w:hAnsi="Times New Roman" w:cs="Times New Roman"/>
        </w:rPr>
        <w:t>_________________________</w:t>
      </w:r>
      <w:r w:rsidR="00E43527">
        <w:rPr>
          <w:rFonts w:ascii="Times New Roman" w:hAnsi="Times New Roman" w:cs="Times New Roman"/>
        </w:rPr>
        <w:t>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8F5EB3" w:rsidRPr="00F34093" w:rsidRDefault="008F5EB3" w:rsidP="008F5EB3">
      <w:pPr>
        <w:rPr>
          <w:rFonts w:ascii="Times New Roman" w:hAnsi="Times New Roman" w:cs="Times New Roman"/>
        </w:rPr>
      </w:pPr>
      <w:r w:rsidRPr="00F34093">
        <w:rPr>
          <w:rFonts w:ascii="Times New Roman" w:hAnsi="Times New Roman" w:cs="Times New Roman"/>
        </w:rPr>
        <w:t>Составлен в ___ экземплярах</w:t>
      </w:r>
    </w:p>
    <w:p w:rsidR="008F5EB3" w:rsidRPr="00F34093" w:rsidRDefault="008F5EB3" w:rsidP="008F5EB3">
      <w:pPr>
        <w:rPr>
          <w:rFonts w:ascii="Times New Roman" w:hAnsi="Times New Roman" w:cs="Times New Roman"/>
        </w:rPr>
      </w:pPr>
      <w:r w:rsidRPr="00F34093">
        <w:rPr>
          <w:rFonts w:ascii="Times New Roman" w:hAnsi="Times New Roman" w:cs="Times New Roman"/>
        </w:rPr>
        <w:t>Члены комиссии:</w:t>
      </w:r>
    </w:p>
    <w:p w:rsidR="008F5EB3" w:rsidRPr="00F34093" w:rsidRDefault="008F5EB3" w:rsidP="008F5EB3">
      <w:pPr>
        <w:spacing w:after="0" w:line="240" w:lineRule="auto"/>
        <w:rPr>
          <w:rFonts w:ascii="Times New Roman" w:hAnsi="Times New Roman" w:cs="Times New Roman"/>
        </w:rPr>
      </w:pPr>
      <w:r w:rsidRPr="00F34093">
        <w:rPr>
          <w:rFonts w:ascii="Times New Roman" w:hAnsi="Times New Roman" w:cs="Times New Roman"/>
        </w:rPr>
        <w:t>_____________________</w:t>
      </w:r>
      <w:r w:rsidR="00E43527">
        <w:rPr>
          <w:rFonts w:ascii="Times New Roman" w:hAnsi="Times New Roman" w:cs="Times New Roman"/>
        </w:rPr>
        <w:t>_____________    _________________________</w:t>
      </w:r>
    </w:p>
    <w:p w:rsidR="008F5EB3" w:rsidRPr="00F34093" w:rsidRDefault="008F5EB3" w:rsidP="008F5EB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spacing w:after="0" w:line="240" w:lineRule="auto"/>
        <w:rPr>
          <w:rFonts w:ascii="Times New Roman" w:hAnsi="Times New Roman" w:cs="Times New Roman"/>
        </w:rPr>
      </w:pPr>
      <w:r w:rsidRPr="00F34093">
        <w:rPr>
          <w:rFonts w:ascii="Times New Roman" w:hAnsi="Times New Roman" w:cs="Times New Roman"/>
        </w:rPr>
        <w:t>_________________________________</w:t>
      </w:r>
      <w:r w:rsidR="00E43527">
        <w:rPr>
          <w:rFonts w:ascii="Times New Roman" w:hAnsi="Times New Roman" w:cs="Times New Roman"/>
        </w:rPr>
        <w:t>_    _________________________</w:t>
      </w:r>
    </w:p>
    <w:p w:rsidR="008F5EB3" w:rsidRPr="00F34093" w:rsidRDefault="008F5EB3" w:rsidP="008F5EB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E43527" w:rsidRDefault="00E43527" w:rsidP="007F41E5">
            <w:pPr>
              <w:spacing w:line="312" w:lineRule="auto"/>
              <w:jc w:val="both"/>
              <w:rPr>
                <w:rFonts w:ascii="Times New Roman" w:hAnsi="Times New Roman"/>
              </w:rPr>
            </w:pPr>
          </w:p>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E43527" w:rsidRDefault="00E43527" w:rsidP="007F41E5">
            <w:pPr>
              <w:spacing w:line="312" w:lineRule="auto"/>
              <w:jc w:val="both"/>
              <w:rPr>
                <w:rFonts w:ascii="Times New Roman" w:hAnsi="Times New Roman"/>
              </w:rPr>
            </w:pPr>
          </w:p>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r w:rsidRPr="00725743">
              <w:rPr>
                <w:rFonts w:eastAsia="Calibri"/>
                <w:lang w:eastAsia="en-US"/>
              </w:rPr>
              <w:t>__________________/</w:t>
            </w:r>
            <w:r w:rsidR="004D48A1">
              <w:rPr>
                <w:rFonts w:eastAsia="Calibri"/>
                <w:lang w:eastAsia="en-US"/>
              </w:rPr>
              <w:t xml:space="preserve">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Pr="00E72D75" w:rsidRDefault="008F5EB3" w:rsidP="004D48A1">
            <w:pPr>
              <w:pStyle w:val="a4"/>
              <w:spacing w:after="0"/>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jc w:val="right"/>
        <w:rPr>
          <w:rFonts w:ascii="Times New Roman" w:hAnsi="Times New Roman"/>
          <w:sz w:val="24"/>
          <w:szCs w:val="24"/>
        </w:rPr>
      </w:pPr>
      <w:r>
        <w:rPr>
          <w:rFonts w:ascii="Times New Roman" w:hAnsi="Times New Roman"/>
          <w:sz w:val="24"/>
          <w:szCs w:val="24"/>
        </w:rPr>
        <w:br w:type="page"/>
        <w:t>Приложение № 15</w:t>
      </w:r>
    </w:p>
    <w:p w:rsidR="008F5EB3" w:rsidRDefault="00752E1E"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к договору № </w:t>
      </w:r>
      <w:r w:rsidR="00BA1534">
        <w:rPr>
          <w:rFonts w:ascii="Times New Roman" w:hAnsi="Times New Roman" w:cs="Times New Roman"/>
          <w:sz w:val="24"/>
          <w:szCs w:val="24"/>
        </w:rPr>
        <w:t>____ от «___</w:t>
      </w:r>
      <w:r>
        <w:rPr>
          <w:rFonts w:ascii="Times New Roman" w:hAnsi="Times New Roman" w:cs="Times New Roman"/>
          <w:sz w:val="24"/>
          <w:szCs w:val="24"/>
        </w:rPr>
        <w:t xml:space="preserve">» </w:t>
      </w:r>
      <w:r w:rsidR="00BA1534">
        <w:rPr>
          <w:rFonts w:ascii="Times New Roman" w:hAnsi="Times New Roman" w:cs="Times New Roman"/>
          <w:sz w:val="24"/>
          <w:szCs w:val="24"/>
        </w:rPr>
        <w:t>_____</w:t>
      </w:r>
      <w:r>
        <w:rPr>
          <w:rFonts w:ascii="Times New Roman" w:hAnsi="Times New Roman" w:cs="Times New Roman"/>
          <w:sz w:val="24"/>
          <w:szCs w:val="24"/>
        </w:rPr>
        <w:t xml:space="preserve"> 2019</w:t>
      </w:r>
      <w:r w:rsidR="008F5EB3"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D87973" w:rsidRDefault="008F5EB3" w:rsidP="008F5EB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8F5EB3" w:rsidRPr="00D87973" w:rsidRDefault="008F5EB3" w:rsidP="008F5EB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8F5EB3" w:rsidRPr="00F34093" w:rsidRDefault="008F5EB3" w:rsidP="008F5EB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Pr>
          <w:rFonts w:ascii="Times New Roman" w:hAnsi="Times New Roman" w:cs="Times New Roman"/>
        </w:rPr>
        <w:t xml:space="preserve">                 </w:t>
      </w:r>
      <w:r w:rsidR="00E43527">
        <w:rPr>
          <w:rFonts w:ascii="Times New Roman" w:hAnsi="Times New Roman" w:cs="Times New Roman"/>
        </w:rPr>
        <w:t xml:space="preserve">          </w:t>
      </w:r>
      <w:r>
        <w:rPr>
          <w:rFonts w:ascii="Times New Roman" w:hAnsi="Times New Roman" w:cs="Times New Roman"/>
        </w:rPr>
        <w:t xml:space="preserve"> </w:t>
      </w:r>
      <w:r w:rsidRPr="00F34093">
        <w:rPr>
          <w:rFonts w:ascii="Times New Roman" w:hAnsi="Times New Roman" w:cs="Times New Roman"/>
        </w:rPr>
        <w:t>г. Биробиджан</w:t>
      </w:r>
    </w:p>
    <w:p w:rsidR="008F5EB3" w:rsidRPr="00F34093" w:rsidRDefault="008F5EB3" w:rsidP="008F5EB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r w:rsidR="00E43527">
        <w:rPr>
          <w:rFonts w:ascii="Times New Roman" w:hAnsi="Times New Roman" w:cs="Times New Roman"/>
        </w:rPr>
        <w:t>_____________________</w:t>
      </w:r>
    </w:p>
    <w:p w:rsidR="008F5EB3" w:rsidRPr="00F34093" w:rsidRDefault="008F5EB3" w:rsidP="008F5EB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34093">
        <w:rPr>
          <w:rFonts w:ascii="Times New Roman" w:hAnsi="Times New Roman" w:cs="Times New Roman"/>
          <w:sz w:val="18"/>
          <w:szCs w:val="18"/>
        </w:rPr>
        <w:t>ФИО, должность</w:t>
      </w:r>
      <w:r>
        <w:rPr>
          <w:rFonts w:ascii="Times New Roman" w:hAnsi="Times New Roman" w:cs="Times New Roman"/>
          <w:sz w:val="18"/>
          <w:szCs w:val="18"/>
        </w:rPr>
        <w:t>)</w:t>
      </w:r>
      <w:r w:rsidRPr="00F34093">
        <w:rPr>
          <w:rFonts w:ascii="Times New Roman" w:hAnsi="Times New Roman" w:cs="Times New Roman"/>
          <w:sz w:val="18"/>
          <w:szCs w:val="18"/>
        </w:rPr>
        <w:t xml:space="preserve"> </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Pr>
          <w:rFonts w:ascii="Times New Roman" w:hAnsi="Times New Roman" w:cs="Times New Roman"/>
          <w:sz w:val="18"/>
          <w:szCs w:val="18"/>
        </w:rPr>
        <w:t xml:space="preserve">    (Ф</w:t>
      </w:r>
      <w:r w:rsidRPr="00F34093">
        <w:rPr>
          <w:rFonts w:ascii="Times New Roman" w:hAnsi="Times New Roman" w:cs="Times New Roman"/>
          <w:sz w:val="18"/>
          <w:szCs w:val="18"/>
        </w:rPr>
        <w:t>ИО, должность</w:t>
      </w:r>
      <w:r>
        <w:rPr>
          <w:rFonts w:ascii="Times New Roman" w:hAnsi="Times New Roman" w:cs="Times New Roman"/>
          <w:sz w:val="18"/>
          <w:szCs w:val="18"/>
        </w:rPr>
        <w:t>)</w:t>
      </w:r>
      <w:r w:rsidRPr="00F34093">
        <w:rPr>
          <w:rFonts w:ascii="Times New Roman" w:hAnsi="Times New Roman" w:cs="Times New Roman"/>
        </w:rPr>
        <w:t xml:space="preserve">     </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8F5EB3" w:rsidRPr="00A27812" w:rsidRDefault="008F5EB3" w:rsidP="008F5EB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27812">
        <w:rPr>
          <w:rFonts w:ascii="Times New Roman" w:hAnsi="Times New Roman" w:cs="Times New Roman"/>
          <w:sz w:val="18"/>
          <w:szCs w:val="18"/>
        </w:rPr>
        <w:t xml:space="preserve"> (ФИО, должность</w:t>
      </w:r>
      <w:r>
        <w:rPr>
          <w:rFonts w:ascii="Times New Roman" w:hAnsi="Times New Roman" w:cs="Times New Roman"/>
          <w:sz w:val="18"/>
          <w:szCs w:val="18"/>
        </w:rPr>
        <w:t>)</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8F5EB3" w:rsidRPr="006B6887" w:rsidRDefault="008F5EB3" w:rsidP="008F5EB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B6887">
        <w:rPr>
          <w:rFonts w:ascii="Times New Roman" w:hAnsi="Times New Roman" w:cs="Times New Roman"/>
          <w:sz w:val="18"/>
          <w:szCs w:val="18"/>
        </w:rPr>
        <w:t>ФИО, должность</w:t>
      </w:r>
      <w:r>
        <w:rPr>
          <w:rFonts w:ascii="Times New Roman" w:hAnsi="Times New Roman" w:cs="Times New Roman"/>
          <w:sz w:val="18"/>
          <w:szCs w:val="18"/>
        </w:rPr>
        <w:t>)</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Pr>
          <w:rFonts w:ascii="Times New Roman" w:hAnsi="Times New Roman" w:cs="Times New Roman"/>
          <w:sz w:val="18"/>
          <w:szCs w:val="18"/>
        </w:rPr>
        <w:t>(</w:t>
      </w:r>
      <w:r w:rsidRPr="00F34093">
        <w:rPr>
          <w:rFonts w:ascii="Times New Roman" w:hAnsi="Times New Roman" w:cs="Times New Roman"/>
          <w:sz w:val="18"/>
          <w:szCs w:val="18"/>
        </w:rPr>
        <w:t>ФИО, должность</w:t>
      </w:r>
      <w:r>
        <w:rPr>
          <w:rFonts w:ascii="Times New Roman" w:hAnsi="Times New Roman" w:cs="Times New Roman"/>
          <w:sz w:val="18"/>
          <w:szCs w:val="18"/>
        </w:rPr>
        <w:t>)</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Pr>
          <w:rFonts w:ascii="Times New Roman" w:hAnsi="Times New Roman" w:cs="Times New Roman"/>
        </w:rPr>
        <w:t xml:space="preserve">в </w:t>
      </w:r>
      <w:r w:rsidRPr="00F34093">
        <w:rPr>
          <w:rFonts w:ascii="Times New Roman" w:hAnsi="Times New Roman" w:cs="Times New Roman"/>
        </w:rPr>
        <w:t>многоквартирно</w:t>
      </w:r>
      <w:r>
        <w:rPr>
          <w:rFonts w:ascii="Times New Roman" w:hAnsi="Times New Roman" w:cs="Times New Roman"/>
        </w:rPr>
        <w:t>м</w:t>
      </w:r>
      <w:r w:rsidRPr="00F34093">
        <w:rPr>
          <w:rFonts w:ascii="Times New Roman" w:hAnsi="Times New Roman" w:cs="Times New Roman"/>
        </w:rPr>
        <w:t xml:space="preserve"> дом</w:t>
      </w:r>
      <w:r>
        <w:rPr>
          <w:rFonts w:ascii="Times New Roman" w:hAnsi="Times New Roman" w:cs="Times New Roman"/>
        </w:rPr>
        <w:t>е</w:t>
      </w:r>
      <w:r w:rsidRPr="00F34093">
        <w:rPr>
          <w:rFonts w:ascii="Times New Roman" w:hAnsi="Times New Roman" w:cs="Times New Roman"/>
        </w:rPr>
        <w:t>, расположенно</w:t>
      </w:r>
      <w:r>
        <w:rPr>
          <w:rFonts w:ascii="Times New Roman" w:hAnsi="Times New Roman" w:cs="Times New Roman"/>
        </w:rPr>
        <w:t xml:space="preserve">м </w:t>
      </w:r>
      <w:r w:rsidRPr="00F34093">
        <w:rPr>
          <w:rFonts w:ascii="Times New Roman" w:hAnsi="Times New Roman" w:cs="Times New Roman"/>
        </w:rPr>
        <w:t>по адресу:</w:t>
      </w:r>
      <w:r>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8F5EB3" w:rsidRPr="00F34093" w:rsidRDefault="008F5EB3" w:rsidP="008F5EB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8F5EB3" w:rsidRPr="00F34093" w:rsidRDefault="008F5EB3" w:rsidP="008F5EB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1534">
        <w:rPr>
          <w:rFonts w:ascii="Times New Roman" w:hAnsi="Times New Roman" w:cs="Times New Roman"/>
        </w:rPr>
        <w:t>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1534">
        <w:rPr>
          <w:rFonts w:ascii="Times New Roman" w:hAnsi="Times New Roman" w:cs="Times New Roman"/>
        </w:rPr>
        <w:t>_________________________________________________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 xml:space="preserve">Вывод: </w:t>
      </w:r>
    </w:p>
    <w:p w:rsidR="008F5EB3" w:rsidRPr="00F34093" w:rsidRDefault="008F5EB3" w:rsidP="008F5EB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r w:rsidR="00BA1534">
        <w:rPr>
          <w:rFonts w:ascii="Times New Roman" w:hAnsi="Times New Roman" w:cs="Times New Roman"/>
        </w:rPr>
        <w:t>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Выполнение работ осуще</w:t>
      </w:r>
      <w:r>
        <w:rPr>
          <w:rFonts w:ascii="Times New Roman" w:hAnsi="Times New Roman" w:cs="Times New Roman"/>
        </w:rPr>
        <w:t xml:space="preserve">ствить Подрядчику в период с </w:t>
      </w:r>
      <w:r w:rsidR="00E21FFE">
        <w:rPr>
          <w:rFonts w:ascii="Times New Roman" w:hAnsi="Times New Roman" w:cs="Times New Roman"/>
          <w:u w:val="single"/>
        </w:rPr>
        <w:t>«__» ________201_</w:t>
      </w:r>
      <w:r w:rsidRPr="003173BB">
        <w:rPr>
          <w:rFonts w:ascii="Times New Roman" w:hAnsi="Times New Roman" w:cs="Times New Roman"/>
          <w:u w:val="single"/>
        </w:rPr>
        <w:t>г.</w:t>
      </w:r>
      <w:r w:rsidRPr="00F34093">
        <w:rPr>
          <w:rFonts w:ascii="Times New Roman" w:hAnsi="Times New Roman" w:cs="Times New Roman"/>
        </w:rPr>
        <w:t xml:space="preserve"> по </w:t>
      </w:r>
      <w:r w:rsidR="00E21FFE">
        <w:rPr>
          <w:rFonts w:ascii="Times New Roman" w:hAnsi="Times New Roman" w:cs="Times New Roman"/>
          <w:u w:val="single"/>
        </w:rPr>
        <w:t>«___» __________201_</w:t>
      </w:r>
      <w:r w:rsidRPr="003173BB">
        <w:rPr>
          <w:rFonts w:ascii="Times New Roman" w:hAnsi="Times New Roman" w:cs="Times New Roman"/>
          <w:u w:val="single"/>
        </w:rPr>
        <w:t>г.</w:t>
      </w:r>
    </w:p>
    <w:p w:rsidR="008F5EB3" w:rsidRPr="00F34093" w:rsidRDefault="008F5EB3" w:rsidP="008F5EB3">
      <w:pPr>
        <w:rPr>
          <w:rFonts w:ascii="Times New Roman" w:hAnsi="Times New Roman" w:cs="Times New Roman"/>
          <w:sz w:val="18"/>
          <w:szCs w:val="18"/>
        </w:rPr>
      </w:pPr>
      <w:r w:rsidRPr="001E5555">
        <w:rPr>
          <w:rFonts w:ascii="Times New Roman" w:hAnsi="Times New Roman" w:cs="Times New Roman"/>
          <w:sz w:val="18"/>
          <w:szCs w:val="18"/>
        </w:rPr>
        <w:t>(дата начала – не позднее двух дней с даты подписания настоящего Рекламационного акта).</w:t>
      </w:r>
    </w:p>
    <w:p w:rsidR="008F5EB3" w:rsidRPr="00F34093" w:rsidRDefault="008F5EB3" w:rsidP="008F5EB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r w:rsidR="00BA1534">
        <w:rPr>
          <w:rFonts w:ascii="Times New Roman" w:hAnsi="Times New Roman" w:cs="Times New Roman"/>
        </w:rPr>
        <w:t>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A1534">
        <w:rPr>
          <w:rFonts w:ascii="Times New Roman" w:hAnsi="Times New Roman" w:cs="Times New Roman"/>
        </w:rPr>
        <w:t>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r w:rsidR="00BA1534">
        <w:rPr>
          <w:rFonts w:ascii="Times New Roman" w:hAnsi="Times New Roman" w:cs="Times New Roman"/>
        </w:rPr>
        <w:t>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A1534">
        <w:rPr>
          <w:rFonts w:ascii="Times New Roman" w:hAnsi="Times New Roman" w:cs="Times New Roman"/>
        </w:rPr>
        <w:t>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Приложение:</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48A1">
        <w:rPr>
          <w:rFonts w:ascii="Times New Roman" w:hAnsi="Times New Roman" w:cs="Times New Roman"/>
        </w:rPr>
        <w:t>_______________________________</w:t>
      </w:r>
      <w:r w:rsidR="00BA1534">
        <w:rPr>
          <w:rFonts w:ascii="Times New Roman" w:hAnsi="Times New Roman" w:cs="Times New Roman"/>
        </w:rPr>
        <w:t>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8F5EB3" w:rsidRPr="00F34093" w:rsidRDefault="008F5EB3" w:rsidP="008F5EB3">
      <w:pPr>
        <w:rPr>
          <w:rFonts w:ascii="Times New Roman" w:hAnsi="Times New Roman" w:cs="Times New Roman"/>
        </w:rPr>
      </w:pPr>
      <w:r w:rsidRPr="00F34093">
        <w:rPr>
          <w:rFonts w:ascii="Times New Roman" w:hAnsi="Times New Roman" w:cs="Times New Roman"/>
        </w:rPr>
        <w:t>Составлен в ___ экземплярах</w:t>
      </w:r>
    </w:p>
    <w:p w:rsidR="008F5EB3" w:rsidRPr="00F34093" w:rsidRDefault="008F5EB3" w:rsidP="008F5EB3">
      <w:pPr>
        <w:rPr>
          <w:rFonts w:ascii="Times New Roman" w:hAnsi="Times New Roman" w:cs="Times New Roman"/>
        </w:rPr>
      </w:pPr>
      <w:r w:rsidRPr="00F34093">
        <w:rPr>
          <w:rFonts w:ascii="Times New Roman" w:hAnsi="Times New Roman" w:cs="Times New Roman"/>
        </w:rPr>
        <w:t>Члены комиссии:</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Default="008F5EB3" w:rsidP="008F5EB3">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0E4BB4" w:rsidRDefault="000E4BB4"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sidR="000E4BB4">
              <w:rPr>
                <w:rFonts w:eastAsia="Calibri"/>
                <w:lang w:eastAsia="en-US"/>
              </w:rPr>
              <w:t>________________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ind w:left="311"/>
              <w:jc w:val="both"/>
            </w:pPr>
          </w:p>
          <w:p w:rsidR="008F5EB3" w:rsidRPr="00E72D75" w:rsidRDefault="008F5EB3" w:rsidP="007F41E5">
            <w:pPr>
              <w:pStyle w:val="a4"/>
              <w:spacing w:after="0"/>
              <w:ind w:left="311"/>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Default="008F5EB3" w:rsidP="008F5EB3">
      <w:pPr>
        <w:jc w:val="center"/>
        <w:rPr>
          <w:rFonts w:ascii="Times New Roman" w:hAnsi="Times New Roman"/>
          <w:sz w:val="24"/>
          <w:szCs w:val="24"/>
        </w:rPr>
      </w:pPr>
    </w:p>
    <w:p w:rsidR="008F5EB3" w:rsidRDefault="008F5EB3" w:rsidP="008F5EB3">
      <w:pPr>
        <w:jc w:val="center"/>
        <w:rPr>
          <w:rFonts w:ascii="Times New Roman" w:hAnsi="Times New Roman"/>
          <w:sz w:val="24"/>
          <w:szCs w:val="24"/>
        </w:rPr>
      </w:pPr>
    </w:p>
    <w:p w:rsidR="008F5EB3" w:rsidRDefault="008F5EB3" w:rsidP="008F5EB3">
      <w:pPr>
        <w:jc w:val="center"/>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p>
        </w:tc>
        <w:tc>
          <w:tcPr>
            <w:tcW w:w="4786" w:type="dxa"/>
          </w:tcPr>
          <w:p w:rsidR="008F5EB3" w:rsidRPr="00663616" w:rsidRDefault="008F5EB3" w:rsidP="007F41E5">
            <w:pPr>
              <w:spacing w:line="312" w:lineRule="auto"/>
              <w:jc w:val="both"/>
              <w:rPr>
                <w:rFonts w:ascii="Times New Roman" w:hAnsi="Times New Roman"/>
              </w:rPr>
            </w:pPr>
          </w:p>
        </w:tc>
      </w:tr>
      <w:tr w:rsidR="008F5EB3" w:rsidRPr="00E72D75" w:rsidTr="007F41E5">
        <w:tc>
          <w:tcPr>
            <w:tcW w:w="4785" w:type="dxa"/>
          </w:tcPr>
          <w:p w:rsidR="008F5EB3" w:rsidRPr="00663616" w:rsidRDefault="008F5EB3" w:rsidP="007F41E5">
            <w:pPr>
              <w:pStyle w:val="a4"/>
              <w:spacing w:after="0"/>
              <w:jc w:val="both"/>
            </w:pPr>
          </w:p>
        </w:tc>
        <w:tc>
          <w:tcPr>
            <w:tcW w:w="4786" w:type="dxa"/>
          </w:tcPr>
          <w:p w:rsidR="008F5EB3" w:rsidRPr="00E72D75" w:rsidRDefault="008F5EB3" w:rsidP="007F41E5">
            <w:pPr>
              <w:spacing w:after="0" w:line="240" w:lineRule="auto"/>
              <w:jc w:val="both"/>
              <w:rPr>
                <w:rFonts w:ascii="Times New Roman" w:hAnsi="Times New Roman" w:cs="Times New Roman"/>
                <w:sz w:val="24"/>
                <w:szCs w:val="24"/>
              </w:rPr>
            </w:pPr>
          </w:p>
        </w:tc>
      </w:tr>
    </w:tbl>
    <w:p w:rsidR="008F5EB3" w:rsidRDefault="008F5EB3" w:rsidP="008F5EB3">
      <w:pPr>
        <w:jc w:val="center"/>
        <w:rPr>
          <w:rFonts w:ascii="Times New Roman" w:hAnsi="Times New Roman"/>
          <w:sz w:val="24"/>
          <w:szCs w:val="24"/>
        </w:rPr>
      </w:pPr>
    </w:p>
    <w:sectPr w:rsidR="008F5EB3" w:rsidSect="00C0537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i/>
      </w:rPr>
    </w:lvl>
    <w:lvl w:ilvl="1">
      <w:start w:val="3"/>
      <w:numFmt w:val="decimal"/>
      <w:lvlText w:val="%1.%2"/>
      <w:lvlJc w:val="left"/>
      <w:pPr>
        <w:ind w:left="1211" w:hanging="360"/>
      </w:pPr>
      <w:rPr>
        <w:i w:val="0"/>
      </w:rPr>
    </w:lvl>
    <w:lvl w:ilvl="2">
      <w:start w:val="1"/>
      <w:numFmt w:val="decimal"/>
      <w:lvlText w:val="%1.%2.%3"/>
      <w:lvlJc w:val="left"/>
      <w:pPr>
        <w:ind w:left="1854" w:hanging="720"/>
      </w:pPr>
      <w:rPr>
        <w:i/>
      </w:rPr>
    </w:lvl>
    <w:lvl w:ilvl="3">
      <w:start w:val="1"/>
      <w:numFmt w:val="decimal"/>
      <w:lvlText w:val="%1.%2.%3.%4"/>
      <w:lvlJc w:val="left"/>
      <w:pPr>
        <w:ind w:left="2421" w:hanging="720"/>
      </w:pPr>
      <w:rPr>
        <w:i/>
      </w:rPr>
    </w:lvl>
    <w:lvl w:ilvl="4">
      <w:start w:val="1"/>
      <w:numFmt w:val="decimal"/>
      <w:lvlText w:val="%1.%2.%3.%4.%5"/>
      <w:lvlJc w:val="left"/>
      <w:pPr>
        <w:ind w:left="3348" w:hanging="1080"/>
      </w:pPr>
      <w:rPr>
        <w:i/>
      </w:rPr>
    </w:lvl>
    <w:lvl w:ilvl="5">
      <w:start w:val="1"/>
      <w:numFmt w:val="decimal"/>
      <w:lvlText w:val="%1.%2.%3.%4.%5.%6"/>
      <w:lvlJc w:val="left"/>
      <w:pPr>
        <w:ind w:left="3915" w:hanging="1080"/>
      </w:pPr>
      <w:rPr>
        <w:i/>
      </w:rPr>
    </w:lvl>
    <w:lvl w:ilvl="6">
      <w:start w:val="1"/>
      <w:numFmt w:val="decimal"/>
      <w:lvlText w:val="%1.%2.%3.%4.%5.%6.%7"/>
      <w:lvlJc w:val="left"/>
      <w:pPr>
        <w:ind w:left="4842" w:hanging="1440"/>
      </w:pPr>
      <w:rPr>
        <w:i/>
      </w:rPr>
    </w:lvl>
    <w:lvl w:ilvl="7">
      <w:start w:val="1"/>
      <w:numFmt w:val="decimal"/>
      <w:lvlText w:val="%1.%2.%3.%4.%5.%6.%7.%8"/>
      <w:lvlJc w:val="left"/>
      <w:pPr>
        <w:ind w:left="5409" w:hanging="1440"/>
      </w:pPr>
      <w:rPr>
        <w:i/>
      </w:rPr>
    </w:lvl>
    <w:lvl w:ilvl="8">
      <w:start w:val="1"/>
      <w:numFmt w:val="decimal"/>
      <w:lvlText w:val="%1.%2.%3.%4.%5.%6.%7.%8.%9"/>
      <w:lvlJc w:val="left"/>
      <w:pPr>
        <w:ind w:left="6336" w:hanging="1800"/>
      </w:pPr>
      <w:rPr>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0"/>
  </w:num>
  <w:num w:numId="6">
    <w:abstractNumId w:val="2"/>
  </w:num>
  <w:num w:numId="7">
    <w:abstractNumId w:val="15"/>
  </w:num>
  <w:num w:numId="8">
    <w:abstractNumId w:val="13"/>
  </w:num>
  <w:num w:numId="9">
    <w:abstractNumId w:val="10"/>
  </w:num>
  <w:num w:numId="10">
    <w:abstractNumId w:val="8"/>
  </w:num>
  <w:num w:numId="11">
    <w:abstractNumId w:val="12"/>
  </w:num>
  <w:num w:numId="12">
    <w:abstractNumId w:val="9"/>
  </w:num>
  <w:num w:numId="13">
    <w:abstractNumId w:val="5"/>
  </w:num>
  <w:num w:numId="14">
    <w:abstractNumId w:val="21"/>
  </w:num>
  <w:num w:numId="15">
    <w:abstractNumId w:val="11"/>
  </w:num>
  <w:num w:numId="16">
    <w:abstractNumId w:val="3"/>
  </w:num>
  <w:num w:numId="17">
    <w:abstractNumId w:val="4"/>
  </w:num>
  <w:num w:numId="18">
    <w:abstractNumId w:val="1"/>
  </w:num>
  <w:num w:numId="19">
    <w:abstractNumId w:val="20"/>
  </w:num>
  <w:num w:numId="20">
    <w:abstractNumId w:val="18"/>
  </w:num>
  <w:num w:numId="21">
    <w:abstractNumId w:val="14"/>
  </w:num>
  <w:num w:numId="22">
    <w:abstractNumId w:val="6"/>
  </w:num>
  <w:num w:numId="23">
    <w:abstractNumId w:val="19"/>
  </w:num>
  <w:num w:numId="24">
    <w:abstractNumId w:val="16"/>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2B"/>
    <w:rsid w:val="000154D2"/>
    <w:rsid w:val="00020608"/>
    <w:rsid w:val="00026677"/>
    <w:rsid w:val="0005092B"/>
    <w:rsid w:val="000A29FD"/>
    <w:rsid w:val="000E4BB4"/>
    <w:rsid w:val="00126448"/>
    <w:rsid w:val="0014000C"/>
    <w:rsid w:val="00145FEF"/>
    <w:rsid w:val="00164F2C"/>
    <w:rsid w:val="001863A2"/>
    <w:rsid w:val="001A26C6"/>
    <w:rsid w:val="001D2251"/>
    <w:rsid w:val="00204797"/>
    <w:rsid w:val="00237E1E"/>
    <w:rsid w:val="002538C1"/>
    <w:rsid w:val="002B5017"/>
    <w:rsid w:val="002B72D0"/>
    <w:rsid w:val="003249F7"/>
    <w:rsid w:val="00353255"/>
    <w:rsid w:val="003A7521"/>
    <w:rsid w:val="003F174E"/>
    <w:rsid w:val="00406F0C"/>
    <w:rsid w:val="00410CB9"/>
    <w:rsid w:val="00422FA6"/>
    <w:rsid w:val="0044459F"/>
    <w:rsid w:val="00461789"/>
    <w:rsid w:val="004D48A1"/>
    <w:rsid w:val="005211EF"/>
    <w:rsid w:val="005C5ADB"/>
    <w:rsid w:val="005D263A"/>
    <w:rsid w:val="005E09AA"/>
    <w:rsid w:val="005F0110"/>
    <w:rsid w:val="005F6CB7"/>
    <w:rsid w:val="0062455D"/>
    <w:rsid w:val="00631602"/>
    <w:rsid w:val="00670C6F"/>
    <w:rsid w:val="00687436"/>
    <w:rsid w:val="00690CEA"/>
    <w:rsid w:val="0069751D"/>
    <w:rsid w:val="006B182B"/>
    <w:rsid w:val="006D68C1"/>
    <w:rsid w:val="006F5273"/>
    <w:rsid w:val="00712EAA"/>
    <w:rsid w:val="00720E81"/>
    <w:rsid w:val="00721E74"/>
    <w:rsid w:val="00752E1E"/>
    <w:rsid w:val="007762B5"/>
    <w:rsid w:val="007855B9"/>
    <w:rsid w:val="007862F2"/>
    <w:rsid w:val="007C2943"/>
    <w:rsid w:val="007C4985"/>
    <w:rsid w:val="007E6219"/>
    <w:rsid w:val="007F41E5"/>
    <w:rsid w:val="00854B70"/>
    <w:rsid w:val="00864C7C"/>
    <w:rsid w:val="0088331C"/>
    <w:rsid w:val="008905A3"/>
    <w:rsid w:val="008953D4"/>
    <w:rsid w:val="008B20CA"/>
    <w:rsid w:val="008B67D2"/>
    <w:rsid w:val="008F5EB3"/>
    <w:rsid w:val="009147B2"/>
    <w:rsid w:val="00922F6D"/>
    <w:rsid w:val="00966874"/>
    <w:rsid w:val="00975963"/>
    <w:rsid w:val="00993EF1"/>
    <w:rsid w:val="009B5590"/>
    <w:rsid w:val="009E6312"/>
    <w:rsid w:val="00A16803"/>
    <w:rsid w:val="00A255C3"/>
    <w:rsid w:val="00A6405A"/>
    <w:rsid w:val="00AB179A"/>
    <w:rsid w:val="00AB524D"/>
    <w:rsid w:val="00AC094F"/>
    <w:rsid w:val="00AC72A1"/>
    <w:rsid w:val="00AF594E"/>
    <w:rsid w:val="00B5051F"/>
    <w:rsid w:val="00B510A6"/>
    <w:rsid w:val="00B76FBD"/>
    <w:rsid w:val="00B95C62"/>
    <w:rsid w:val="00BA1534"/>
    <w:rsid w:val="00BC7837"/>
    <w:rsid w:val="00BD18E1"/>
    <w:rsid w:val="00BE705F"/>
    <w:rsid w:val="00C05379"/>
    <w:rsid w:val="00C40F36"/>
    <w:rsid w:val="00C53F2D"/>
    <w:rsid w:val="00C81D9E"/>
    <w:rsid w:val="00CE7BEA"/>
    <w:rsid w:val="00CF570E"/>
    <w:rsid w:val="00D209C8"/>
    <w:rsid w:val="00D2412E"/>
    <w:rsid w:val="00D35B54"/>
    <w:rsid w:val="00D41511"/>
    <w:rsid w:val="00D42B13"/>
    <w:rsid w:val="00D518E7"/>
    <w:rsid w:val="00D635D3"/>
    <w:rsid w:val="00D91D89"/>
    <w:rsid w:val="00DB0372"/>
    <w:rsid w:val="00DE5BD8"/>
    <w:rsid w:val="00DF0EDF"/>
    <w:rsid w:val="00DF6995"/>
    <w:rsid w:val="00E07731"/>
    <w:rsid w:val="00E12097"/>
    <w:rsid w:val="00E13831"/>
    <w:rsid w:val="00E138B3"/>
    <w:rsid w:val="00E21FFE"/>
    <w:rsid w:val="00E43527"/>
    <w:rsid w:val="00E82EE4"/>
    <w:rsid w:val="00E97525"/>
    <w:rsid w:val="00EA39B3"/>
    <w:rsid w:val="00ED2071"/>
    <w:rsid w:val="00F10BA9"/>
    <w:rsid w:val="00F47010"/>
    <w:rsid w:val="00F90E65"/>
    <w:rsid w:val="00FA3D2B"/>
    <w:rsid w:val="00FC3440"/>
    <w:rsid w:val="00FC5AFE"/>
    <w:rsid w:val="00FE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3F2D0-B91B-40DD-9DB5-64767518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A2"/>
    <w:pPr>
      <w:spacing w:line="256" w:lineRule="auto"/>
    </w:pPr>
  </w:style>
  <w:style w:type="paragraph" w:styleId="1">
    <w:name w:val="heading 1"/>
    <w:basedOn w:val="a"/>
    <w:next w:val="a"/>
    <w:link w:val="10"/>
    <w:qFormat/>
    <w:rsid w:val="008F5EB3"/>
    <w:pPr>
      <w:keepNext/>
      <w:numPr>
        <w:numId w:val="19"/>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5EB3"/>
    <w:rPr>
      <w:rFonts w:ascii="Times New Roman" w:eastAsia="Times New Roman" w:hAnsi="Times New Roman" w:cs="Times New Roman"/>
      <w:b/>
      <w:bCs/>
      <w:kern w:val="32"/>
      <w:sz w:val="28"/>
      <w:szCs w:val="32"/>
      <w:lang w:eastAsia="ru-RU"/>
    </w:rPr>
  </w:style>
  <w:style w:type="character" w:styleId="a3">
    <w:name w:val="Hyperlink"/>
    <w:basedOn w:val="a0"/>
    <w:uiPriority w:val="99"/>
    <w:unhideWhenUsed/>
    <w:rsid w:val="001863A2"/>
    <w:rPr>
      <w:color w:val="0000FF"/>
      <w:u w:val="single"/>
    </w:rPr>
  </w:style>
  <w:style w:type="paragraph" w:styleId="a4">
    <w:name w:val="Body Text"/>
    <w:basedOn w:val="a"/>
    <w:link w:val="a5"/>
    <w:unhideWhenUsed/>
    <w:rsid w:val="001863A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863A2"/>
    <w:rPr>
      <w:rFonts w:ascii="Times New Roman" w:eastAsia="Times New Roman" w:hAnsi="Times New Roman" w:cs="Times New Roman"/>
      <w:sz w:val="24"/>
      <w:szCs w:val="24"/>
      <w:lang w:eastAsia="ru-RU"/>
    </w:rPr>
  </w:style>
  <w:style w:type="character" w:customStyle="1" w:styleId="a6">
    <w:name w:val="Абзац списка Знак"/>
    <w:basedOn w:val="a0"/>
    <w:link w:val="a7"/>
    <w:uiPriority w:val="34"/>
    <w:locked/>
    <w:rsid w:val="001863A2"/>
    <w:rPr>
      <w:rFonts w:ascii="Calibri" w:eastAsia="Calibri" w:hAnsi="Calibri" w:cs="Times New Roman"/>
    </w:rPr>
  </w:style>
  <w:style w:type="paragraph" w:styleId="a7">
    <w:name w:val="List Paragraph"/>
    <w:basedOn w:val="a"/>
    <w:link w:val="a6"/>
    <w:uiPriority w:val="34"/>
    <w:qFormat/>
    <w:rsid w:val="001863A2"/>
    <w:pPr>
      <w:spacing w:line="254" w:lineRule="auto"/>
      <w:ind w:left="720"/>
      <w:contextualSpacing/>
    </w:pPr>
    <w:rPr>
      <w:rFonts w:ascii="Calibri" w:eastAsia="Calibri" w:hAnsi="Calibri" w:cs="Times New Roman"/>
    </w:rPr>
  </w:style>
  <w:style w:type="paragraph" w:customStyle="1" w:styleId="ConsPlusNonformat">
    <w:name w:val="ConsPlusNonformat"/>
    <w:uiPriority w:val="99"/>
    <w:rsid w:val="001863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32">
    <w:name w:val="Основной текст 32"/>
    <w:basedOn w:val="a"/>
    <w:rsid w:val="001863A2"/>
    <w:pPr>
      <w:widowControl w:val="0"/>
      <w:spacing w:after="0" w:line="240" w:lineRule="auto"/>
    </w:pPr>
    <w:rPr>
      <w:rFonts w:ascii="Times New Roman" w:eastAsia="Times New Roman" w:hAnsi="Times New Roman" w:cs="Times New Roman"/>
      <w:sz w:val="24"/>
      <w:szCs w:val="20"/>
      <w:lang w:eastAsia="ru-RU"/>
    </w:rPr>
  </w:style>
  <w:style w:type="paragraph" w:customStyle="1" w:styleId="a8">
    <w:name w:val="Прижатый влево"/>
    <w:basedOn w:val="a"/>
    <w:next w:val="a"/>
    <w:uiPriority w:val="99"/>
    <w:rsid w:val="001863A2"/>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table" w:styleId="a9">
    <w:name w:val="Table Grid"/>
    <w:basedOn w:val="a1"/>
    <w:uiPriority w:val="39"/>
    <w:rsid w:val="001863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F5E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5EB3"/>
  </w:style>
  <w:style w:type="paragraph" w:styleId="ac">
    <w:name w:val="footer"/>
    <w:basedOn w:val="a"/>
    <w:link w:val="ad"/>
    <w:uiPriority w:val="99"/>
    <w:unhideWhenUsed/>
    <w:rsid w:val="008F5E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5EB3"/>
  </w:style>
  <w:style w:type="character" w:customStyle="1" w:styleId="ae">
    <w:name w:val="Текст выноски Знак"/>
    <w:basedOn w:val="a0"/>
    <w:link w:val="af"/>
    <w:uiPriority w:val="99"/>
    <w:semiHidden/>
    <w:rsid w:val="008F5EB3"/>
    <w:rPr>
      <w:rFonts w:ascii="Segoe UI" w:hAnsi="Segoe UI" w:cs="Segoe UI"/>
      <w:sz w:val="18"/>
      <w:szCs w:val="18"/>
    </w:rPr>
  </w:style>
  <w:style w:type="paragraph" w:styleId="af">
    <w:name w:val="Balloon Text"/>
    <w:basedOn w:val="a"/>
    <w:link w:val="ae"/>
    <w:uiPriority w:val="99"/>
    <w:semiHidden/>
    <w:unhideWhenUsed/>
    <w:rsid w:val="008F5EB3"/>
    <w:pPr>
      <w:spacing w:after="0" w:line="240" w:lineRule="auto"/>
    </w:pPr>
    <w:rPr>
      <w:rFonts w:ascii="Segoe UI" w:hAnsi="Segoe UI" w:cs="Segoe UI"/>
      <w:sz w:val="18"/>
      <w:szCs w:val="18"/>
    </w:rPr>
  </w:style>
  <w:style w:type="character" w:customStyle="1" w:styleId="af0">
    <w:name w:val="Основной текст_"/>
    <w:basedOn w:val="a0"/>
    <w:link w:val="3"/>
    <w:rsid w:val="008F5EB3"/>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0"/>
    <w:rsid w:val="008F5EB3"/>
    <w:pPr>
      <w:widowControl w:val="0"/>
      <w:shd w:val="clear" w:color="auto" w:fill="FFFFFF"/>
      <w:spacing w:after="0" w:line="322" w:lineRule="exact"/>
      <w:ind w:hanging="340"/>
    </w:pPr>
    <w:rPr>
      <w:rFonts w:ascii="Times New Roman" w:eastAsia="Times New Roman" w:hAnsi="Times New Roman" w:cs="Times New Roman"/>
      <w:sz w:val="27"/>
      <w:szCs w:val="27"/>
    </w:rPr>
  </w:style>
  <w:style w:type="character" w:customStyle="1" w:styleId="apple-converted-space">
    <w:name w:val="apple-converted-space"/>
    <w:basedOn w:val="a0"/>
    <w:rsid w:val="008F5EB3"/>
  </w:style>
  <w:style w:type="paragraph" w:styleId="af1">
    <w:name w:val="No Spacing"/>
    <w:uiPriority w:val="1"/>
    <w:qFormat/>
    <w:rsid w:val="008F5EB3"/>
    <w:pPr>
      <w:suppressAutoHyphens/>
      <w:spacing w:after="0" w:line="240" w:lineRule="auto"/>
    </w:pPr>
    <w:rPr>
      <w:rFonts w:ascii="Calibri" w:eastAsia="Times New Roman" w:hAnsi="Calibri" w:cs="Times New Roman"/>
      <w:lang w:eastAsia="ar-SA"/>
    </w:rPr>
  </w:style>
  <w:style w:type="paragraph" w:styleId="af2">
    <w:name w:val="footnote text"/>
    <w:basedOn w:val="a"/>
    <w:link w:val="af3"/>
    <w:uiPriority w:val="99"/>
    <w:semiHidden/>
    <w:unhideWhenUsed/>
    <w:rsid w:val="008F5EB3"/>
    <w:pPr>
      <w:spacing w:after="0" w:line="240" w:lineRule="auto"/>
    </w:pPr>
    <w:rPr>
      <w:sz w:val="20"/>
      <w:szCs w:val="20"/>
    </w:rPr>
  </w:style>
  <w:style w:type="character" w:customStyle="1" w:styleId="af3">
    <w:name w:val="Текст сноски Знак"/>
    <w:basedOn w:val="a0"/>
    <w:link w:val="af2"/>
    <w:uiPriority w:val="99"/>
    <w:semiHidden/>
    <w:rsid w:val="008F5EB3"/>
    <w:rPr>
      <w:sz w:val="20"/>
      <w:szCs w:val="20"/>
    </w:rPr>
  </w:style>
  <w:style w:type="paragraph" w:styleId="HTML">
    <w:name w:val="HTML Preformatted"/>
    <w:basedOn w:val="a"/>
    <w:link w:val="HTML0"/>
    <w:uiPriority w:val="99"/>
    <w:unhideWhenUsed/>
    <w:rsid w:val="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F5EB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regop.eao@mail.r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file:///\\192.168.1.23\Users\Public\&#1050;&#1086;&#1085;&#1082;&#1091;&#1088;&#1089;&#1099;\&#1040;&#1091;&#1082;&#1094;&#1080;&#1086;&#1085;&#1099;%20&#1085;&#1072;%202018%20&#1075;&#1086;&#1076;\&#1040;&#1091;&#1082;&#1094;&#1080;&#1086;&#1085;%20&#8470;%202-&#1050;&#1056;-2018\&#1044;&#1086;&#1075;&#1086;&#1074;&#1086;&#1088;%202-&#1050;&#1056;-2018\&#1044;&#1086;&#1075;&#1086;&#1074;&#1086;&#1088;%20&#8470;%20%202-&#1050;&#1056;-2018.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EB4ED99F22987DCFC1A262712753BC38201B532261052127B8E41454C9EBC584EB3D95F7B60AhBb1A" TargetMode="External"/><Relationship Id="rId11" Type="http://schemas.openxmlformats.org/officeDocument/2006/relationships/hyperlink" Target="consultantplus://offline/ref=DEA8C3D5FEAE28D3C15195C7FF8A08797CB3C1099DA02C5D58FFE43281DC843332044E3A486E8E90gFJAM" TargetMode="External"/><Relationship Id="rId5" Type="http://schemas.openxmlformats.org/officeDocument/2006/relationships/hyperlink" Target="file:///\\192.168.1.23\Users\Public\&#1050;&#1086;&#1085;&#1082;&#1091;&#1088;&#1089;&#1099;\&#1040;&#1091;&#1082;&#1094;&#1080;&#1086;&#1085;&#1099;%20&#1085;&#1072;%202018%20&#1075;&#1086;&#1076;\&#1040;&#1091;&#1082;&#1094;&#1080;&#1086;&#1085;%20&#8470;%202-&#1050;&#1056;-2018\&#1044;&#1086;&#1075;&#1086;&#1074;&#1086;&#1088;%202-&#1050;&#1056;-2018\&#1044;&#1086;&#1075;&#1086;&#1074;&#1086;&#1088;%20&#8470;%20%202-&#1050;&#1056;-2018.docx"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perspekt79@mail.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5FDA2B14244388B7D903ECB6280F27"/>
        <w:category>
          <w:name w:val="Общие"/>
          <w:gallery w:val="placeholder"/>
        </w:category>
        <w:types>
          <w:type w:val="bbPlcHdr"/>
        </w:types>
        <w:behaviors>
          <w:behavior w:val="content"/>
        </w:behaviors>
        <w:guid w:val="{38857ABD-BDD4-4A37-A768-11848C4B7E5B}"/>
      </w:docPartPr>
      <w:docPartBody>
        <w:p w:rsidR="00AE7C36" w:rsidRDefault="000D0A9E" w:rsidP="000D0A9E">
          <w:pPr>
            <w:pStyle w:val="A15FDA2B14244388B7D903ECB6280F27"/>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9E"/>
    <w:rsid w:val="000D0A9E"/>
    <w:rsid w:val="001574AC"/>
    <w:rsid w:val="0016778C"/>
    <w:rsid w:val="00386DDE"/>
    <w:rsid w:val="00480218"/>
    <w:rsid w:val="00651FA8"/>
    <w:rsid w:val="00961D6F"/>
    <w:rsid w:val="00970699"/>
    <w:rsid w:val="009775DF"/>
    <w:rsid w:val="00AA12BE"/>
    <w:rsid w:val="00AE7C36"/>
    <w:rsid w:val="00D7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0A9E"/>
  </w:style>
  <w:style w:type="paragraph" w:customStyle="1" w:styleId="A15FDA2B14244388B7D903ECB6280F27">
    <w:name w:val="A15FDA2B14244388B7D903ECB6280F27"/>
    <w:rsid w:val="000D0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28340</Words>
  <Characters>161538</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Козлов</dc:creator>
  <cp:keywords/>
  <dc:description/>
  <cp:lastModifiedBy>Александр Козлов</cp:lastModifiedBy>
  <cp:revision>3</cp:revision>
  <dcterms:created xsi:type="dcterms:W3CDTF">2019-05-16T03:54:00Z</dcterms:created>
  <dcterms:modified xsi:type="dcterms:W3CDTF">2019-05-20T02:18:00Z</dcterms:modified>
</cp:coreProperties>
</file>