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D147D">
        <w:t xml:space="preserve"> </w:t>
      </w:r>
      <w:r w:rsidR="00A809DF">
        <w:t>12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A809DF">
        <w:rPr>
          <w:sz w:val="24"/>
          <w:szCs w:val="24"/>
        </w:rPr>
        <w:t>12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05BEC">
        <w:rPr>
          <w:b w:val="0"/>
          <w:sz w:val="24"/>
          <w:szCs w:val="24"/>
        </w:rPr>
        <w:t xml:space="preserve">, управляющей компанией и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DD147D" w:rsidRPr="00DD147D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lastRenderedPageBreak/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</w:t>
      </w:r>
      <w:r w:rsidR="00A809DF">
        <w:t>12</w:t>
      </w:r>
      <w:r w:rsidR="00CE7AD4" w:rsidRPr="00CE7AD4">
        <w:t>-ПСД/2018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</w:t>
      </w:r>
      <w:r w:rsidR="00A809DF">
        <w:t>12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A809DF">
        <w:t>12</w:t>
      </w:r>
      <w:bookmarkStart w:id="1" w:name="_GoBack"/>
      <w:bookmarkEnd w:id="1"/>
      <w:r w:rsidR="00DD147D">
        <w:t>9</w:t>
      </w:r>
      <w:r w:rsidR="00CE7AD4"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09DF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47D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96CB-EF82-48F7-8092-1524E9C2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Александр Козлов</cp:lastModifiedBy>
  <cp:revision>8</cp:revision>
  <cp:lastPrinted>2016-01-21T23:22:00Z</cp:lastPrinted>
  <dcterms:created xsi:type="dcterms:W3CDTF">2018-03-26T08:42:00Z</dcterms:created>
  <dcterms:modified xsi:type="dcterms:W3CDTF">2018-08-09T01:13:00Z</dcterms:modified>
</cp:coreProperties>
</file>