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FD3" w:rsidRPr="00FD3A8D" w:rsidRDefault="00A73FD3" w:rsidP="00A73FD3">
      <w:pPr>
        <w:spacing w:line="259" w:lineRule="auto"/>
        <w:jc w:val="right"/>
      </w:pPr>
      <w:r w:rsidRPr="00FD3A8D">
        <w:t>Приложение № 2</w:t>
      </w:r>
    </w:p>
    <w:p w:rsidR="00A73FD3" w:rsidRDefault="00A73FD3" w:rsidP="00A73FD3">
      <w:pPr>
        <w:jc w:val="right"/>
      </w:pPr>
      <w:r>
        <w:t>к документации об электронном аукционе №1-ПСД от «</w:t>
      </w:r>
      <w:r w:rsidR="00C10924">
        <w:t>2</w:t>
      </w:r>
      <w:r w:rsidR="00C5663B">
        <w:t>8</w:t>
      </w:r>
      <w:r>
        <w:t>» декабря 2016г.</w:t>
      </w:r>
    </w:p>
    <w:p w:rsidR="00A73FD3" w:rsidRPr="00FD3A8D" w:rsidRDefault="00A73FD3" w:rsidP="00A73FD3">
      <w:pPr>
        <w:tabs>
          <w:tab w:val="left" w:pos="3930"/>
        </w:tabs>
        <w:jc w:val="center"/>
      </w:pPr>
    </w:p>
    <w:p w:rsidR="00A73FD3" w:rsidRPr="00FD3A8D" w:rsidRDefault="00A73FD3" w:rsidP="00A73FD3">
      <w:pPr>
        <w:tabs>
          <w:tab w:val="left" w:pos="3930"/>
        </w:tabs>
        <w:jc w:val="center"/>
      </w:pPr>
    </w:p>
    <w:p w:rsidR="00A73FD3" w:rsidRPr="00A73FD3" w:rsidRDefault="00A73FD3" w:rsidP="00A73FD3">
      <w:pPr>
        <w:tabs>
          <w:tab w:val="left" w:pos="3930"/>
        </w:tabs>
        <w:jc w:val="center"/>
      </w:pPr>
      <w:r w:rsidRPr="00A73FD3">
        <w:t>График выполнения работ, включая ст</w:t>
      </w:r>
      <w:r w:rsidR="000F5298">
        <w:t>оимость этапов выполнения работ</w:t>
      </w:r>
    </w:p>
    <w:p w:rsidR="00A73FD3" w:rsidRPr="00FD3A8D" w:rsidRDefault="00A73FD3" w:rsidP="00A73FD3">
      <w:pPr>
        <w:tabs>
          <w:tab w:val="left" w:pos="3795"/>
        </w:tabs>
      </w:pPr>
      <w:r w:rsidRPr="00FD3A8D">
        <w:tab/>
      </w:r>
    </w:p>
    <w:tbl>
      <w:tblPr>
        <w:tblStyle w:val="3"/>
        <w:tblW w:w="9521" w:type="dxa"/>
        <w:tblLayout w:type="fixed"/>
        <w:tblLook w:val="04A0" w:firstRow="1" w:lastRow="0" w:firstColumn="1" w:lastColumn="0" w:noHBand="0" w:noVBand="1"/>
      </w:tblPr>
      <w:tblGrid>
        <w:gridCol w:w="846"/>
        <w:gridCol w:w="3260"/>
        <w:gridCol w:w="1134"/>
        <w:gridCol w:w="2126"/>
        <w:gridCol w:w="2155"/>
      </w:tblGrid>
      <w:tr w:rsidR="00A73FD3" w:rsidRPr="00FD3A8D" w:rsidTr="00DB6C6F">
        <w:trPr>
          <w:trHeight w:val="1380"/>
        </w:trPr>
        <w:tc>
          <w:tcPr>
            <w:tcW w:w="846" w:type="dxa"/>
          </w:tcPr>
          <w:p w:rsidR="00A73FD3" w:rsidRPr="00FD3A8D" w:rsidRDefault="00A73FD3" w:rsidP="00A73FD3">
            <w:pPr>
              <w:tabs>
                <w:tab w:val="left" w:pos="3795"/>
              </w:tabs>
              <w:jc w:val="center"/>
            </w:pPr>
            <w:r w:rsidRPr="00FD3A8D">
              <w:t xml:space="preserve">№ </w:t>
            </w:r>
            <w:r>
              <w:t>этапа</w:t>
            </w:r>
          </w:p>
        </w:tc>
        <w:tc>
          <w:tcPr>
            <w:tcW w:w="3260" w:type="dxa"/>
          </w:tcPr>
          <w:p w:rsidR="00A73FD3" w:rsidRPr="00FD3A8D" w:rsidRDefault="00A73FD3" w:rsidP="009607DC">
            <w:pPr>
              <w:tabs>
                <w:tab w:val="left" w:pos="3795"/>
              </w:tabs>
              <w:jc w:val="center"/>
            </w:pPr>
            <w:r w:rsidRPr="00FD3A8D">
              <w:t>Наименование работ</w:t>
            </w:r>
          </w:p>
        </w:tc>
        <w:tc>
          <w:tcPr>
            <w:tcW w:w="1134" w:type="dxa"/>
          </w:tcPr>
          <w:p w:rsidR="00A73FD3" w:rsidRPr="00FD3A8D" w:rsidRDefault="00A73FD3" w:rsidP="009607DC">
            <w:pPr>
              <w:tabs>
                <w:tab w:val="left" w:pos="3795"/>
              </w:tabs>
              <w:jc w:val="center"/>
            </w:pPr>
          </w:p>
          <w:p w:rsidR="00A73FD3" w:rsidRPr="00FD3A8D" w:rsidRDefault="00A73FD3" w:rsidP="009607DC">
            <w:pPr>
              <w:tabs>
                <w:tab w:val="left" w:pos="3795"/>
              </w:tabs>
              <w:jc w:val="center"/>
            </w:pPr>
            <w:r>
              <w:t>Кол-во календарных дней</w:t>
            </w:r>
          </w:p>
        </w:tc>
        <w:tc>
          <w:tcPr>
            <w:tcW w:w="2126" w:type="dxa"/>
          </w:tcPr>
          <w:p w:rsidR="00A73FD3" w:rsidRPr="00FD3A8D" w:rsidRDefault="00A73FD3" w:rsidP="009607DC">
            <w:pPr>
              <w:tabs>
                <w:tab w:val="left" w:pos="3795"/>
              </w:tabs>
              <w:jc w:val="center"/>
            </w:pPr>
            <w:r w:rsidRPr="00FD3A8D">
              <w:t>Срок выполнения работ</w:t>
            </w:r>
          </w:p>
        </w:tc>
        <w:tc>
          <w:tcPr>
            <w:tcW w:w="2155" w:type="dxa"/>
          </w:tcPr>
          <w:p w:rsidR="00A73FD3" w:rsidRPr="00FD3A8D" w:rsidRDefault="00A73FD3" w:rsidP="009607DC">
            <w:pPr>
              <w:tabs>
                <w:tab w:val="left" w:pos="3795"/>
              </w:tabs>
              <w:jc w:val="center"/>
            </w:pPr>
            <w:r>
              <w:t>С</w:t>
            </w:r>
            <w:r w:rsidRPr="00A73FD3">
              <w:t>тоимость этапов выполнения работ</w:t>
            </w:r>
            <w:r w:rsidR="0045311A">
              <w:t>, рублей</w:t>
            </w:r>
          </w:p>
        </w:tc>
      </w:tr>
      <w:tr w:rsidR="00A73FD3" w:rsidRPr="00FD3A8D" w:rsidTr="00A73FD3">
        <w:tc>
          <w:tcPr>
            <w:tcW w:w="846" w:type="dxa"/>
          </w:tcPr>
          <w:p w:rsidR="00A73FD3" w:rsidRPr="00FD3A8D" w:rsidRDefault="00A73FD3" w:rsidP="009607DC">
            <w:pPr>
              <w:tabs>
                <w:tab w:val="left" w:pos="3795"/>
              </w:tabs>
            </w:pPr>
            <w:r w:rsidRPr="00FD3A8D">
              <w:t>1.</w:t>
            </w:r>
          </w:p>
        </w:tc>
        <w:tc>
          <w:tcPr>
            <w:tcW w:w="3260" w:type="dxa"/>
          </w:tcPr>
          <w:p w:rsidR="00A73FD3" w:rsidRPr="00FD3A8D" w:rsidRDefault="00A73FD3" w:rsidP="009607DC">
            <w:pPr>
              <w:tabs>
                <w:tab w:val="left" w:pos="3795"/>
              </w:tabs>
            </w:pPr>
            <w:r>
              <w:t xml:space="preserve">Выезд на место, обследование, </w:t>
            </w:r>
            <w:proofErr w:type="spellStart"/>
            <w:r>
              <w:t>фотофиксация</w:t>
            </w:r>
            <w:proofErr w:type="spellEnd"/>
            <w:r>
              <w:t>, составление отчета и дефектных ведомостей, согласование</w:t>
            </w:r>
          </w:p>
        </w:tc>
        <w:tc>
          <w:tcPr>
            <w:tcW w:w="1134" w:type="dxa"/>
          </w:tcPr>
          <w:p w:rsidR="00A73FD3" w:rsidRPr="00FD3A8D" w:rsidRDefault="00A73FD3" w:rsidP="009607DC">
            <w:pPr>
              <w:tabs>
                <w:tab w:val="left" w:pos="3795"/>
              </w:tabs>
            </w:pPr>
            <w:r>
              <w:t>17</w:t>
            </w:r>
          </w:p>
        </w:tc>
        <w:tc>
          <w:tcPr>
            <w:tcW w:w="2126" w:type="dxa"/>
          </w:tcPr>
          <w:p w:rsidR="00A73FD3" w:rsidRPr="00FD3A8D" w:rsidRDefault="00A73FD3" w:rsidP="009607DC">
            <w:pPr>
              <w:tabs>
                <w:tab w:val="left" w:pos="3795"/>
              </w:tabs>
            </w:pPr>
            <w:r>
              <w:t>С даты подписания договора по 17 день</w:t>
            </w:r>
          </w:p>
        </w:tc>
        <w:tc>
          <w:tcPr>
            <w:tcW w:w="2155" w:type="dxa"/>
          </w:tcPr>
          <w:p w:rsidR="00A73FD3" w:rsidRPr="00FD3A8D" w:rsidRDefault="0045311A" w:rsidP="009607DC">
            <w:pPr>
              <w:tabs>
                <w:tab w:val="left" w:pos="3795"/>
              </w:tabs>
            </w:pPr>
            <w:r>
              <w:t>67280,00</w:t>
            </w:r>
          </w:p>
        </w:tc>
      </w:tr>
      <w:tr w:rsidR="00A73FD3" w:rsidRPr="00FD3A8D" w:rsidTr="00A73FD3">
        <w:tc>
          <w:tcPr>
            <w:tcW w:w="846" w:type="dxa"/>
          </w:tcPr>
          <w:p w:rsidR="00A73FD3" w:rsidRPr="00FD3A8D" w:rsidRDefault="00A73FD3" w:rsidP="00A73FD3">
            <w:pPr>
              <w:tabs>
                <w:tab w:val="left" w:pos="3795"/>
              </w:tabs>
            </w:pPr>
            <w:r>
              <w:t>2.</w:t>
            </w:r>
          </w:p>
        </w:tc>
        <w:tc>
          <w:tcPr>
            <w:tcW w:w="3260" w:type="dxa"/>
          </w:tcPr>
          <w:p w:rsidR="00A73FD3" w:rsidRDefault="00A73FD3" w:rsidP="008C0A38">
            <w:pPr>
              <w:tabs>
                <w:tab w:val="left" w:pos="3795"/>
              </w:tabs>
            </w:pPr>
            <w:r>
              <w:t>Разработка проектной и сметной документации, согласование</w:t>
            </w:r>
            <w:r w:rsidR="008C0A38">
              <w:t xml:space="preserve">, </w:t>
            </w:r>
            <w:r w:rsidR="008C0A38" w:rsidRPr="008C0A38">
              <w:rPr>
                <w:bCs/>
              </w:rPr>
              <w:t>п</w:t>
            </w:r>
            <w:r w:rsidR="008C0A38" w:rsidRPr="008C0A38">
              <w:t>роведение проверки сметной стоимости</w:t>
            </w:r>
          </w:p>
        </w:tc>
        <w:tc>
          <w:tcPr>
            <w:tcW w:w="1134" w:type="dxa"/>
          </w:tcPr>
          <w:p w:rsidR="00A73FD3" w:rsidRDefault="00A73FD3" w:rsidP="00A73FD3">
            <w:pPr>
              <w:tabs>
                <w:tab w:val="left" w:pos="3795"/>
              </w:tabs>
            </w:pPr>
            <w:r>
              <w:t>30</w:t>
            </w:r>
          </w:p>
        </w:tc>
        <w:tc>
          <w:tcPr>
            <w:tcW w:w="2126" w:type="dxa"/>
          </w:tcPr>
          <w:p w:rsidR="00A73FD3" w:rsidRPr="00FD3A8D" w:rsidRDefault="00A73FD3" w:rsidP="000E36B6">
            <w:pPr>
              <w:tabs>
                <w:tab w:val="left" w:pos="3795"/>
              </w:tabs>
            </w:pPr>
            <w:r>
              <w:t xml:space="preserve">С 18 дня после подписания договора по 47 день </w:t>
            </w:r>
            <w:r w:rsidR="000E36B6">
              <w:t>с даты</w:t>
            </w:r>
            <w:r>
              <w:t xml:space="preserve"> подписания договор</w:t>
            </w:r>
            <w:r w:rsidR="000E36B6">
              <w:t>а</w:t>
            </w:r>
          </w:p>
        </w:tc>
        <w:tc>
          <w:tcPr>
            <w:tcW w:w="2155" w:type="dxa"/>
          </w:tcPr>
          <w:p w:rsidR="00A73FD3" w:rsidRPr="00FD3A8D" w:rsidRDefault="0045311A" w:rsidP="00A73FD3">
            <w:pPr>
              <w:tabs>
                <w:tab w:val="left" w:pos="3795"/>
              </w:tabs>
            </w:pPr>
            <w:r>
              <w:t>447320</w:t>
            </w:r>
          </w:p>
        </w:tc>
      </w:tr>
    </w:tbl>
    <w:p w:rsidR="00A73FD3" w:rsidRPr="00FD3A8D" w:rsidRDefault="00A73FD3" w:rsidP="00A73FD3">
      <w:pPr>
        <w:tabs>
          <w:tab w:val="left" w:pos="3795"/>
        </w:tabs>
      </w:pPr>
      <w:bookmarkStart w:id="0" w:name="_GoBack"/>
      <w:bookmarkEnd w:id="0"/>
    </w:p>
    <w:sectPr w:rsidR="00A73FD3" w:rsidRPr="00FD3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0F1"/>
    <w:rsid w:val="000E36B6"/>
    <w:rsid w:val="000F5298"/>
    <w:rsid w:val="00125779"/>
    <w:rsid w:val="00315910"/>
    <w:rsid w:val="003630F1"/>
    <w:rsid w:val="0045311A"/>
    <w:rsid w:val="008C0A38"/>
    <w:rsid w:val="00907745"/>
    <w:rsid w:val="00915CB1"/>
    <w:rsid w:val="009E315B"/>
    <w:rsid w:val="00A73FD3"/>
    <w:rsid w:val="00C10924"/>
    <w:rsid w:val="00C5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D4FCF-429F-4032-A291-694D8E4D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A73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73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Yurist_ROKR</dc:creator>
  <cp:keywords/>
  <dc:description/>
  <cp:lastModifiedBy>Yurist_ROKR</cp:lastModifiedBy>
  <cp:revision>11</cp:revision>
  <dcterms:created xsi:type="dcterms:W3CDTF">2016-12-13T23:59:00Z</dcterms:created>
  <dcterms:modified xsi:type="dcterms:W3CDTF">2016-12-29T05:31:00Z</dcterms:modified>
</cp:coreProperties>
</file>