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A3" w:rsidRDefault="004E6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063FA3" w:rsidRDefault="004E6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работе некоммерческой организации – фонда «Региональный оператор по проведению капитального ремонта многоквартирных домов Еврейской автономной области» 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25285A" w:rsidRPr="001B74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63FA3" w:rsidRDefault="0006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A3" w:rsidRDefault="004E6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Краткосрочными планами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 (далее – краткосрочный план), в 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12BE8" w:rsidRPr="001B74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предусмотрено завершение работ по капитальному ремонту общего имущества (всего </w:t>
      </w:r>
      <w:r w:rsidR="00783CE5" w:rsidRPr="001B74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2BE8" w:rsidRPr="001B74DB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 работ) в</w:t>
      </w:r>
      <w:r w:rsidR="00783CE5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E8" w:rsidRPr="001B74DB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-и многоквартирных домах (далее – МКД), плановая стоимость капитального ремонта в которых составляет </w:t>
      </w:r>
      <w:r w:rsidR="00412BE8" w:rsidRPr="001B74DB">
        <w:rPr>
          <w:rFonts w:ascii="Times New Roman" w:eastAsia="Times New Roman" w:hAnsi="Times New Roman" w:cs="Times New Roman"/>
          <w:sz w:val="28"/>
          <w:szCs w:val="28"/>
        </w:rPr>
        <w:t>1 122,15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63FA3" w:rsidRDefault="0006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63FA3" w:rsidRDefault="004E6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Информация о фактическом выполнении работ по капитальному ремонту общего имущества в МКД в рамках реализации краткосрочного плана  </w:t>
      </w:r>
    </w:p>
    <w:p w:rsidR="00063FA3" w:rsidRPr="00AB0D9F" w:rsidRDefault="0006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63FA3" w:rsidRPr="00AB0D9F" w:rsidRDefault="0006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63FA3" w:rsidRPr="001B74DB" w:rsidRDefault="00A442AD" w:rsidP="004858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D9F">
        <w:rPr>
          <w:rFonts w:ascii="Times New Roman" w:eastAsia="Times New Roman" w:hAnsi="Times New Roman" w:cs="Times New Roman"/>
          <w:sz w:val="28"/>
          <w:szCs w:val="28"/>
        </w:rPr>
        <w:tab/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>В рамках реализации краткосрочных планов в 202</w:t>
      </w:r>
      <w:r w:rsidR="0025285A" w:rsidRPr="001B74D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412BE8" w:rsidRPr="001B74DB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 xml:space="preserve"> работы по </w:t>
      </w:r>
      <w:r w:rsidR="00287C5C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</w:t>
      </w:r>
      <w:r w:rsidR="00412BE8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87C5C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технического состояния, разработк</w:t>
      </w:r>
      <w:r w:rsidR="00412BE8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87C5C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проектно-сметной документации</w:t>
      </w:r>
      <w:r w:rsidR="00412BE8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541603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7C5C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капитальный ремонт общего имущества</w:t>
      </w:r>
      <w:r w:rsidR="00541603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 xml:space="preserve">в МКД по адресам:  </w:t>
      </w:r>
    </w:p>
    <w:p w:rsidR="00063FA3" w:rsidRPr="001B74DB" w:rsidRDefault="004E6555" w:rsidP="004858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sz w:val="28"/>
          <w:szCs w:val="28"/>
        </w:rPr>
        <w:tab/>
        <w:t xml:space="preserve">1) </w:t>
      </w:r>
      <w:r w:rsidR="0025285A" w:rsidRPr="001B74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 Облучье, ул. Кабельный участок 5, д. 1</w:t>
      </w:r>
      <w:r w:rsidR="0025285A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F63" w:rsidRPr="001B74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25285A" w:rsidRPr="001B74DB">
        <w:rPr>
          <w:rFonts w:ascii="Times New Roman" w:eastAsia="Times New Roman" w:hAnsi="Times New Roman" w:cs="Times New Roman"/>
          <w:sz w:val="28"/>
          <w:szCs w:val="28"/>
        </w:rPr>
        <w:t>внутридомовые инженерные системы электро-, тепло-, холодного водоснабжения, водоотведения</w:t>
      </w:r>
      <w:r w:rsidR="00F64F63" w:rsidRPr="001B74D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63FA3" w:rsidRPr="001B74DB" w:rsidRDefault="004E6555" w:rsidP="004858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sz w:val="28"/>
          <w:szCs w:val="28"/>
        </w:rPr>
        <w:tab/>
        <w:t>2)</w:t>
      </w:r>
      <w:r w:rsidR="00F64F63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DC2" w:rsidRPr="001B74DB">
        <w:rPr>
          <w:rFonts w:ascii="Times New Roman" w:eastAsia="Times New Roman" w:hAnsi="Times New Roman" w:cs="Times New Roman"/>
          <w:sz w:val="28"/>
          <w:szCs w:val="28"/>
        </w:rPr>
        <w:t xml:space="preserve">п. Теплоозерск, ул. Калинина, д. </w:t>
      </w:r>
      <w:r w:rsidR="0025285A" w:rsidRPr="001B74D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93DC2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F63" w:rsidRPr="001B74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25285A" w:rsidRPr="001B74DB">
        <w:rPr>
          <w:rFonts w:ascii="Times New Roman" w:eastAsia="Times New Roman" w:hAnsi="Times New Roman" w:cs="Times New Roman"/>
          <w:sz w:val="28"/>
          <w:szCs w:val="28"/>
        </w:rPr>
        <w:t>внутридомовые инженерные системы электро-, тепло-, водоснабжения, водоотведения</w:t>
      </w:r>
      <w:r w:rsidR="00F64F63" w:rsidRPr="001B74DB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FA3" w:rsidRPr="001B74DB" w:rsidRDefault="004E6555" w:rsidP="004858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sz w:val="28"/>
          <w:szCs w:val="28"/>
        </w:rPr>
        <w:tab/>
        <w:t xml:space="preserve">3) </w:t>
      </w:r>
      <w:r w:rsidR="0025285A" w:rsidRPr="001B74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п. Кульдур, ул. Раскопенского, д. 10</w:t>
      </w:r>
      <w:r w:rsidR="0025285A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F63" w:rsidRPr="001B74D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крыша); </w:t>
      </w:r>
    </w:p>
    <w:p w:rsidR="00063FA3" w:rsidRPr="001B74DB" w:rsidRDefault="004E6555" w:rsidP="004858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sz w:val="28"/>
          <w:szCs w:val="28"/>
        </w:rPr>
        <w:tab/>
        <w:t xml:space="preserve">4) </w:t>
      </w:r>
      <w:r w:rsidR="0025285A" w:rsidRPr="001B74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 Биробиджан, ул. Миллера, д. 22а</w:t>
      </w:r>
      <w:r w:rsidR="0025285A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25285A" w:rsidRPr="001B74DB">
        <w:rPr>
          <w:rFonts w:ascii="Times New Roman" w:eastAsia="Times New Roman" w:hAnsi="Times New Roman" w:cs="Times New Roman"/>
          <w:sz w:val="28"/>
          <w:szCs w:val="28"/>
        </w:rPr>
        <w:t>фасад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63FA3" w:rsidRPr="001B74DB" w:rsidRDefault="004E6555" w:rsidP="004858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sz w:val="28"/>
          <w:szCs w:val="28"/>
        </w:rPr>
        <w:tab/>
        <w:t>5)</w:t>
      </w:r>
      <w:r w:rsidR="00F64F63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85A" w:rsidRPr="001B74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 Биробиджан, ул. Парковая, д. 16</w:t>
      </w:r>
      <w:r w:rsidR="0025285A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25285A" w:rsidRPr="001B74DB">
        <w:rPr>
          <w:rFonts w:ascii="Times New Roman" w:eastAsia="Times New Roman" w:hAnsi="Times New Roman" w:cs="Times New Roman"/>
          <w:sz w:val="28"/>
          <w:szCs w:val="28"/>
        </w:rPr>
        <w:t>фасад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F93DC2" w:rsidRPr="001B74DB" w:rsidRDefault="00F93DC2" w:rsidP="004858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25285A" w:rsidRPr="001B74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 Биробиджан, ул. Шолом-Алейхема, д. 89а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 (крыша, перекрытия, </w:t>
      </w:r>
      <w:r w:rsidR="0025285A" w:rsidRPr="001B74DB">
        <w:rPr>
          <w:rFonts w:ascii="Times New Roman" w:eastAsia="Times New Roman" w:hAnsi="Times New Roman" w:cs="Times New Roman"/>
          <w:sz w:val="28"/>
          <w:szCs w:val="28"/>
        </w:rPr>
        <w:t>внутридомовые инженерные системы электро-, тепло-, водоснабжения, водоотведения</w:t>
      </w:r>
      <w:r w:rsidRPr="001B74D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64F63" w:rsidRPr="001B74DB" w:rsidRDefault="004E6555" w:rsidP="004858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sz w:val="28"/>
          <w:szCs w:val="28"/>
        </w:rPr>
        <w:tab/>
      </w:r>
      <w:r w:rsidR="00F64F63" w:rsidRPr="001B74DB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C7148E" w:rsidRPr="001B74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 Биробиджан, ул. Шолом-Алейхема, д. 104</w:t>
      </w:r>
      <w:r w:rsidR="00C7148E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F63" w:rsidRPr="001B74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C7148E" w:rsidRPr="001B74DB">
        <w:rPr>
          <w:rFonts w:ascii="Times New Roman" w:eastAsia="Times New Roman" w:hAnsi="Times New Roman" w:cs="Times New Roman"/>
          <w:sz w:val="28"/>
          <w:szCs w:val="28"/>
        </w:rPr>
        <w:t>крыша, перекрытия, внутридомовые инженерные системы электро-, тепло-, водоснабжения, водоотведения);</w:t>
      </w:r>
    </w:p>
    <w:p w:rsidR="00F93DC2" w:rsidRPr="001B74DB" w:rsidRDefault="00F93DC2" w:rsidP="004858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sz w:val="28"/>
          <w:szCs w:val="28"/>
        </w:rPr>
        <w:tab/>
        <w:t>8)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48E" w:rsidRPr="001B74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Биробиджан, ул. Димитрова, д. 3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7148E" w:rsidRPr="001B74DB">
        <w:rPr>
          <w:rFonts w:ascii="Times New Roman" w:eastAsia="Times New Roman" w:hAnsi="Times New Roman" w:cs="Times New Roman"/>
          <w:sz w:val="28"/>
          <w:szCs w:val="28"/>
        </w:rPr>
        <w:t>внутридомовые инженерные системы электро-, теплоснабжения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93DC2" w:rsidRPr="001B74DB" w:rsidRDefault="00F93DC2" w:rsidP="004858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sz w:val="28"/>
          <w:szCs w:val="28"/>
        </w:rPr>
        <w:tab/>
        <w:t>9)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48E" w:rsidRPr="001B74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 Биробиджан, ул. Карла Маркса, д. 20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 (крыша);</w:t>
      </w:r>
    </w:p>
    <w:p w:rsidR="00F93DC2" w:rsidRPr="001B74DB" w:rsidRDefault="00F93DC2" w:rsidP="004858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sz w:val="28"/>
          <w:szCs w:val="28"/>
        </w:rPr>
        <w:tab/>
        <w:t>10)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 w:rsidR="00CA3ADF" w:rsidRPr="001B74DB">
        <w:rPr>
          <w:rFonts w:ascii="Times New Roman" w:eastAsia="Times New Roman" w:hAnsi="Times New Roman" w:cs="Times New Roman"/>
          <w:sz w:val="28"/>
          <w:szCs w:val="28"/>
        </w:rPr>
        <w:t>Теплоозерск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A3ADF" w:rsidRPr="001B74DB">
        <w:rPr>
          <w:rFonts w:ascii="Times New Roman" w:eastAsia="Times New Roman" w:hAnsi="Times New Roman" w:cs="Times New Roman"/>
          <w:sz w:val="28"/>
          <w:szCs w:val="28"/>
        </w:rPr>
        <w:t>Вокзальная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CA3ADF" w:rsidRPr="001B74D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A3ADF" w:rsidRPr="001B74DB">
        <w:rPr>
          <w:rFonts w:ascii="Times New Roman" w:eastAsia="Times New Roman" w:hAnsi="Times New Roman" w:cs="Times New Roman"/>
          <w:sz w:val="28"/>
          <w:szCs w:val="28"/>
        </w:rPr>
        <w:t>горячее водоснабжение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93DC2" w:rsidRPr="001B74DB" w:rsidRDefault="00F93DC2" w:rsidP="004858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sz w:val="28"/>
          <w:szCs w:val="28"/>
        </w:rPr>
        <w:tab/>
        <w:t>11)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ADF" w:rsidRPr="001B74D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3ADF" w:rsidRPr="001B74DB">
        <w:rPr>
          <w:rFonts w:ascii="Times New Roman" w:eastAsia="Times New Roman" w:hAnsi="Times New Roman" w:cs="Times New Roman"/>
          <w:sz w:val="28"/>
          <w:szCs w:val="28"/>
        </w:rPr>
        <w:t>Аур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A3ADF" w:rsidRPr="001B74DB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CA3ADF" w:rsidRPr="001B74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 (внутридомов</w:t>
      </w:r>
      <w:r w:rsidR="00CA3ADF" w:rsidRPr="001B74DB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 инженерн</w:t>
      </w:r>
      <w:r w:rsidR="00CA3ADF" w:rsidRPr="001B74DB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CA3ADF" w:rsidRPr="001B74D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ADF" w:rsidRPr="001B74DB">
        <w:rPr>
          <w:rFonts w:ascii="Times New Roman" w:eastAsia="Times New Roman" w:hAnsi="Times New Roman" w:cs="Times New Roman"/>
          <w:sz w:val="28"/>
          <w:szCs w:val="28"/>
        </w:rPr>
        <w:t>электро-, тепло-, водоснабжения, водоотведения</w:t>
      </w:r>
      <w:r w:rsidR="00FE07BE" w:rsidRPr="001B74D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5285A" w:rsidRDefault="00F6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sz w:val="28"/>
          <w:szCs w:val="28"/>
        </w:rPr>
        <w:tab/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>Информация о фактическом выполнении работ по капитальному ремонту общего имущества в МКД,</w:t>
      </w:r>
      <w:r w:rsidR="00C651E2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>капитальный ремонт в которых предусмотрен краткосрочными планами, по состоянию на 31.12.202</w:t>
      </w:r>
      <w:r w:rsidR="00412BE8" w:rsidRPr="001B74D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</w:t>
      </w:r>
      <w:r w:rsidR="00C651E2" w:rsidRPr="001B7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555" w:rsidRPr="001B74DB">
        <w:rPr>
          <w:rFonts w:ascii="Times New Roman" w:eastAsia="Times New Roman" w:hAnsi="Times New Roman" w:cs="Times New Roman"/>
          <w:sz w:val="28"/>
          <w:szCs w:val="28"/>
        </w:rPr>
        <w:t>таблице.</w:t>
      </w:r>
      <w:r w:rsidR="004E65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63FA3" w:rsidRDefault="00063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FA3" w:rsidRDefault="00063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85A" w:rsidRDefault="00252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5285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E516EE" w:rsidRDefault="00E516EE" w:rsidP="00E51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E516EE" w:rsidRDefault="00E516EE" w:rsidP="00E51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фактическом выполнении работ по капитальному ремонту общего имущества в МКД, расположенных на территории Еврейской автономной области, по </w:t>
      </w:r>
      <w:r w:rsidRPr="001B74DB">
        <w:rPr>
          <w:rFonts w:ascii="Times New Roman" w:hAnsi="Times New Roman" w:cs="Times New Roman"/>
          <w:sz w:val="28"/>
          <w:szCs w:val="28"/>
        </w:rPr>
        <w:t>состоянию на 31.12.202</w:t>
      </w:r>
      <w:r w:rsidR="003155A2" w:rsidRPr="001B74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6EE" w:rsidRDefault="00E516EE" w:rsidP="00E51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16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268"/>
        <w:gridCol w:w="2693"/>
        <w:gridCol w:w="3686"/>
        <w:gridCol w:w="2551"/>
        <w:gridCol w:w="3402"/>
      </w:tblGrid>
      <w:tr w:rsidR="00E516EE" w:rsidRPr="001B74DB" w:rsidTr="001B74DB">
        <w:trPr>
          <w:trHeight w:val="10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работ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Подрядчик, реквизиты договора </w:t>
            </w:r>
          </w:p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выполнение работ по состоянию на 31.12.2022, </w:t>
            </w:r>
          </w:p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16EE" w:rsidRPr="001B74DB" w:rsidTr="001B74DB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6EE" w:rsidRPr="001B74DB" w:rsidRDefault="00E516EE" w:rsidP="00E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16EE" w:rsidRPr="001B74DB" w:rsidTr="001B74DB">
        <w:trPr>
          <w:trHeight w:val="364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5EE" w:rsidRPr="001B74DB" w:rsidRDefault="00EF088E" w:rsidP="00EF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E516EE"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261D44"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раткосрочн</w:t>
            </w: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r w:rsidR="00261D44"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</w:t>
            </w: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261D44"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(далее –К</w:t>
            </w:r>
            <w:r w:rsidR="00E516EE"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261D44"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E516EE"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2018 года</w:t>
            </w:r>
          </w:p>
        </w:tc>
      </w:tr>
      <w:tr w:rsidR="006325EE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E51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E516EE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6325EE" w:rsidRPr="001B74DB" w:rsidRDefault="006325EE" w:rsidP="00E516EE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Бумагина, д.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E516EE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6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«ДОМА-ДВ»</w:t>
            </w:r>
          </w:p>
          <w:p w:rsidR="006325EE" w:rsidRPr="001B74DB" w:rsidRDefault="006325EE" w:rsidP="006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01.02.2022 № 65-КР/2021</w:t>
            </w:r>
          </w:p>
          <w:p w:rsidR="006325EE" w:rsidRPr="001B74DB" w:rsidRDefault="006325EE" w:rsidP="006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6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100,0 </w:t>
            </w:r>
          </w:p>
          <w:p w:rsidR="006325EE" w:rsidRPr="001B74DB" w:rsidRDefault="006325EE" w:rsidP="00E5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7E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о приемке в эксплуатацию законченных капитальным ремонтом элементов многоквартирного дома</w:t>
            </w:r>
          </w:p>
          <w:p w:rsidR="006325EE" w:rsidRPr="001B74DB" w:rsidRDefault="006325EE" w:rsidP="007E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(далее - Акт приемочной комиссии)</w:t>
            </w:r>
          </w:p>
          <w:p w:rsidR="006325EE" w:rsidRPr="001B74DB" w:rsidRDefault="006325EE" w:rsidP="007E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26.12.2023 № 131-2023/ПК</w:t>
            </w:r>
          </w:p>
        </w:tc>
      </w:tr>
      <w:tr w:rsidR="006325EE" w:rsidRPr="001B74DB" w:rsidTr="001B74DB">
        <w:trPr>
          <w:trHeight w:val="5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E51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E516EE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6325EE" w:rsidRPr="001B74DB" w:rsidRDefault="006325EE" w:rsidP="00E516EE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Горького, д.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E516EE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6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«Проект-АПМ»</w:t>
            </w:r>
          </w:p>
          <w:p w:rsidR="006325EE" w:rsidRPr="001B74DB" w:rsidRDefault="006325EE" w:rsidP="007E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08.11.2018 № 1-КР/2018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6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100,0 </w:t>
            </w:r>
          </w:p>
          <w:p w:rsidR="006325EE" w:rsidRPr="001B74DB" w:rsidRDefault="006325EE" w:rsidP="006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0A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 от 20.11.2023 № 105-023/ПК</w:t>
            </w:r>
          </w:p>
        </w:tc>
      </w:tr>
      <w:tr w:rsidR="006325EE" w:rsidRPr="001B74DB" w:rsidTr="001B74DB">
        <w:trPr>
          <w:trHeight w:val="5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63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6325EE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6325EE" w:rsidRPr="001B74DB" w:rsidRDefault="006325EE" w:rsidP="006325EE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Транспортная, д. 27а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6325EE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6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«Проект-АПМ»</w:t>
            </w:r>
          </w:p>
          <w:p w:rsidR="006325EE" w:rsidRPr="001B74DB" w:rsidRDefault="006325EE" w:rsidP="007E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08.11.2018 № 1-КР/2018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6325EE" w:rsidP="006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100,0 </w:t>
            </w:r>
          </w:p>
          <w:p w:rsidR="006325EE" w:rsidRPr="001B74DB" w:rsidRDefault="006325EE" w:rsidP="006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EE" w:rsidRPr="001B74DB" w:rsidRDefault="00837688" w:rsidP="008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 от 18.07.2023 № 87-2023/ПК</w:t>
            </w:r>
          </w:p>
        </w:tc>
      </w:tr>
      <w:tr w:rsidR="00DD0162" w:rsidRPr="001B74DB" w:rsidTr="001B74DB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162" w:rsidRPr="001B74DB" w:rsidRDefault="00DD0162" w:rsidP="008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162" w:rsidRPr="001B74DB" w:rsidRDefault="00DD0162" w:rsidP="00837688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Аур, </w:t>
            </w:r>
          </w:p>
          <w:p w:rsidR="00DD0162" w:rsidRPr="001B74DB" w:rsidRDefault="00DD0162" w:rsidP="00837688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 д. 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162" w:rsidRPr="001B74DB" w:rsidRDefault="00DD0162" w:rsidP="00837688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162" w:rsidRPr="001B74DB" w:rsidRDefault="00DD0162" w:rsidP="0083768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«Проект-АПМ», </w:t>
            </w:r>
          </w:p>
          <w:p w:rsidR="00DD0162" w:rsidRPr="001B74DB" w:rsidRDefault="00DD0162" w:rsidP="00DD0162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 16.01.2020 № 18-КР/2019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162" w:rsidRPr="001B74DB" w:rsidRDefault="00DD0162" w:rsidP="008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 - 90,0</w:t>
            </w:r>
          </w:p>
          <w:p w:rsidR="00DD0162" w:rsidRPr="001B74DB" w:rsidRDefault="00DD0162" w:rsidP="008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- 5,0</w:t>
            </w:r>
          </w:p>
          <w:p w:rsidR="00DD0162" w:rsidRPr="001B74DB" w:rsidRDefault="00DD0162" w:rsidP="008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- 0</w:t>
            </w:r>
          </w:p>
          <w:p w:rsidR="00DD0162" w:rsidRPr="001B74DB" w:rsidRDefault="00DD0162" w:rsidP="008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- 10,0</w:t>
            </w:r>
          </w:p>
          <w:p w:rsidR="00DD0162" w:rsidRPr="001B74DB" w:rsidRDefault="00DD0162" w:rsidP="008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- 0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162" w:rsidRPr="001B74DB" w:rsidRDefault="00DD0162" w:rsidP="007E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Досрочное расторжение (прекращение) договора в одностороннем порядке в связи с прекращением членства в СРО </w:t>
            </w:r>
          </w:p>
        </w:tc>
      </w:tr>
      <w:tr w:rsidR="00DD0162" w:rsidRPr="001B74DB" w:rsidTr="001B74DB">
        <w:trPr>
          <w:trHeight w:val="6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62" w:rsidRPr="001B74DB" w:rsidRDefault="00DD0162" w:rsidP="008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62" w:rsidRPr="001B74DB" w:rsidRDefault="00DD0162" w:rsidP="00837688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62" w:rsidRPr="001B74DB" w:rsidRDefault="00DD0162" w:rsidP="00837688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62" w:rsidRPr="001B74DB" w:rsidRDefault="00DD0162" w:rsidP="0083768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62" w:rsidRPr="001B74DB" w:rsidRDefault="00DD0162" w:rsidP="008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62" w:rsidRPr="001B74DB" w:rsidRDefault="00DD0162" w:rsidP="00DD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Организовано проведение электронных аукционов</w:t>
            </w:r>
          </w:p>
        </w:tc>
      </w:tr>
      <w:tr w:rsidR="00837688" w:rsidRPr="001B74DB" w:rsidTr="001B74DB">
        <w:trPr>
          <w:trHeight w:val="374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88" w:rsidRPr="001B74DB" w:rsidRDefault="00EF088E" w:rsidP="008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837688"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 2019 года</w:t>
            </w:r>
          </w:p>
        </w:tc>
      </w:tr>
      <w:tr w:rsidR="0036525C" w:rsidRPr="001B74DB" w:rsidTr="001B74DB">
        <w:trPr>
          <w:trHeight w:val="109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25C" w:rsidRPr="001B74DB" w:rsidRDefault="0036525C" w:rsidP="008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25C" w:rsidRPr="001B74DB" w:rsidRDefault="0036525C" w:rsidP="0083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Биробиджан, </w:t>
            </w:r>
          </w:p>
          <w:p w:rsidR="0036525C" w:rsidRPr="001B74DB" w:rsidRDefault="0036525C" w:rsidP="008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Горького, д. 18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25C" w:rsidRPr="001B74DB" w:rsidRDefault="0036525C" w:rsidP="00837688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25C" w:rsidRPr="001B74DB" w:rsidRDefault="0036525C" w:rsidP="0036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ООО СК «Антарес», </w:t>
            </w:r>
          </w:p>
          <w:p w:rsidR="0036525C" w:rsidRPr="001B74DB" w:rsidRDefault="0036525C" w:rsidP="0036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 25.09.2019 № 8-КР/2019 </w:t>
            </w:r>
          </w:p>
          <w:p w:rsidR="0036525C" w:rsidRPr="001B74DB" w:rsidRDefault="0036525C" w:rsidP="0036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25C" w:rsidRPr="001B74DB" w:rsidRDefault="0036525C" w:rsidP="0036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25C" w:rsidRPr="001B74DB" w:rsidRDefault="0036525C" w:rsidP="00365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Водоснабжение - 90,0</w:t>
            </w:r>
          </w:p>
          <w:p w:rsidR="0036525C" w:rsidRPr="001B74DB" w:rsidRDefault="0036525C" w:rsidP="00365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Водоотведение - 90,0</w:t>
            </w:r>
          </w:p>
          <w:p w:rsidR="0036525C" w:rsidRPr="001B74DB" w:rsidRDefault="0036525C" w:rsidP="00365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Отопление - 95,0</w:t>
            </w:r>
          </w:p>
          <w:p w:rsidR="0036525C" w:rsidRPr="001B74DB" w:rsidRDefault="0036525C" w:rsidP="0036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- 80,0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25C" w:rsidRPr="001B74DB" w:rsidRDefault="0036525C" w:rsidP="008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Договор расторгнут в одностороннем порядке</w:t>
            </w:r>
          </w:p>
        </w:tc>
      </w:tr>
      <w:tr w:rsidR="0036525C" w:rsidRPr="001B74DB" w:rsidTr="001B74DB">
        <w:trPr>
          <w:trHeight w:val="54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5C" w:rsidRPr="001B74DB" w:rsidRDefault="0036525C" w:rsidP="008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5C" w:rsidRPr="001B74DB" w:rsidRDefault="0036525C" w:rsidP="0083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5C" w:rsidRPr="001B74DB" w:rsidRDefault="0036525C" w:rsidP="00837688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5C" w:rsidRPr="001B74DB" w:rsidRDefault="0036525C" w:rsidP="0036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«АФИНА», от 18.07.2022 № 1-КР/2022 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5C" w:rsidRPr="001B74DB" w:rsidRDefault="0036525C" w:rsidP="0036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– 0,0</w:t>
            </w:r>
          </w:p>
          <w:p w:rsidR="0036525C" w:rsidRPr="001B74DB" w:rsidRDefault="0036525C" w:rsidP="00365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- 100,0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25C" w:rsidRPr="001B74DB" w:rsidRDefault="0036525C" w:rsidP="008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48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Горького, д. 20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ООО СК «Антарес»,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25.09.2019 № 8-КР/2019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Крыша - 95,0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- 85,0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Договор расторгнут в одностороннем порядке</w:t>
            </w:r>
          </w:p>
        </w:tc>
      </w:tr>
      <w:tr w:rsidR="00852C11" w:rsidRPr="001B74DB" w:rsidTr="001B74DB">
        <w:trPr>
          <w:trHeight w:val="97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«АФИНА», от 18.07.2022 № 1-КР/2022 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-90,0 Водоотведение – 90,0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- 90,0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- 90,0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53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Калинина, д. 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ООО СК «Антарес»,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 27.11.2019 № 16-КР/2019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Крыша - 95,0 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Договор расторгнут в одностороннем порядке</w:t>
            </w:r>
          </w:p>
        </w:tc>
      </w:tr>
      <w:tr w:rsidR="00852C11" w:rsidRPr="001B74DB" w:rsidTr="001B74DB">
        <w:trPr>
          <w:trHeight w:val="56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«Дома-ДВ»,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01.02.2022 № 62-КР/2021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95,0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Калинина, д. 49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ООО СК «Антарес»,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 20.09.2019 № 9-КР/2019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Крыша -95,0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Водоотведение - 20,0 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- 70,0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«АФИНА»,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18.07.2022 № 1-КР/2022 Е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- 93,0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- 93,0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- 93,0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- 95,0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Калинина, д. 51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ООО СК «Антарес»,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 27.11.2019 № 16-КР/2019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Крыша - 95,0 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Водоснабжение - 10,0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Водоотведение - 10,0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Отопление - 10,0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- 50,0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Договор расторгнут в одностороннем порядке</w:t>
            </w: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«Дома-ДВ»,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01.02.2022 № 64-КР/2021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- 95,0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- 95,0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- 0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95,0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5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Будукан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Заречная, д.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Организовано проведение электронных аукционов </w:t>
            </w: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Облучье,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60 лет СССР, д.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«Кельт»,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04.10.2023 № 23-КР/2023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Водоотведение - 0,0 Отопление – 0,0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Облучье,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Кабельный участок 5, д.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«Кельт»,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04.10.2023 № 24-КР/2023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- 0,0 Отопление –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312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EF088E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852C11"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 2020 года</w:t>
            </w:r>
          </w:p>
        </w:tc>
      </w:tr>
      <w:tr w:rsidR="00852C11" w:rsidRPr="001B74DB" w:rsidTr="001B74DB">
        <w:trPr>
          <w:trHeight w:val="2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Шолом-Алейхема, д. 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Внутридомовые инженерные системы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СК «ЭВИС»,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 18.02.2021 № 1-КР/2021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 от 10.10.2023 № 107-2023/ПК</w:t>
            </w:r>
          </w:p>
        </w:tc>
      </w:tr>
      <w:tr w:rsidR="00852C11" w:rsidRPr="001B74DB" w:rsidTr="001B74DB">
        <w:trPr>
          <w:trHeight w:val="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 д.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«Кельт»,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18.11.2022 № 29-КР/2022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– 20,0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– 40,0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Отопление – 92,0 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85,0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Биробиджан,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Миллера, д. 3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УК «Альфа-Строй»,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16.05.2023 № 4-КР/2023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 – 95,0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Перекрытие – 95,0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- 60,0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- 60,0 Отопление - 85,0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.- 15,0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Биробиджан,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д.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УК «Альфа-Строй»,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 16.05.2023 № 6-КР/2023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 06.10.2023 № 22-КР/2023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 – 95,0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- 0,0 Водоотведение - 0,0 Отопление - 0,0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.- 70,0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56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д.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21.04.2021 № 6-КР/2021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 от 31.03.2023 № 115-2022/ПК</w:t>
            </w: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Смидович, ул. Октябрьская, д. 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перекрытие,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внутридомовые инженерные системы ЭС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Признается аварийным и подлежащим сносу </w:t>
            </w:r>
          </w:p>
        </w:tc>
      </w:tr>
      <w:tr w:rsidR="00852C11" w:rsidRPr="001B74DB" w:rsidTr="001B74DB">
        <w:trPr>
          <w:trHeight w:val="13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п. Николаевка,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Октябрьская, д. 41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Крыша, перекрытие, внутридомовая </w:t>
            </w: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инженерная система ЭС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ООО СК «Антарес»,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от 14.08.2020 № 5-КР/2020,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от 29.09.2020 № 7-КР/2020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Договор расторгнут в одностороннем порядке</w:t>
            </w:r>
          </w:p>
        </w:tc>
      </w:tr>
      <w:tr w:rsidR="00852C11" w:rsidRPr="001B74DB" w:rsidTr="001B74DB">
        <w:trPr>
          <w:trHeight w:val="53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01.02.2022 № 63-КР/2021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 от 22.06.2023 № 123-2023/ПК</w:t>
            </w:r>
          </w:p>
        </w:tc>
      </w:tr>
      <w:tr w:rsidR="00852C11" w:rsidRPr="001B74DB" w:rsidTr="001B74DB">
        <w:trPr>
          <w:trHeight w:val="286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EF088E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852C11"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 2021 года</w:t>
            </w:r>
          </w:p>
        </w:tc>
      </w:tr>
      <w:tr w:rsidR="00852C11" w:rsidRPr="001B74DB" w:rsidTr="001B74DB">
        <w:trPr>
          <w:trHeight w:val="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д.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21.04.2021 № 6-КР/2021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 от 31.03.2023 № 115-2022/ПК</w:t>
            </w:r>
          </w:p>
        </w:tc>
      </w:tr>
      <w:tr w:rsidR="00852C11" w:rsidRPr="001B74DB" w:rsidTr="001B74DB">
        <w:trPr>
          <w:trHeight w:val="5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д.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01.06.2021 № 7-КР/2021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 от 29.09.2023 № 127-2023/ПК</w:t>
            </w:r>
          </w:p>
        </w:tc>
      </w:tr>
      <w:tr w:rsidR="00852C11" w:rsidRPr="001B74DB" w:rsidTr="001B74DB">
        <w:trPr>
          <w:trHeight w:val="2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УК «Альфа-Строй»,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 16.05.2023 № 7-КР/2023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 – 40,0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- 83,0 Водоотведение - 83,0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- 90,0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- 90,0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5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Шолом-Алейхема, д.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01.02.2022 № 68-КР/2021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 от 26.12.2023 № 135-2023/ПК</w:t>
            </w: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Шолом-Алейхема, д. 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перекрытие,  внутридомовая инженерная система ЭС (протокол)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01.02.2022 № 68-КР/2021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 - 100,0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Перекрытие - 100,0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- 100,0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комиссия 28.11.2022, устранение недостатков </w:t>
            </w:r>
          </w:p>
        </w:tc>
      </w:tr>
      <w:tr w:rsidR="00852C11" w:rsidRPr="001B74DB" w:rsidTr="001B74DB">
        <w:trPr>
          <w:trHeight w:val="45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Шолом-Алейхема, д. 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«Дома-ДВ»,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01.02.2022 № 69-КР/2021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 от 26.12.2023 № 125-2023/ПК</w:t>
            </w:r>
          </w:p>
        </w:tc>
      </w:tr>
      <w:tr w:rsidR="00852C11" w:rsidRPr="001B74DB" w:rsidTr="001B74DB">
        <w:trPr>
          <w:trHeight w:val="5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Шолом-Алейхема, д. 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«ЦСТ ИНЖИНИРИНГ»,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18.11.2022 № 39-КР/2022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 – 97,0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– 50,0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– 60,0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Отопление - 0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- 0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5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Шолом-Алейхема, д. 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«Дома-ДВ»,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01.02.2022 № 64-КР/2021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 от 22.12.2023 № 129-2023/ПК</w:t>
            </w:r>
          </w:p>
        </w:tc>
      </w:tr>
      <w:tr w:rsidR="00852C11" w:rsidRPr="001B74DB" w:rsidTr="001B74DB">
        <w:trPr>
          <w:trHeight w:val="4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Шолом-Алейхема, д. 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«Дома-ДВ»,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01.02.2022 № 62-КР/2021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 от 26.12.2023 № 126-2023/ПК</w:t>
            </w:r>
          </w:p>
        </w:tc>
      </w:tr>
      <w:tr w:rsidR="00852C11" w:rsidRPr="001B74DB" w:rsidTr="001B74DB">
        <w:trPr>
          <w:trHeight w:val="56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Дзержинского, д.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«Кельт»,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 18.11.2022 № 40-КР/2022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 – 100,0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– 92,0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– 92,0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Отопление – 95,0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95,00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Димитрова, д.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УК «Альфа-Строй»,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18.11.2022 № 28-КР/2022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 – 98,0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– 75,0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– 75,0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Театральный, д.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«АФИНА»,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26.05.2022 № 15-КР/2022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- 90,0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- 90,0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- 90,0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- 95,0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расторгнут в одностороннем порядке 27.12.2023</w:t>
            </w:r>
          </w:p>
        </w:tc>
      </w:tr>
      <w:tr w:rsidR="00852C11" w:rsidRPr="001B74DB" w:rsidTr="001B74DB">
        <w:trPr>
          <w:trHeight w:val="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Екатерино-Никольское,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Пограничная, д. 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финансовая возможность </w:t>
            </w: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Волочаевка-2,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д.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Внутридомовые инженерные системы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29.04.2022 № 8-КР/2022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1A70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- 100,0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- 90,0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- 100,0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- 100,0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7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Николаевка,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Октябрьская, д. 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Перекрытие, внутридомовая инженерная система ЭС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01.02.2022 № 63-КР/2021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01.02.2022 № 124-2023/ПК</w:t>
            </w: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Николаевка,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Дорошенко, д.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Перекрытие,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01.02.2022 № 63-КР/2021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- 87,0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- 80,0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Перекрытие - 98,0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Недопуск (3 квартиры)</w:t>
            </w: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Смидович,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Октябрьская, д. 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перекрытие, внутридомовые инженерные системы ЭС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Признается аварийным и подлежащим сносу</w:t>
            </w: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Облучье,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Кооперативный, д.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«Кельт»,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04.10.2023 № 23-КР/2023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- 0,0 Отопление - 0,0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- 0,0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6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Облучье,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Солнечная, д.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01.02.2022 № 63-КР/2021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14.12.2023 № 130-2023/ПК</w:t>
            </w:r>
          </w:p>
        </w:tc>
      </w:tr>
      <w:tr w:rsidR="00852C11" w:rsidRPr="001B74DB" w:rsidTr="001B74DB">
        <w:trPr>
          <w:trHeight w:val="4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Облучье,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Кабельный участок 5, 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«Дома-ДВ»,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15.05.2023 № 13-КР/2023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 - 90,0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Теплоозерск,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Калинина, д. 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«АФИНА»,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20.15.2023 № 35-КР/2022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- 0,0 Отопление - 0,0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- 0,0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4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 д.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«Дома-ДВ»,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26.06.2023 № 17-КР/2023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 - 80,0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268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EF088E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852C11"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КП на 2022 год </w:t>
            </w:r>
          </w:p>
        </w:tc>
      </w:tr>
      <w:tr w:rsidR="00852C11" w:rsidRPr="001B74DB" w:rsidTr="001B74DB">
        <w:trPr>
          <w:trHeight w:val="10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Шолом-Алейхема, д. 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«Кельт»,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 18.11.2022 № 36-КР/2022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– 67,0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– 50,0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Отопление – 95,0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75,0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Димитрова, д.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 (электро-, тепло)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«Альфа-Строй»,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26.05.2023 № 10-КР/2023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Отопление – 11,0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11,0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Шолом-Алейхема, д. 89а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перекрытие,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24.08.2023 № 20-КР/2023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Крыша -0,0 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–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–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Отопление – 0,0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3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Шолом-Алейхема, д. 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Внутридомовые инженерные системы, фасад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24.08.2023 № 20-КР/2023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– 10,0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– 10,0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Отопление – 0,0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2,0 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Фасад -0,0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Шолом-Алейхема, д. 104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перекрытие,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24.08.2023 № 20-КР/2023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Крыша -10,0 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–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–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Отопление – 0,0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2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Димитрова, д.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перекрытие,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29.07.2022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11-ПСД/КР-2022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Крыша – 98,0 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- 95,0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- 95,0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- 95,0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35,0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4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Карла Маркса, д.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«Дельта»,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29.05.2023 № 1-КР/2023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Крыша - 95,0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52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Миллера, д. 22а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18.12.2023 № 39-КР/2023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 -0,0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4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Парковая, д.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«Дома-ДВ»,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26.12.2023 № 38-КР/2023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 -0,0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32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Будукан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Заречная, д.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13.05.2022 № 9-ПСД/КР-2022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 приемочной комиссии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05.04.2023 № 111-2022/ПК</w:t>
            </w: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Облучье,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Кабельный участок 5, 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«Кельт»,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26.12.2023 № 38-КР/2023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–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–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Отопление – 0,0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2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Облучье,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Железнодорожная, д. 25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30.03.2022 № 2-ПСД/КР-2022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ПСД крыша - 100,0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 договор на разработку ПСД перекрытие. Период КР 2024 года</w:t>
            </w: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Теплоозерск,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Калинина, д.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«Афина»,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20.12.2023 № 34-КР/2023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–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–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Отопление – 0,0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5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Теплоозерск,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Бонивура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13.05.2022 № 9-ПСД/КР-2022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19.06.2023 № 122-2023/ПК</w:t>
            </w:r>
          </w:p>
        </w:tc>
      </w:tr>
      <w:tr w:rsidR="00852C11" w:rsidRPr="001B74DB" w:rsidTr="001B74DB">
        <w:trPr>
          <w:trHeight w:val="7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Теплоозерск,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Лазо, 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«Кельт»,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12.12.2023 № 33-КР/2023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–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– 0,0</w:t>
            </w:r>
          </w:p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Отопление – 0,0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. – 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Кульдур,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Раскопенского, 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«Кельт»,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12.12.2023 № 33-КР/2023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 -0,0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1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Биракан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д.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перекрытие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Статэм</w:t>
            </w:r>
            <w:proofErr w:type="spellEnd"/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Групп», 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14.12.2023 № 30-КР/2023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 -0,0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C11" w:rsidRPr="001B74DB" w:rsidTr="001B74DB">
        <w:trPr>
          <w:trHeight w:val="1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Смидович,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Октябрьская, д. 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перекрытие, внутридомовые инженерные системы ЭС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Признается аварийным и подлежащим сносу</w:t>
            </w:r>
          </w:p>
        </w:tc>
      </w:tr>
      <w:tr w:rsidR="00852C11" w:rsidRPr="001B74DB" w:rsidTr="001B74DB">
        <w:trPr>
          <w:trHeight w:val="5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Николаевка,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Октябрьская, д. 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Фасад, фундамент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29.03.2022 № 4-ПСД/КР-2022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14.03.2023 № 119-2023/ПК</w:t>
            </w:r>
          </w:p>
        </w:tc>
      </w:tr>
      <w:tr w:rsidR="00852C11" w:rsidRPr="001B74DB" w:rsidTr="001B74DB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Приамурский,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д.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Внутридомовая инженерная система ЭС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29.03.2022 № 5-ПСД/КР-2022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24.04.2023 № 118-2023/ПК</w:t>
            </w:r>
          </w:p>
        </w:tc>
      </w:tr>
      <w:tr w:rsidR="00852C11" w:rsidRPr="001B74DB" w:rsidTr="001B74DB">
        <w:trPr>
          <w:trHeight w:val="5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Приамурский,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д. 24а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фундамент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29.03.2022 № 5-ПСД/КР-2022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10.10.2023 № 121-2023/ПК</w:t>
            </w:r>
          </w:p>
        </w:tc>
      </w:tr>
      <w:tr w:rsidR="00852C11" w:rsidRPr="001B74DB" w:rsidTr="001B74DB">
        <w:trPr>
          <w:trHeight w:val="4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3155A2" w:rsidP="008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Птичник,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Гаражный, д.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08.04.2022 № 6-ПСД/КР-2022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14.04.2023 № 116-2023/ПК</w:t>
            </w:r>
          </w:p>
        </w:tc>
      </w:tr>
      <w:tr w:rsidR="00852C11" w:rsidRPr="001B74DB" w:rsidTr="001B74DB">
        <w:trPr>
          <w:trHeight w:val="5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Птичник,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Мирная, д.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08.04.2022 № 6-ПСД/КР-2022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14.04.2023 № 117-2023/ПК</w:t>
            </w:r>
          </w:p>
        </w:tc>
      </w:tr>
      <w:tr w:rsidR="00852C11" w:rsidRPr="001B74DB" w:rsidTr="001B74DB">
        <w:trPr>
          <w:trHeight w:val="2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Дубовое,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д.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перекрытие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ПСД -100,0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финансовая возможность </w:t>
            </w:r>
          </w:p>
        </w:tc>
      </w:tr>
      <w:tr w:rsidR="00852C11" w:rsidRPr="001B74DB" w:rsidTr="001B74DB">
        <w:trPr>
          <w:trHeight w:val="1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315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55A2"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Бирофельд, </w:t>
            </w:r>
          </w:p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11" w:rsidRPr="001B74DB" w:rsidRDefault="00852C11" w:rsidP="00852C11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перекрытие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«Дома-ДВ»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17.05.2022 № 5-КР/2023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приемочной комиссии</w:t>
            </w:r>
          </w:p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14.04.2023 № 117-2023/ПК</w:t>
            </w:r>
          </w:p>
        </w:tc>
      </w:tr>
      <w:tr w:rsidR="00852C11" w:rsidRPr="001B74DB" w:rsidTr="001B74DB">
        <w:trPr>
          <w:trHeight w:val="126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1" w:rsidRPr="001B74DB" w:rsidRDefault="00852C11" w:rsidP="008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 2023 года</w:t>
            </w:r>
          </w:p>
        </w:tc>
      </w:tr>
      <w:tr w:rsidR="00EF088E" w:rsidRPr="001B74DB" w:rsidTr="001B74DB">
        <w:trPr>
          <w:trHeight w:val="1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EF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EF088E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Биробиджан, </w:t>
            </w:r>
          </w:p>
          <w:p w:rsidR="00EF088E" w:rsidRPr="001B74DB" w:rsidRDefault="00EF088E" w:rsidP="00EF088E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Димитрова, д.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EF088E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перекрытие,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EF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EF088E" w:rsidRPr="001B74DB" w:rsidRDefault="00EF088E" w:rsidP="00EF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21.08.2023 № -ПСД/2023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EF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ПСД - 6,25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EF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8E" w:rsidRPr="001B74DB" w:rsidTr="001B74DB">
        <w:trPr>
          <w:trHeight w:val="1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1B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1B74D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Биробиджан, ул. Комсомольская, д. 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1B74D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перекрытие, внутридомовые инженерные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1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EF088E" w:rsidRPr="001B74DB" w:rsidRDefault="00EF088E" w:rsidP="001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21.08.2023 № -ПСД/2023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1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ПСД – 16,67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1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88E" w:rsidRPr="001B74DB" w:rsidTr="001B74DB">
        <w:trPr>
          <w:trHeight w:val="1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1B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1B74D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Биробиджан, </w:t>
            </w:r>
          </w:p>
          <w:p w:rsidR="00EF088E" w:rsidRPr="001B74DB" w:rsidRDefault="00EF088E" w:rsidP="001B74D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 д.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1B74DB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перекрытие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1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СК «ЭВИС»,</w:t>
            </w:r>
          </w:p>
          <w:p w:rsidR="00EF088E" w:rsidRPr="001B74DB" w:rsidRDefault="00EF088E" w:rsidP="001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21.08.2023 № -ПСД/2023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1B7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4DB">
              <w:rPr>
                <w:rFonts w:ascii="Times New Roman" w:eastAsia="Times New Roman" w:hAnsi="Times New Roman" w:cs="Times New Roman"/>
                <w:sz w:val="24"/>
                <w:szCs w:val="24"/>
              </w:rPr>
              <w:t>ПСД - 6,25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8E" w:rsidRPr="001B74DB" w:rsidRDefault="00EF088E" w:rsidP="001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16EE" w:rsidRPr="001B74DB" w:rsidRDefault="00E516EE" w:rsidP="001B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sz w:val="28"/>
          <w:szCs w:val="28"/>
        </w:rPr>
        <w:t xml:space="preserve">Всего МКД – </w:t>
      </w:r>
      <w:r w:rsidR="001A7075" w:rsidRPr="001B74DB">
        <w:rPr>
          <w:rFonts w:ascii="Times New Roman" w:eastAsia="Times New Roman" w:hAnsi="Times New Roman" w:cs="Times New Roman"/>
          <w:sz w:val="28"/>
          <w:szCs w:val="28"/>
        </w:rPr>
        <w:t>64</w:t>
      </w:r>
    </w:p>
    <w:tbl>
      <w:tblPr>
        <w:tblW w:w="15168" w:type="dxa"/>
        <w:tblInd w:w="-856" w:type="dxa"/>
        <w:tblLook w:val="04A0" w:firstRow="1" w:lastRow="0" w:firstColumn="1" w:lastColumn="0" w:noHBand="0" w:noVBand="1"/>
      </w:tblPr>
      <w:tblGrid>
        <w:gridCol w:w="3970"/>
        <w:gridCol w:w="2410"/>
        <w:gridCol w:w="2268"/>
        <w:gridCol w:w="2268"/>
        <w:gridCol w:w="2126"/>
        <w:gridCol w:w="2126"/>
      </w:tblGrid>
      <w:tr w:rsidR="001B74DB" w:rsidRPr="001B74DB" w:rsidTr="001B74DB">
        <w:trPr>
          <w:trHeight w:val="49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064C" w:rsidRPr="001B74DB" w:rsidRDefault="001F064C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Всего количество МКД в работе </w:t>
            </w:r>
            <w:r w:rsidRPr="001B74D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64</w:t>
            </w: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,</w:t>
            </w:r>
            <w:r w:rsidRPr="001B74D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из них перешедших из КП прошлых периодов - 61 МКД</w:t>
            </w:r>
          </w:p>
        </w:tc>
      </w:tr>
      <w:tr w:rsidR="001B74DB" w:rsidRPr="001B74DB" w:rsidTr="001B74DB">
        <w:trPr>
          <w:trHeight w:val="2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5" w:rsidRPr="001B74DB" w:rsidRDefault="001A7075" w:rsidP="001B74D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1B74DB" w:rsidRPr="001B74DB" w:rsidTr="001B74DB">
        <w:trPr>
          <w:trHeight w:val="1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5" w:rsidRPr="001B74DB" w:rsidRDefault="001F064C" w:rsidP="001B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B74DB" w:rsidRPr="001B74DB" w:rsidTr="001B74DB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5" w:rsidRPr="001B74DB" w:rsidRDefault="001A7075" w:rsidP="001B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завершены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075" w:rsidRPr="001B74DB" w:rsidRDefault="001F064C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075" w:rsidRPr="001B74DB" w:rsidRDefault="001F064C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075" w:rsidRPr="001B74DB" w:rsidRDefault="001F064C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74DB" w:rsidRPr="001B74DB" w:rsidTr="001B74DB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75" w:rsidRPr="001B74DB" w:rsidRDefault="001A7075" w:rsidP="001B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в работе (заключен договор)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075" w:rsidRPr="001B74DB" w:rsidRDefault="001F064C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F064C"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075" w:rsidRPr="001B74DB" w:rsidRDefault="001F064C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74DB" w:rsidRPr="001B74DB" w:rsidTr="001B74DB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75" w:rsidRPr="001B74DB" w:rsidRDefault="001A7075" w:rsidP="001B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аукцион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075" w:rsidRPr="001B74DB" w:rsidRDefault="001A7075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075" w:rsidRPr="001B74DB" w:rsidRDefault="001F064C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075" w:rsidRPr="001B74DB" w:rsidRDefault="001F064C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075" w:rsidRPr="001B74DB" w:rsidRDefault="001F064C" w:rsidP="001B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4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63FA3" w:rsidRPr="001B74DB" w:rsidRDefault="00063FA3" w:rsidP="001B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63FA3" w:rsidRPr="001B74DB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063FA3" w:rsidRPr="001B74DB" w:rsidRDefault="004E65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74D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Организация проведения электронных аукционов </w:t>
      </w:r>
    </w:p>
    <w:p w:rsidR="00FB1520" w:rsidRPr="001B74DB" w:rsidRDefault="00FB15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63FA3" w:rsidRPr="001B74DB" w:rsidRDefault="004E6555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организации выполнения работ по капитальному ремонту общего имущества в МКД, включенных в краткосрочн</w:t>
      </w:r>
      <w:r w:rsidR="000426A1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>ые планы</w:t>
      </w: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>, в период 202</w:t>
      </w:r>
      <w:r w:rsidR="00E1188F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некоммерческой организацией – фондом «Региональный оператор по проведению капитального ремонта многоквартирных домов Еврейской автономной области» (далее – Региональный оператор) в рамках возложенных полномочий выполнено следующее.  </w:t>
      </w:r>
    </w:p>
    <w:p w:rsidR="00063FA3" w:rsidRPr="001B74DB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Организовано проведение электронных аукционов: </w:t>
      </w:r>
    </w:p>
    <w:p w:rsidR="00063FA3" w:rsidRPr="001B74DB" w:rsidRDefault="004E6555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выполнение работ по оценке технического состояния и разработке проектно-сметной документации на проведение капитального ремонта общего имущества в МКД на территории Еврейской автономной области; </w:t>
      </w:r>
    </w:p>
    <w:p w:rsidR="00636A95" w:rsidRPr="001B74DB" w:rsidRDefault="004E6555" w:rsidP="0059537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на выполнение работ по капитальному ремонту общего имущества в МКД на территории Еврейской автономной области</w:t>
      </w:r>
      <w:r w:rsidR="00636A95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63FA3" w:rsidRPr="000A3093" w:rsidRDefault="00636A95" w:rsidP="0059537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E6555" w:rsidRPr="001B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электронных аукционов осуществляется в соответствии с Положением о привлечении специализированной некоммерческой организацией, осуществляющей деятельность, направленную на обеспечение </w:t>
      </w:r>
      <w:r w:rsidR="004E6555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01.07.2016 № 615.</w:t>
      </w:r>
    </w:p>
    <w:p w:rsidR="00063FA3" w:rsidRPr="000A3093" w:rsidRDefault="004E6555" w:rsidP="000A30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Всего в отчетный период 202</w:t>
      </w:r>
      <w:r w:rsidR="00E1188F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организовано проведение </w:t>
      </w:r>
      <w:r w:rsidR="00E1188F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36A95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188F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36A95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 w:rsidR="00636A95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</w:t>
      </w:r>
      <w:r w:rsidR="00636A95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выполнение работ и (или) оказание услуг по оценке технического состояния и разработке проектно-сметной документации на капитальный ремонт общего имущества в МКД, из которых:  </w:t>
      </w:r>
    </w:p>
    <w:p w:rsidR="00063FA3" w:rsidRPr="000A3093" w:rsidRDefault="004E6555" w:rsidP="000A3093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E1188F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6A95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электронных аукционов</w:t>
      </w:r>
      <w:r w:rsidR="0014152D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1188F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="0014152D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BD3004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общего количества проведенных электронных аукционов ПСД</w:t>
      </w:r>
      <w:r w:rsidR="0014152D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Региональным оператором заключены договоры на выполнение работ по оценке технического состояния и разработке проектно-сметной документации на капитальный ремонт общего имущества в </w:t>
      </w:r>
      <w:r w:rsidR="00007A0F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651E2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="00DB3ED2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МКД</w:t>
      </w:r>
      <w:r w:rsidR="005923B0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ED2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5923B0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общую сумму </w:t>
      </w:r>
      <w:r w:rsidR="00930CA7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2 473</w:t>
      </w:r>
      <w:r w:rsidR="00007A0F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 881,00</w:t>
      </w:r>
      <w:r w:rsidR="005923B0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</w:t>
      </w:r>
      <w:r w:rsidR="000426A1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2985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1973"/>
        <w:gridCol w:w="1276"/>
        <w:gridCol w:w="3261"/>
        <w:gridCol w:w="2835"/>
      </w:tblGrid>
      <w:tr w:rsidR="00063FA3" w:rsidRPr="000A3093" w:rsidTr="001B7C9B">
        <w:tc>
          <w:tcPr>
            <w:tcW w:w="432" w:type="dxa"/>
            <w:tcBorders>
              <w:bottom w:val="single" w:sz="4" w:space="0" w:color="000000"/>
            </w:tcBorders>
          </w:tcPr>
          <w:p w:rsidR="00063FA3" w:rsidRPr="000A309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</w:tcPr>
          <w:p w:rsidR="00FF15A3" w:rsidRPr="000A309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проектной организации</w:t>
            </w:r>
            <w:r w:rsidR="00FF15A3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063FA3" w:rsidRPr="000A3093" w:rsidRDefault="00FF15A3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согласно договору, руб.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63FA3" w:rsidRPr="000A309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договора</w:t>
            </w:r>
          </w:p>
        </w:tc>
        <w:tc>
          <w:tcPr>
            <w:tcW w:w="3261" w:type="dxa"/>
          </w:tcPr>
          <w:p w:rsidR="00063FA3" w:rsidRPr="000A309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2835" w:type="dxa"/>
          </w:tcPr>
          <w:p w:rsidR="00063FA3" w:rsidRPr="000A309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работ</w:t>
            </w:r>
          </w:p>
        </w:tc>
      </w:tr>
      <w:tr w:rsidR="009D4431" w:rsidRPr="000A3093" w:rsidTr="001B7C9B">
        <w:tc>
          <w:tcPr>
            <w:tcW w:w="432" w:type="dxa"/>
            <w:tcBorders>
              <w:top w:val="single" w:sz="4" w:space="0" w:color="000000"/>
            </w:tcBorders>
          </w:tcPr>
          <w:p w:rsidR="009D4431" w:rsidRPr="000A3093" w:rsidRDefault="00AB7A93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</w:tcBorders>
          </w:tcPr>
          <w:p w:rsidR="00FF15A3" w:rsidRPr="000A3093" w:rsidRDefault="009D4431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СК «ЭВИС</w:t>
            </w:r>
            <w:r w:rsidR="00FF15A3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</w:t>
            </w:r>
          </w:p>
          <w:p w:rsidR="00FF15A3" w:rsidRPr="000A3093" w:rsidRDefault="00E1188F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hAnsi="Times New Roman" w:cs="Times New Roman"/>
                <w:sz w:val="16"/>
                <w:szCs w:val="16"/>
              </w:rPr>
              <w:t>79 815,00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9D4431" w:rsidRPr="000A3093" w:rsidRDefault="009D4431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44477E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19.06.2023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9284B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1-ПСД/202</w:t>
            </w:r>
            <w:r w:rsidR="00E1188F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:rsidR="009D4431" w:rsidRPr="000A3093" w:rsidRDefault="00E1188F" w:rsidP="000A309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hAnsi="Times New Roman" w:cs="Times New Roman"/>
                <w:snapToGrid w:val="0"/>
                <w:sz w:val="16"/>
                <w:szCs w:val="16"/>
                <w:lang w:eastAsia="zh-CN" w:bidi="hi-IN"/>
              </w:rPr>
              <w:t>с</w:t>
            </w:r>
            <w:r w:rsidR="0069284B" w:rsidRPr="000A3093">
              <w:rPr>
                <w:rFonts w:ascii="Times New Roman" w:hAnsi="Times New Roman" w:cs="Times New Roman"/>
                <w:snapToGrid w:val="0"/>
                <w:sz w:val="16"/>
                <w:szCs w:val="16"/>
                <w:lang w:eastAsia="zh-CN" w:bidi="hi-IN"/>
              </w:rPr>
              <w:t xml:space="preserve">. </w:t>
            </w:r>
            <w:r w:rsidRPr="000A3093">
              <w:rPr>
                <w:rFonts w:ascii="Times New Roman" w:hAnsi="Times New Roman" w:cs="Times New Roman"/>
                <w:snapToGrid w:val="0"/>
                <w:sz w:val="16"/>
                <w:szCs w:val="16"/>
                <w:lang w:eastAsia="zh-CN" w:bidi="hi-IN"/>
              </w:rPr>
              <w:t>Аур</w:t>
            </w:r>
            <w:r w:rsidR="0069284B" w:rsidRPr="000A3093">
              <w:rPr>
                <w:rFonts w:ascii="Times New Roman" w:hAnsi="Times New Roman" w:cs="Times New Roman"/>
                <w:snapToGrid w:val="0"/>
                <w:sz w:val="16"/>
                <w:szCs w:val="16"/>
                <w:lang w:eastAsia="zh-CN" w:bidi="hi-IN"/>
              </w:rPr>
              <w:t xml:space="preserve">, ул. </w:t>
            </w:r>
            <w:proofErr w:type="spellStart"/>
            <w:r w:rsidRPr="000A3093">
              <w:rPr>
                <w:rFonts w:ascii="Times New Roman" w:hAnsi="Times New Roman" w:cs="Times New Roman"/>
                <w:snapToGrid w:val="0"/>
                <w:sz w:val="16"/>
                <w:szCs w:val="16"/>
                <w:lang w:eastAsia="zh-CN" w:bidi="hi-IN"/>
              </w:rPr>
              <w:t>Комисомольская</w:t>
            </w:r>
            <w:proofErr w:type="spellEnd"/>
            <w:r w:rsidR="0069284B" w:rsidRPr="000A3093">
              <w:rPr>
                <w:rFonts w:ascii="Times New Roman" w:hAnsi="Times New Roman" w:cs="Times New Roman"/>
                <w:snapToGrid w:val="0"/>
                <w:sz w:val="16"/>
                <w:szCs w:val="16"/>
                <w:lang w:eastAsia="zh-CN" w:bidi="hi-IN"/>
              </w:rPr>
              <w:t>, д. 7</w:t>
            </w:r>
          </w:p>
        </w:tc>
        <w:tc>
          <w:tcPr>
            <w:tcW w:w="2835" w:type="dxa"/>
          </w:tcPr>
          <w:p w:rsidR="009D4431" w:rsidRPr="000A3093" w:rsidRDefault="0044477E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hAnsi="Times New Roman" w:cs="Times New Roman"/>
                <w:sz w:val="16"/>
                <w:szCs w:val="16"/>
              </w:rPr>
              <w:t>Корректировка проектно-сметной документации на капитальный ремонт общего имущества внутридомовых инженерных систем:</w:t>
            </w:r>
          </w:p>
        </w:tc>
      </w:tr>
      <w:tr w:rsidR="008B6E10" w:rsidRPr="000A3093" w:rsidTr="0044477E">
        <w:trPr>
          <w:trHeight w:val="138"/>
        </w:trPr>
        <w:tc>
          <w:tcPr>
            <w:tcW w:w="432" w:type="dxa"/>
            <w:vMerge w:val="restart"/>
            <w:tcBorders>
              <w:top w:val="single" w:sz="4" w:space="0" w:color="000000"/>
            </w:tcBorders>
          </w:tcPr>
          <w:p w:rsidR="008B6E10" w:rsidRPr="000A3093" w:rsidRDefault="008B6E10" w:rsidP="000A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</w:tcBorders>
          </w:tcPr>
          <w:p w:rsidR="008B6E10" w:rsidRPr="000A3093" w:rsidRDefault="008B6E10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СК «ЭВИС», </w:t>
            </w:r>
          </w:p>
          <w:p w:rsidR="008B6E10" w:rsidRPr="000A3093" w:rsidRDefault="0044477E" w:rsidP="000A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093">
              <w:rPr>
                <w:rFonts w:ascii="Times New Roman" w:hAnsi="Times New Roman" w:cs="Times New Roman"/>
                <w:sz w:val="16"/>
                <w:szCs w:val="16"/>
              </w:rPr>
              <w:t>1 927 582,00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8B6E10" w:rsidRPr="000A3093" w:rsidRDefault="008B6E10" w:rsidP="000A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2F1373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21.08.2023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№ </w:t>
            </w:r>
            <w:r w:rsidR="0044477E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-ПСД/202</w:t>
            </w:r>
            <w:r w:rsidR="0044477E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6E10" w:rsidRPr="000A3093" w:rsidRDefault="0044477E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3093">
              <w:rPr>
                <w:rFonts w:ascii="Times New Roman" w:hAnsi="Times New Roman" w:cs="Times New Roman"/>
                <w:sz w:val="16"/>
                <w:szCs w:val="16"/>
              </w:rPr>
              <w:t>г. Биробиджан, ул. Комсомольская, д. 15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B6E10" w:rsidRPr="000A3093" w:rsidRDefault="002F1373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 перекрытие, внутридомовые инженерные системы</w:t>
            </w:r>
          </w:p>
        </w:tc>
      </w:tr>
      <w:tr w:rsidR="008B6E10" w:rsidRPr="000A3093" w:rsidTr="001B7C9B">
        <w:tc>
          <w:tcPr>
            <w:tcW w:w="432" w:type="dxa"/>
            <w:vMerge/>
          </w:tcPr>
          <w:p w:rsidR="008B6E10" w:rsidRPr="000A3093" w:rsidRDefault="008B6E10" w:rsidP="000A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8B6E10" w:rsidRPr="000A3093" w:rsidRDefault="008B6E10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B6E10" w:rsidRPr="000A3093" w:rsidRDefault="008B6E10" w:rsidP="000A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8B6E10" w:rsidRPr="000A3093" w:rsidRDefault="0044477E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093">
              <w:rPr>
                <w:rFonts w:ascii="Times New Roman" w:hAnsi="Times New Roman" w:cs="Times New Roman"/>
                <w:sz w:val="16"/>
                <w:szCs w:val="16"/>
              </w:rPr>
              <w:t>г. Биробиджан, ул. Комсомольская, д. 19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B6E10" w:rsidRPr="000A3093" w:rsidRDefault="002F1373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Крыша, перекрытие </w:t>
            </w:r>
          </w:p>
        </w:tc>
      </w:tr>
      <w:tr w:rsidR="0044477E" w:rsidRPr="000A3093" w:rsidTr="00913296">
        <w:trPr>
          <w:trHeight w:val="415"/>
        </w:trPr>
        <w:tc>
          <w:tcPr>
            <w:tcW w:w="432" w:type="dxa"/>
            <w:vMerge/>
          </w:tcPr>
          <w:p w:rsidR="0044477E" w:rsidRPr="000A3093" w:rsidRDefault="0044477E" w:rsidP="000A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44477E" w:rsidRPr="000A3093" w:rsidRDefault="0044477E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477E" w:rsidRPr="000A3093" w:rsidRDefault="0044477E" w:rsidP="000A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44477E" w:rsidRPr="000A3093" w:rsidRDefault="0044477E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093">
              <w:rPr>
                <w:rFonts w:ascii="Times New Roman" w:hAnsi="Times New Roman" w:cs="Times New Roman"/>
                <w:sz w:val="16"/>
                <w:szCs w:val="16"/>
              </w:rPr>
              <w:t>г. Биробиджан, ул. Димитрова, д. 19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4477E" w:rsidRPr="000A3093" w:rsidRDefault="002F1373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 перекрытие, внутридомовые инженерные системы</w:t>
            </w:r>
          </w:p>
        </w:tc>
      </w:tr>
      <w:tr w:rsidR="0044477E" w:rsidRPr="000A3093" w:rsidTr="00913296">
        <w:trPr>
          <w:trHeight w:val="179"/>
        </w:trPr>
        <w:tc>
          <w:tcPr>
            <w:tcW w:w="432" w:type="dxa"/>
            <w:tcBorders>
              <w:top w:val="single" w:sz="4" w:space="0" w:color="000000"/>
            </w:tcBorders>
          </w:tcPr>
          <w:p w:rsidR="0044477E" w:rsidRPr="000A3093" w:rsidRDefault="0044477E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</w:tcBorders>
          </w:tcPr>
          <w:p w:rsidR="0044477E" w:rsidRPr="000A3093" w:rsidRDefault="0044477E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СК «ЭВИС», </w:t>
            </w:r>
          </w:p>
          <w:p w:rsidR="0044477E" w:rsidRPr="000A3093" w:rsidRDefault="00913296" w:rsidP="000A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118 242,00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4477E" w:rsidRPr="000A3093" w:rsidRDefault="0044477E" w:rsidP="000A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913296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18.12.2023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4-ПСД/202</w:t>
            </w:r>
            <w:r w:rsidR="00913296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44477E" w:rsidRPr="000A3093" w:rsidRDefault="00913296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Облучье, ул. Железнодорожная, д. 25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4477E" w:rsidRPr="000A3093" w:rsidRDefault="00913296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Перекрытие</w:t>
            </w:r>
          </w:p>
        </w:tc>
      </w:tr>
      <w:tr w:rsidR="00913296" w:rsidRPr="000A3093" w:rsidTr="001B7C9B">
        <w:tc>
          <w:tcPr>
            <w:tcW w:w="432" w:type="dxa"/>
            <w:tcBorders>
              <w:top w:val="single" w:sz="4" w:space="0" w:color="000000"/>
            </w:tcBorders>
          </w:tcPr>
          <w:p w:rsidR="00913296" w:rsidRPr="000A3093" w:rsidRDefault="00913296" w:rsidP="000A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</w:tcBorders>
          </w:tcPr>
          <w:p w:rsidR="00913296" w:rsidRPr="000A3093" w:rsidRDefault="00913296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СК «ЭВИС», </w:t>
            </w:r>
          </w:p>
          <w:p w:rsidR="00913296" w:rsidRPr="000A3093" w:rsidRDefault="00913296" w:rsidP="000A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348 242,00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913296" w:rsidRPr="000A3093" w:rsidRDefault="00913296" w:rsidP="000A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18.12.2023 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5-ПСД/2023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913296" w:rsidRPr="000A3093" w:rsidRDefault="00913296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с. Бабстово, ул. Ленина, д. 19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13296" w:rsidRPr="000A3093" w:rsidRDefault="00913296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 перекрытие</w:t>
            </w:r>
          </w:p>
        </w:tc>
      </w:tr>
    </w:tbl>
    <w:p w:rsidR="005923B0" w:rsidRPr="000A3093" w:rsidRDefault="00E6195B" w:rsidP="000A309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C6881" w:rsidRPr="000A309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 электронны</w:t>
      </w:r>
      <w:r w:rsidR="003C6881" w:rsidRPr="000A309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 аукцион</w:t>
      </w:r>
      <w:r w:rsidR="003C6881" w:rsidRPr="000A309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152D" w:rsidRPr="000A30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C6881" w:rsidRPr="000A3093">
        <w:rPr>
          <w:rFonts w:ascii="Times New Roman" w:eastAsia="Times New Roman" w:hAnsi="Times New Roman" w:cs="Times New Roman"/>
          <w:sz w:val="28"/>
          <w:szCs w:val="28"/>
        </w:rPr>
        <w:t>33</w:t>
      </w:r>
      <w:r w:rsidR="0014152D" w:rsidRPr="000A3093">
        <w:rPr>
          <w:rFonts w:ascii="Times New Roman" w:eastAsia="Times New Roman" w:hAnsi="Times New Roman" w:cs="Times New Roman"/>
          <w:sz w:val="28"/>
          <w:szCs w:val="28"/>
        </w:rPr>
        <w:t>%</w:t>
      </w:r>
      <w:r w:rsidR="00BD3004" w:rsidRPr="000A309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D3004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количества проведенных электронных аукционов ПСД</w:t>
      </w:r>
      <w:r w:rsidR="0014152D" w:rsidRPr="000A309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41997" w:rsidRPr="000A3093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="003C6881" w:rsidRPr="000A309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 несостоявшим</w:t>
      </w:r>
      <w:r w:rsidR="003C6881" w:rsidRPr="000A30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ся в связи с отсутствием заявок на участие в электронном аукционе. </w:t>
      </w:r>
    </w:p>
    <w:p w:rsidR="00DB3ED2" w:rsidRDefault="00653245" w:rsidP="000A3093">
      <w:pPr>
        <w:tabs>
          <w:tab w:val="left" w:pos="-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309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Согласно подпункту «а» пункта 193 </w:t>
      </w:r>
      <w:r w:rsidR="00263517" w:rsidRPr="000A3093">
        <w:rPr>
          <w:rFonts w:ascii="Times New Roman" w:hAnsi="Times New Roman" w:cs="Times New Roman"/>
          <w:sz w:val="28"/>
          <w:szCs w:val="28"/>
        </w:rPr>
        <w:t>Положения о привлечении</w:t>
      </w:r>
      <w:r w:rsidR="00263517" w:rsidRPr="00263517">
        <w:rPr>
          <w:rFonts w:ascii="Times New Roman" w:hAnsi="Times New Roman" w:cs="Times New Roman"/>
          <w:sz w:val="28"/>
          <w:szCs w:val="28"/>
        </w:rPr>
        <w:t xml:space="preserve">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МКД, </w:t>
      </w:r>
      <w:r w:rsidR="00263517" w:rsidRPr="00263517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Российской </w:t>
      </w:r>
      <w:r w:rsidR="00263517" w:rsidRPr="00DB3ED2">
        <w:rPr>
          <w:rFonts w:ascii="Times New Roman" w:hAnsi="Times New Roman" w:cs="Times New Roman"/>
          <w:sz w:val="28"/>
          <w:szCs w:val="28"/>
        </w:rPr>
        <w:t>Федерации от 01.07.2016 № 615</w:t>
      </w:r>
      <w:r w:rsidRPr="00DB3ED2">
        <w:rPr>
          <w:rFonts w:ascii="Times New Roman" w:hAnsi="Times New Roman" w:cs="Times New Roman"/>
          <w:sz w:val="28"/>
          <w:szCs w:val="28"/>
        </w:rPr>
        <w:t xml:space="preserve">, </w:t>
      </w:r>
      <w:r w:rsidRPr="00DB3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 договор </w:t>
      </w:r>
      <w:r w:rsidR="0000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выполнение работ и (или) оказание услуг по оценке технического состояния и разработке проектно-сметной документации на капитальный ремонт общего имущества </w:t>
      </w:r>
      <w:r w:rsidR="00007A0F" w:rsidRPr="00DB3ED2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007A0F">
        <w:rPr>
          <w:rFonts w:ascii="Times New Roman" w:eastAsiaTheme="minorEastAsia" w:hAnsi="Times New Roman" w:cs="Times New Roman"/>
          <w:sz w:val="28"/>
          <w:szCs w:val="28"/>
        </w:rPr>
        <w:t xml:space="preserve">1-ом МКД </w:t>
      </w:r>
      <w:r w:rsidR="0000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07A0F" w:rsidRPr="00DD2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общую сумму </w:t>
      </w:r>
      <w:r w:rsidR="00007A0F">
        <w:rPr>
          <w:rFonts w:ascii="Times New Roman" w:eastAsia="Times New Roman" w:hAnsi="Times New Roman" w:cs="Times New Roman"/>
          <w:color w:val="000000"/>
          <w:sz w:val="28"/>
          <w:szCs w:val="28"/>
        </w:rPr>
        <w:t>22 059,00</w:t>
      </w:r>
      <w:r w:rsidR="00007A0F" w:rsidRPr="00DD2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</w:t>
      </w:r>
      <w:r w:rsidR="00007A0F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1690"/>
        <w:gridCol w:w="1417"/>
        <w:gridCol w:w="3261"/>
        <w:gridCol w:w="2835"/>
      </w:tblGrid>
      <w:tr w:rsidR="00DB3ED2" w:rsidTr="00007A0F">
        <w:tc>
          <w:tcPr>
            <w:tcW w:w="432" w:type="dxa"/>
            <w:tcBorders>
              <w:bottom w:val="single" w:sz="4" w:space="0" w:color="000000"/>
            </w:tcBorders>
          </w:tcPr>
          <w:p w:rsidR="00DB3ED2" w:rsidRPr="0069284B" w:rsidRDefault="00DB3ED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 w:rsidR="00DB3ED2" w:rsidRPr="0069284B" w:rsidRDefault="00DB3ED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22764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подрядной</w:t>
            </w: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организации, </w:t>
            </w:r>
          </w:p>
          <w:p w:rsidR="00DB3ED2" w:rsidRPr="0069284B" w:rsidRDefault="00DB3ED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согласно договору, руб.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B3ED2" w:rsidRPr="0069284B" w:rsidRDefault="00DB3ED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договора</w:t>
            </w:r>
          </w:p>
        </w:tc>
        <w:tc>
          <w:tcPr>
            <w:tcW w:w="3261" w:type="dxa"/>
          </w:tcPr>
          <w:p w:rsidR="00DB3ED2" w:rsidRPr="0069284B" w:rsidRDefault="00DB3ED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2835" w:type="dxa"/>
          </w:tcPr>
          <w:p w:rsidR="00DB3ED2" w:rsidRPr="0069284B" w:rsidRDefault="00DB3ED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работ</w:t>
            </w:r>
          </w:p>
        </w:tc>
      </w:tr>
      <w:tr w:rsidR="00227643" w:rsidTr="00007A0F">
        <w:tc>
          <w:tcPr>
            <w:tcW w:w="432" w:type="dxa"/>
            <w:tcBorders>
              <w:top w:val="single" w:sz="4" w:space="0" w:color="000000"/>
            </w:tcBorders>
          </w:tcPr>
          <w:p w:rsidR="00227643" w:rsidRPr="0069284B" w:rsidRDefault="00227643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</w:tcBorders>
          </w:tcPr>
          <w:p w:rsidR="00227643" w:rsidRPr="0069284B" w:rsidRDefault="00227643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r w:rsidR="00007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007A0F">
              <w:rPr>
                <w:rFonts w:ascii="Times New Roman" w:eastAsia="Times New Roman" w:hAnsi="Times New Roman" w:cs="Times New Roman"/>
                <w:sz w:val="16"/>
                <w:szCs w:val="16"/>
              </w:rPr>
              <w:t>ЭВИС</w:t>
            </w: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</w:t>
            </w:r>
          </w:p>
          <w:p w:rsidR="00227643" w:rsidRPr="0069284B" w:rsidRDefault="00227643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07A0F">
              <w:rPr>
                <w:rFonts w:ascii="Times New Roman" w:eastAsia="Times New Roman" w:hAnsi="Times New Roman" w:cs="Times New Roman"/>
                <w:sz w:val="16"/>
                <w:szCs w:val="16"/>
              </w:rPr>
              <w:t>2 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07A0F">
              <w:rPr>
                <w:rFonts w:ascii="Times New Roman" w:eastAsia="Times New Roman" w:hAnsi="Times New Roman" w:cs="Times New Roman"/>
                <w:sz w:val="16"/>
                <w:szCs w:val="16"/>
              </w:rPr>
              <w:t>59,00</w:t>
            </w: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227643" w:rsidRPr="0069284B" w:rsidRDefault="00227643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007A0F">
              <w:rPr>
                <w:rFonts w:ascii="Times New Roman" w:eastAsia="Times New Roman" w:hAnsi="Times New Roman" w:cs="Times New Roman"/>
                <w:sz w:val="16"/>
                <w:szCs w:val="16"/>
              </w:rPr>
              <w:t>10.08</w:t>
            </w: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 w:rsidR="00007A0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1</w:t>
            </w:r>
            <w:r w:rsidR="00007A0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07A0F">
              <w:rPr>
                <w:rFonts w:ascii="Times New Roman" w:eastAsia="Times New Roman" w:hAnsi="Times New Roman" w:cs="Times New Roman"/>
                <w:sz w:val="16"/>
                <w:szCs w:val="16"/>
              </w:rPr>
              <w:t>ПСД</w:t>
            </w:r>
            <w:r w:rsidRPr="0069284B">
              <w:rPr>
                <w:rFonts w:ascii="Times New Roman" w:eastAsia="Times New Roman" w:hAnsi="Times New Roman" w:cs="Times New Roman"/>
                <w:sz w:val="16"/>
                <w:szCs w:val="16"/>
              </w:rPr>
              <w:t>/202</w:t>
            </w:r>
            <w:r w:rsidR="00007A0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:rsidR="00227643" w:rsidRPr="0069284B" w:rsidRDefault="00007A0F" w:rsidP="000A309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="00227643" w:rsidRPr="0022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Теплоозерск</w:t>
            </w:r>
            <w:r w:rsidR="00227643" w:rsidRPr="002276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Вокзальная, д. 3</w:t>
            </w:r>
          </w:p>
        </w:tc>
        <w:tc>
          <w:tcPr>
            <w:tcW w:w="2835" w:type="dxa"/>
          </w:tcPr>
          <w:p w:rsidR="00227643" w:rsidRPr="0069284B" w:rsidRDefault="004243CC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4A8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Внутридомовые инженерные системы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горячего водоснабжения</w:t>
            </w:r>
          </w:p>
        </w:tc>
      </w:tr>
    </w:tbl>
    <w:p w:rsidR="00063FA3" w:rsidRPr="000A3093" w:rsidRDefault="00A442AD" w:rsidP="000A3093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6555" w:rsidRPr="000A3093">
        <w:rPr>
          <w:rFonts w:ascii="Times New Roman" w:eastAsia="Times New Roman" w:hAnsi="Times New Roman" w:cs="Times New Roman"/>
          <w:sz w:val="28"/>
          <w:szCs w:val="28"/>
        </w:rPr>
        <w:t>В период 202</w:t>
      </w:r>
      <w:r w:rsidR="00007A0F" w:rsidRPr="000A30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5" w:rsidRPr="000A3093">
        <w:rPr>
          <w:rFonts w:ascii="Times New Roman" w:eastAsia="Times New Roman" w:hAnsi="Times New Roman" w:cs="Times New Roman"/>
          <w:sz w:val="28"/>
          <w:szCs w:val="28"/>
        </w:rPr>
        <w:t xml:space="preserve"> года организовано проведение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D25" w:rsidRPr="000A3093">
        <w:rPr>
          <w:rFonts w:ascii="Times New Roman" w:eastAsia="Times New Roman" w:hAnsi="Times New Roman" w:cs="Times New Roman"/>
          <w:sz w:val="28"/>
          <w:szCs w:val="28"/>
        </w:rPr>
        <w:t>40-ка</w:t>
      </w:r>
      <w:r w:rsidR="00227643" w:rsidRPr="000A3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555" w:rsidRPr="000A3093">
        <w:rPr>
          <w:rFonts w:ascii="Times New Roman" w:eastAsia="Times New Roman" w:hAnsi="Times New Roman" w:cs="Times New Roman"/>
          <w:sz w:val="28"/>
          <w:szCs w:val="28"/>
        </w:rPr>
        <w:t>электронных аукционов</w:t>
      </w:r>
      <w:r w:rsidR="00653245" w:rsidRPr="000A3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555" w:rsidRPr="000A3093"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работ и (или) оказание услуг по капитальному ремонту общего имущества в МКД, из которых:  </w:t>
      </w:r>
    </w:p>
    <w:p w:rsidR="00063FA3" w:rsidRPr="000A3093" w:rsidRDefault="004E6555" w:rsidP="000A3093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sz w:val="28"/>
          <w:szCs w:val="28"/>
        </w:rPr>
        <w:tab/>
        <w:t xml:space="preserve">1) по результатам </w:t>
      </w:r>
      <w:r w:rsidR="00813FCA" w:rsidRPr="000A309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3FCA" w:rsidRPr="000A3093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аукционов</w:t>
      </w:r>
      <w:r w:rsidR="0014152D" w:rsidRPr="000A30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13FCA" w:rsidRPr="000A3093">
        <w:rPr>
          <w:rFonts w:ascii="Times New Roman" w:eastAsia="Times New Roman" w:hAnsi="Times New Roman" w:cs="Times New Roman"/>
          <w:sz w:val="28"/>
          <w:szCs w:val="28"/>
        </w:rPr>
        <w:t>50</w:t>
      </w:r>
      <w:r w:rsidR="0014152D" w:rsidRPr="000A3093">
        <w:rPr>
          <w:rFonts w:ascii="Times New Roman" w:eastAsia="Times New Roman" w:hAnsi="Times New Roman" w:cs="Times New Roman"/>
          <w:sz w:val="28"/>
          <w:szCs w:val="28"/>
        </w:rPr>
        <w:t>%</w:t>
      </w:r>
      <w:r w:rsidR="00BD3004" w:rsidRPr="000A309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D3004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количества проведенных электронных аукционов КР</w:t>
      </w:r>
      <w:r w:rsidR="0014152D" w:rsidRPr="000A309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Региональным оператором заключены договоры на выполнение работ по капитальному ремонту общего имущества в </w:t>
      </w:r>
      <w:r w:rsidR="00AF2D9D" w:rsidRPr="000A3093">
        <w:rPr>
          <w:rFonts w:ascii="Times New Roman" w:eastAsia="Times New Roman" w:hAnsi="Times New Roman" w:cs="Times New Roman"/>
          <w:sz w:val="28"/>
          <w:szCs w:val="28"/>
        </w:rPr>
        <w:t>28-м</w:t>
      </w:r>
      <w:r w:rsidR="006063D9" w:rsidRPr="000A309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МКД на общую сумму </w:t>
      </w:r>
      <w:r w:rsidR="00813FCA" w:rsidRPr="000A3093">
        <w:rPr>
          <w:rFonts w:ascii="Times New Roman" w:eastAsia="Times New Roman" w:hAnsi="Times New Roman" w:cs="Times New Roman"/>
          <w:sz w:val="28"/>
          <w:szCs w:val="28"/>
        </w:rPr>
        <w:t>270 845 500</w:t>
      </w:r>
      <w:r w:rsidR="00AF2D9D" w:rsidRPr="000A3093">
        <w:rPr>
          <w:rFonts w:ascii="Times New Roman" w:eastAsia="Times New Roman" w:hAnsi="Times New Roman" w:cs="Times New Roman"/>
          <w:sz w:val="28"/>
          <w:szCs w:val="28"/>
        </w:rPr>
        <w:t xml:space="preserve">,62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рублей: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1973"/>
        <w:gridCol w:w="1276"/>
        <w:gridCol w:w="3260"/>
        <w:gridCol w:w="2835"/>
      </w:tblGrid>
      <w:tr w:rsidR="000A3093" w:rsidRPr="000A3093" w:rsidTr="000A3093"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063FA3" w:rsidRPr="000A309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  <w:shd w:val="clear" w:color="auto" w:fill="auto"/>
          </w:tcPr>
          <w:p w:rsidR="00063FA3" w:rsidRPr="000A309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063FA3" w:rsidRPr="000A3093" w:rsidRDefault="00DC2BC4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подрядной </w:t>
            </w:r>
            <w:r w:rsidR="004E6555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организации, цена согласно договору, руб.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63FA3" w:rsidRPr="000A309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Реквизиты договора </w:t>
            </w:r>
          </w:p>
        </w:tc>
        <w:tc>
          <w:tcPr>
            <w:tcW w:w="3260" w:type="dxa"/>
            <w:shd w:val="clear" w:color="auto" w:fill="auto"/>
          </w:tcPr>
          <w:p w:rsidR="00063FA3" w:rsidRPr="000A309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2835" w:type="dxa"/>
            <w:shd w:val="clear" w:color="auto" w:fill="auto"/>
          </w:tcPr>
          <w:p w:rsidR="00063FA3" w:rsidRPr="000A3093" w:rsidRDefault="004E6555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работ</w:t>
            </w:r>
          </w:p>
        </w:tc>
      </w:tr>
      <w:tr w:rsidR="000A3093" w:rsidRPr="000A3093" w:rsidTr="000A3093">
        <w:tc>
          <w:tcPr>
            <w:tcW w:w="432" w:type="dxa"/>
            <w:shd w:val="clear" w:color="auto" w:fill="auto"/>
            <w:vAlign w:val="center"/>
          </w:tcPr>
          <w:p w:rsidR="00223772" w:rsidRPr="000A3093" w:rsidRDefault="0022377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223772" w:rsidRPr="000A3093" w:rsidRDefault="0022377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</w:t>
            </w:r>
            <w:r w:rsidR="00616DBA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Дельта</w:t>
            </w:r>
            <w:r w:rsidR="00DD3EB9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223772" w:rsidRPr="000A3093" w:rsidRDefault="00616DBA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14 403 576,00</w:t>
            </w:r>
          </w:p>
        </w:tc>
        <w:tc>
          <w:tcPr>
            <w:tcW w:w="1276" w:type="dxa"/>
            <w:shd w:val="clear" w:color="auto" w:fill="auto"/>
          </w:tcPr>
          <w:p w:rsidR="00223772" w:rsidRPr="000A3093" w:rsidRDefault="00616DBA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DA38D6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29.05.2023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1-КР/2023</w:t>
            </w:r>
          </w:p>
        </w:tc>
        <w:tc>
          <w:tcPr>
            <w:tcW w:w="3260" w:type="dxa"/>
            <w:shd w:val="clear" w:color="auto" w:fill="auto"/>
          </w:tcPr>
          <w:p w:rsidR="00223772" w:rsidRPr="000A3093" w:rsidRDefault="00223772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Биробиджан, </w:t>
            </w:r>
            <w:r w:rsidR="00616DBA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Карла Маркса, д. 20</w:t>
            </w:r>
          </w:p>
        </w:tc>
        <w:tc>
          <w:tcPr>
            <w:tcW w:w="2835" w:type="dxa"/>
            <w:shd w:val="clear" w:color="auto" w:fill="auto"/>
          </w:tcPr>
          <w:p w:rsidR="00223772" w:rsidRPr="000A3093" w:rsidRDefault="00616DBA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</w:t>
            </w:r>
          </w:p>
        </w:tc>
      </w:tr>
      <w:tr w:rsidR="000A3093" w:rsidRPr="000A3093" w:rsidTr="000A3093">
        <w:tc>
          <w:tcPr>
            <w:tcW w:w="432" w:type="dxa"/>
            <w:shd w:val="clear" w:color="auto" w:fill="auto"/>
            <w:vAlign w:val="center"/>
          </w:tcPr>
          <w:p w:rsidR="00DD3EB9" w:rsidRPr="000A3093" w:rsidRDefault="00DD3E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:rsidR="00DD3EB9" w:rsidRPr="000A3093" w:rsidRDefault="00616DBA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СК «Э</w:t>
            </w:r>
            <w:r w:rsidR="000F101D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ВИС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16DBA" w:rsidRPr="000A3093" w:rsidRDefault="00616DBA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5 914 038,05</w:t>
            </w:r>
          </w:p>
        </w:tc>
        <w:tc>
          <w:tcPr>
            <w:tcW w:w="1276" w:type="dxa"/>
            <w:shd w:val="clear" w:color="auto" w:fill="auto"/>
          </w:tcPr>
          <w:p w:rsidR="00DD3EB9" w:rsidRPr="000A3093" w:rsidRDefault="00616DBA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DA38D6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15.05.2023</w:t>
            </w:r>
          </w:p>
          <w:p w:rsidR="00616DBA" w:rsidRPr="000A3093" w:rsidRDefault="00616DBA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2-КР/2023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3EB9" w:rsidRPr="000A3093" w:rsidRDefault="00DA38D6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г. Облучье, ул. Солнечная, д. 2</w:t>
            </w:r>
          </w:p>
        </w:tc>
        <w:tc>
          <w:tcPr>
            <w:tcW w:w="2835" w:type="dxa"/>
            <w:shd w:val="clear" w:color="auto" w:fill="auto"/>
          </w:tcPr>
          <w:p w:rsidR="00DD3EB9" w:rsidRPr="000A3093" w:rsidRDefault="00DA38D6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</w:t>
            </w:r>
          </w:p>
        </w:tc>
      </w:tr>
      <w:tr w:rsidR="000A3093" w:rsidRPr="000A3093" w:rsidTr="000A3093">
        <w:trPr>
          <w:trHeight w:val="378"/>
        </w:trPr>
        <w:tc>
          <w:tcPr>
            <w:tcW w:w="432" w:type="dxa"/>
            <w:shd w:val="clear" w:color="auto" w:fill="auto"/>
            <w:vAlign w:val="center"/>
          </w:tcPr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«Д</w:t>
            </w:r>
            <w:r w:rsidR="001335EF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ома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-ДВ»</w:t>
            </w:r>
          </w:p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5 449 674,00</w:t>
            </w:r>
          </w:p>
        </w:tc>
        <w:tc>
          <w:tcPr>
            <w:tcW w:w="1276" w:type="dxa"/>
            <w:shd w:val="clear" w:color="auto" w:fill="auto"/>
          </w:tcPr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17.05.2023</w:t>
            </w:r>
          </w:p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5-КР/2023</w:t>
            </w:r>
          </w:p>
        </w:tc>
        <w:tc>
          <w:tcPr>
            <w:tcW w:w="3260" w:type="dxa"/>
            <w:shd w:val="clear" w:color="auto" w:fill="auto"/>
          </w:tcPr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Бирофельд, ул. Центральная, д. 8 </w:t>
            </w:r>
          </w:p>
        </w:tc>
        <w:tc>
          <w:tcPr>
            <w:tcW w:w="2835" w:type="dxa"/>
            <w:shd w:val="clear" w:color="auto" w:fill="auto"/>
          </w:tcPr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</w:t>
            </w:r>
          </w:p>
        </w:tc>
      </w:tr>
      <w:tr w:rsidR="000A3093" w:rsidRPr="000A3093" w:rsidTr="000A3093"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3EB9" w:rsidRPr="000A3093" w:rsidRDefault="00241997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  <w:shd w:val="clear" w:color="auto" w:fill="auto"/>
          </w:tcPr>
          <w:p w:rsidR="00DD3EB9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УК «А</w:t>
            </w:r>
            <w:r w:rsidR="001335EF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льфа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-С</w:t>
            </w:r>
            <w:r w:rsidR="001335EF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трой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13 227 213,19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16.05.2023</w:t>
            </w:r>
          </w:p>
          <w:p w:rsidR="00DD3EB9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4-КР/2023</w:t>
            </w:r>
          </w:p>
        </w:tc>
        <w:tc>
          <w:tcPr>
            <w:tcW w:w="3260" w:type="dxa"/>
            <w:shd w:val="clear" w:color="auto" w:fill="auto"/>
          </w:tcPr>
          <w:p w:rsidR="00DD3EB9" w:rsidRPr="000A3093" w:rsidRDefault="00DA38D6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Миллера, д. 3</w:t>
            </w:r>
          </w:p>
        </w:tc>
        <w:tc>
          <w:tcPr>
            <w:tcW w:w="2835" w:type="dxa"/>
            <w:shd w:val="clear" w:color="auto" w:fill="auto"/>
          </w:tcPr>
          <w:p w:rsidR="00DD3EB9" w:rsidRPr="000A3093" w:rsidRDefault="00DA38D6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 перекрытия, внутридомовые инженерные системы</w:t>
            </w:r>
          </w:p>
        </w:tc>
      </w:tr>
      <w:tr w:rsidR="000A3093" w:rsidRPr="000A3093" w:rsidTr="000A3093">
        <w:trPr>
          <w:trHeight w:val="378"/>
        </w:trPr>
        <w:tc>
          <w:tcPr>
            <w:tcW w:w="432" w:type="dxa"/>
            <w:shd w:val="clear" w:color="auto" w:fill="auto"/>
            <w:vAlign w:val="center"/>
          </w:tcPr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3" w:type="dxa"/>
            <w:shd w:val="clear" w:color="auto" w:fill="auto"/>
          </w:tcPr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УК «</w:t>
            </w:r>
            <w:r w:rsidR="001335EF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Альфа-Строй»</w:t>
            </w:r>
          </w:p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12 825 875,16</w:t>
            </w:r>
          </w:p>
        </w:tc>
        <w:tc>
          <w:tcPr>
            <w:tcW w:w="1276" w:type="dxa"/>
            <w:shd w:val="clear" w:color="auto" w:fill="auto"/>
          </w:tcPr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16.05.2023</w:t>
            </w:r>
          </w:p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6-КР/2023</w:t>
            </w:r>
          </w:p>
        </w:tc>
        <w:tc>
          <w:tcPr>
            <w:tcW w:w="3260" w:type="dxa"/>
            <w:shd w:val="clear" w:color="auto" w:fill="auto"/>
          </w:tcPr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Пионерская, д. 3</w:t>
            </w:r>
          </w:p>
        </w:tc>
        <w:tc>
          <w:tcPr>
            <w:tcW w:w="2835" w:type="dxa"/>
            <w:shd w:val="clear" w:color="auto" w:fill="auto"/>
          </w:tcPr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 перекрытия, внутридомовые инженерные системы</w:t>
            </w:r>
          </w:p>
        </w:tc>
      </w:tr>
      <w:tr w:rsidR="000A3093" w:rsidRPr="000A3093" w:rsidTr="000A3093"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680F" w:rsidRPr="000A3093" w:rsidRDefault="00E2680F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  <w:shd w:val="clear" w:color="auto" w:fill="auto"/>
          </w:tcPr>
          <w:p w:rsidR="00E2680F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УК «</w:t>
            </w:r>
            <w:r w:rsidR="001335EF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Альфа-Строй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16 612 069,46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DA38D6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16.05.2023</w:t>
            </w:r>
          </w:p>
          <w:p w:rsidR="00E2680F" w:rsidRPr="000A3093" w:rsidRDefault="00DA38D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7-КР/2023</w:t>
            </w:r>
          </w:p>
        </w:tc>
        <w:tc>
          <w:tcPr>
            <w:tcW w:w="3260" w:type="dxa"/>
            <w:shd w:val="clear" w:color="auto" w:fill="auto"/>
          </w:tcPr>
          <w:p w:rsidR="00E2680F" w:rsidRPr="000A3093" w:rsidRDefault="00BA4D82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Биробиджан, ул. Советская, д. 9 </w:t>
            </w:r>
          </w:p>
        </w:tc>
        <w:tc>
          <w:tcPr>
            <w:tcW w:w="2835" w:type="dxa"/>
            <w:shd w:val="clear" w:color="auto" w:fill="auto"/>
          </w:tcPr>
          <w:p w:rsidR="00E2680F" w:rsidRPr="000A3093" w:rsidRDefault="00BA4D82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 перекрытия, внутридомовые инженерные системы</w:t>
            </w:r>
          </w:p>
        </w:tc>
      </w:tr>
      <w:tr w:rsidR="000A3093" w:rsidRPr="000A3093" w:rsidTr="000A3093"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680F" w:rsidRPr="000A3093" w:rsidRDefault="009D4F3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  <w:shd w:val="clear" w:color="auto" w:fill="auto"/>
          </w:tcPr>
          <w:p w:rsidR="00E2680F" w:rsidRPr="000A3093" w:rsidRDefault="00BA4D82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УК «</w:t>
            </w:r>
            <w:r w:rsidR="001335EF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Альфа-Строй» 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13 277 433,61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26.05.2023</w:t>
            </w:r>
          </w:p>
          <w:p w:rsidR="00E2680F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10-КР/2023</w:t>
            </w:r>
          </w:p>
        </w:tc>
        <w:tc>
          <w:tcPr>
            <w:tcW w:w="3260" w:type="dxa"/>
            <w:shd w:val="clear" w:color="auto" w:fill="auto"/>
          </w:tcPr>
          <w:p w:rsidR="00E2680F" w:rsidRPr="000A3093" w:rsidRDefault="000E5DB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Димитрова, д. 3</w:t>
            </w:r>
          </w:p>
        </w:tc>
        <w:tc>
          <w:tcPr>
            <w:tcW w:w="2835" w:type="dxa"/>
            <w:shd w:val="clear" w:color="auto" w:fill="auto"/>
          </w:tcPr>
          <w:p w:rsidR="00E2680F" w:rsidRPr="000A3093" w:rsidRDefault="000E5DB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Внутридомовые инженерные системы ЭС, ТС</w:t>
            </w:r>
          </w:p>
        </w:tc>
      </w:tr>
      <w:tr w:rsidR="000A3093" w:rsidRPr="000A3093" w:rsidTr="000A3093"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680F" w:rsidRPr="000A3093" w:rsidRDefault="009D4F3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  <w:shd w:val="clear" w:color="auto" w:fill="auto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«Д</w:t>
            </w:r>
            <w:r w:rsidR="001335EF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ома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-ДВ»</w:t>
            </w:r>
          </w:p>
          <w:p w:rsidR="00E2680F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6 454 01,60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22.06.2023</w:t>
            </w:r>
          </w:p>
          <w:p w:rsidR="00E2680F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13-КР/2023</w:t>
            </w:r>
          </w:p>
        </w:tc>
        <w:tc>
          <w:tcPr>
            <w:tcW w:w="3260" w:type="dxa"/>
            <w:shd w:val="clear" w:color="auto" w:fill="auto"/>
          </w:tcPr>
          <w:p w:rsidR="00E2680F" w:rsidRPr="000A3093" w:rsidRDefault="000E5DB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Облучье, ул. Кабельный участок 5, д. 1</w:t>
            </w:r>
          </w:p>
        </w:tc>
        <w:tc>
          <w:tcPr>
            <w:tcW w:w="2835" w:type="dxa"/>
            <w:shd w:val="clear" w:color="auto" w:fill="auto"/>
          </w:tcPr>
          <w:p w:rsidR="00E2680F" w:rsidRPr="000A3093" w:rsidRDefault="000E5DB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</w:t>
            </w:r>
          </w:p>
        </w:tc>
      </w:tr>
      <w:tr w:rsidR="000A3093" w:rsidRPr="000A3093" w:rsidTr="000A3093"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680F" w:rsidRPr="000A3093" w:rsidRDefault="000C45E8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  <w:shd w:val="clear" w:color="auto" w:fill="auto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«Д</w:t>
            </w:r>
            <w:r w:rsidR="001335EF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ома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-ДВ»</w:t>
            </w:r>
          </w:p>
          <w:p w:rsidR="000C45E8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7 463 409,82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23.06.2023</w:t>
            </w:r>
          </w:p>
          <w:p w:rsidR="00E2680F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17-КР/2023</w:t>
            </w:r>
          </w:p>
        </w:tc>
        <w:tc>
          <w:tcPr>
            <w:tcW w:w="3260" w:type="dxa"/>
            <w:shd w:val="clear" w:color="auto" w:fill="auto"/>
          </w:tcPr>
          <w:p w:rsidR="00E2680F" w:rsidRPr="000A3093" w:rsidRDefault="000E5DB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Двуречье</w:t>
            </w:r>
            <w:proofErr w:type="spellEnd"/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Комсомольская, д. 5</w:t>
            </w:r>
          </w:p>
        </w:tc>
        <w:tc>
          <w:tcPr>
            <w:tcW w:w="2835" w:type="dxa"/>
            <w:shd w:val="clear" w:color="auto" w:fill="auto"/>
          </w:tcPr>
          <w:p w:rsidR="00E2680F" w:rsidRPr="000A3093" w:rsidRDefault="000E5DB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</w:t>
            </w:r>
          </w:p>
        </w:tc>
      </w:tr>
      <w:tr w:rsidR="000A3093" w:rsidRPr="000A3093" w:rsidTr="000A3093">
        <w:trPr>
          <w:trHeight w:val="251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СК «Э</w:t>
            </w:r>
            <w:r w:rsidR="000F101D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ВИС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57 650 300,00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24.08.2023</w:t>
            </w:r>
          </w:p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20-КР/2023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Шолом</w:t>
            </w:r>
            <w:r w:rsidR="00A935B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Алейхема,</w:t>
            </w:r>
            <w:r w:rsidR="00A935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89а </w:t>
            </w:r>
          </w:p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  внутридомовые инженерные системы</w:t>
            </w:r>
          </w:p>
        </w:tc>
      </w:tr>
      <w:tr w:rsidR="000A3093" w:rsidRPr="000A3093" w:rsidTr="000A3093">
        <w:trPr>
          <w:trHeight w:val="200"/>
        </w:trPr>
        <w:tc>
          <w:tcPr>
            <w:tcW w:w="432" w:type="dxa"/>
            <w:vMerge/>
            <w:shd w:val="clear" w:color="auto" w:fill="auto"/>
            <w:vAlign w:val="center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B9" w:rsidRPr="000A3093" w:rsidRDefault="000E5DB9" w:rsidP="00A935B8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Шолом</w:t>
            </w:r>
            <w:r w:rsidR="00A935B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Алейхема,</w:t>
            </w:r>
            <w:r w:rsidR="00A935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д. 95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фасада</w:t>
            </w:r>
            <w:proofErr w:type="gramStart"/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, ,</w:t>
            </w:r>
            <w:proofErr w:type="gramEnd"/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внутридомовые инженерные системы</w:t>
            </w:r>
          </w:p>
        </w:tc>
      </w:tr>
      <w:tr w:rsidR="000A3093" w:rsidRPr="000A3093" w:rsidTr="000A3093">
        <w:trPr>
          <w:trHeight w:val="275"/>
        </w:trPr>
        <w:tc>
          <w:tcPr>
            <w:tcW w:w="43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E5DB9" w:rsidRPr="000A3093" w:rsidRDefault="000E5DB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0E5DB9" w:rsidRPr="000A3093" w:rsidRDefault="000E5DB9" w:rsidP="00A935B8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Шолом</w:t>
            </w:r>
            <w:r w:rsidR="00A935B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Алейхема,</w:t>
            </w:r>
            <w:r w:rsidR="00A935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д. 104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E5DB9" w:rsidRPr="000A3093" w:rsidRDefault="00D6246C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 перекрытия, внутридомовые инженерные системы</w:t>
            </w:r>
          </w:p>
        </w:tc>
      </w:tr>
      <w:tr w:rsidR="000A3093" w:rsidRPr="000A3093" w:rsidTr="000A3093">
        <w:tc>
          <w:tcPr>
            <w:tcW w:w="432" w:type="dxa"/>
            <w:shd w:val="clear" w:color="auto" w:fill="auto"/>
            <w:vAlign w:val="center"/>
          </w:tcPr>
          <w:p w:rsidR="00EA2B58" w:rsidRPr="000A3093" w:rsidRDefault="00EA2B58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73" w:type="dxa"/>
            <w:shd w:val="clear" w:color="auto" w:fill="auto"/>
          </w:tcPr>
          <w:p w:rsidR="00EA2B58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УК «</w:t>
            </w:r>
            <w:r w:rsidR="001335EF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Альфа-Строй» 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4 634 988,13</w:t>
            </w:r>
          </w:p>
        </w:tc>
        <w:tc>
          <w:tcPr>
            <w:tcW w:w="1276" w:type="dxa"/>
            <w:shd w:val="clear" w:color="auto" w:fill="auto"/>
          </w:tcPr>
          <w:p w:rsidR="00EA2B58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06.10.2023</w:t>
            </w:r>
          </w:p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22-КР/2023</w:t>
            </w:r>
          </w:p>
        </w:tc>
        <w:tc>
          <w:tcPr>
            <w:tcW w:w="3260" w:type="dxa"/>
            <w:shd w:val="clear" w:color="auto" w:fill="auto"/>
          </w:tcPr>
          <w:p w:rsidR="00EA2B58" w:rsidRPr="000A3093" w:rsidRDefault="00D6246C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Пионерская, д. 3</w:t>
            </w:r>
          </w:p>
        </w:tc>
        <w:tc>
          <w:tcPr>
            <w:tcW w:w="2835" w:type="dxa"/>
            <w:shd w:val="clear" w:color="auto" w:fill="auto"/>
          </w:tcPr>
          <w:p w:rsidR="00EA2B58" w:rsidRPr="000A3093" w:rsidRDefault="00D6246C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Внутридомовые инженерные системы ТС</w:t>
            </w:r>
          </w:p>
        </w:tc>
      </w:tr>
      <w:tr w:rsidR="000A3093" w:rsidRPr="000A3093" w:rsidTr="000A3093">
        <w:trPr>
          <w:trHeight w:val="213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«К</w:t>
            </w:r>
            <w:r w:rsidR="001335EF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ельт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13 181 152,16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04.10.2023</w:t>
            </w:r>
          </w:p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23-КР/2023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Облучье, пер. Кооперативный, д. 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Внутридомовые инженерные системы</w:t>
            </w:r>
          </w:p>
        </w:tc>
      </w:tr>
      <w:tr w:rsidR="000A3093" w:rsidRPr="000A3093" w:rsidTr="000A3093">
        <w:trPr>
          <w:trHeight w:val="150"/>
        </w:trPr>
        <w:tc>
          <w:tcPr>
            <w:tcW w:w="432" w:type="dxa"/>
            <w:vMerge/>
            <w:shd w:val="clear" w:color="auto" w:fill="auto"/>
            <w:vAlign w:val="center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Облучье, ул. 60 лет СССР, д. 12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Внутридомовые инженерные системы</w:t>
            </w:r>
          </w:p>
        </w:tc>
      </w:tr>
      <w:tr w:rsidR="000A3093" w:rsidRPr="000A3093" w:rsidTr="000A3093">
        <w:trPr>
          <w:trHeight w:val="175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«Кельт»</w:t>
            </w:r>
          </w:p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11 380 434,02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04.10.2023</w:t>
            </w:r>
          </w:p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24-КР/2023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Облучье, ул. Кабельный участок 5, д.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6246C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 перекрытия, внутридомовые инженерные системы</w:t>
            </w:r>
          </w:p>
        </w:tc>
      </w:tr>
      <w:tr w:rsidR="000A3093" w:rsidRPr="000A3093" w:rsidTr="000A3093">
        <w:trPr>
          <w:trHeight w:val="188"/>
        </w:trPr>
        <w:tc>
          <w:tcPr>
            <w:tcW w:w="432" w:type="dxa"/>
            <w:vMerge/>
            <w:shd w:val="clear" w:color="auto" w:fill="auto"/>
            <w:vAlign w:val="center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D6246C" w:rsidRPr="000A3093" w:rsidRDefault="00D6246C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Облучье, ул. Кабельный участок 5, д. 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6246C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 перекрытия, внутридомовые инженерные системы</w:t>
            </w:r>
          </w:p>
        </w:tc>
      </w:tr>
      <w:tr w:rsidR="000A3093" w:rsidRPr="000A3093" w:rsidTr="000A3093">
        <w:tc>
          <w:tcPr>
            <w:tcW w:w="432" w:type="dxa"/>
            <w:shd w:val="clear" w:color="auto" w:fill="auto"/>
            <w:vAlign w:val="center"/>
          </w:tcPr>
          <w:p w:rsidR="00D6246C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73" w:type="dxa"/>
            <w:shd w:val="clear" w:color="auto" w:fill="auto"/>
          </w:tcPr>
          <w:p w:rsidR="00D6246C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«С</w:t>
            </w:r>
            <w:r w:rsidR="001335EF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ТАТЭМ ГРУПП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7 819 622,1</w:t>
            </w:r>
          </w:p>
        </w:tc>
        <w:tc>
          <w:tcPr>
            <w:tcW w:w="1276" w:type="dxa"/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14.12.2023</w:t>
            </w:r>
          </w:p>
          <w:p w:rsidR="00D6246C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30-КР/2023 </w:t>
            </w:r>
          </w:p>
        </w:tc>
        <w:tc>
          <w:tcPr>
            <w:tcW w:w="3260" w:type="dxa"/>
            <w:shd w:val="clear" w:color="auto" w:fill="auto"/>
          </w:tcPr>
          <w:p w:rsidR="00D6246C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Биракан</w:t>
            </w:r>
            <w:proofErr w:type="spellEnd"/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Вокзальная, д. 7</w:t>
            </w:r>
          </w:p>
        </w:tc>
        <w:tc>
          <w:tcPr>
            <w:tcW w:w="2835" w:type="dxa"/>
            <w:shd w:val="clear" w:color="auto" w:fill="auto"/>
          </w:tcPr>
          <w:p w:rsidR="00D6246C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</w:t>
            </w:r>
          </w:p>
        </w:tc>
      </w:tr>
      <w:tr w:rsidR="000A3093" w:rsidRPr="000A3093" w:rsidTr="000A3093">
        <w:trPr>
          <w:trHeight w:val="200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«Кельт»</w:t>
            </w:r>
          </w:p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14 501 075,64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12.12.2023</w:t>
            </w:r>
          </w:p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33-КР/2023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Кульдур, ул. Раскопенского, д. 10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  внутридомовые инженерные системы</w:t>
            </w:r>
          </w:p>
        </w:tc>
      </w:tr>
      <w:tr w:rsidR="000A3093" w:rsidRPr="000A3093" w:rsidTr="000A3093">
        <w:trPr>
          <w:trHeight w:val="163"/>
        </w:trPr>
        <w:tc>
          <w:tcPr>
            <w:tcW w:w="432" w:type="dxa"/>
            <w:vMerge/>
            <w:shd w:val="clear" w:color="auto" w:fill="auto"/>
            <w:vAlign w:val="center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п. Теплоозерск, ул. Лазо, д. 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Крыша,  внутридомовые инженерные системы</w:t>
            </w:r>
          </w:p>
        </w:tc>
      </w:tr>
      <w:tr w:rsidR="000A3093" w:rsidRPr="000A3093" w:rsidTr="000A3093">
        <w:tc>
          <w:tcPr>
            <w:tcW w:w="432" w:type="dxa"/>
            <w:shd w:val="clear" w:color="auto" w:fill="auto"/>
            <w:vAlign w:val="center"/>
          </w:tcPr>
          <w:p w:rsidR="00D6246C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73" w:type="dxa"/>
            <w:shd w:val="clear" w:color="auto" w:fill="auto"/>
          </w:tcPr>
          <w:p w:rsidR="00D6246C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«Афина»</w:t>
            </w:r>
          </w:p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5 483 239,20</w:t>
            </w:r>
          </w:p>
        </w:tc>
        <w:tc>
          <w:tcPr>
            <w:tcW w:w="1276" w:type="dxa"/>
            <w:shd w:val="clear" w:color="auto" w:fill="auto"/>
          </w:tcPr>
          <w:p w:rsidR="00D6246C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20.12.2023</w:t>
            </w:r>
          </w:p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34-КР/2023</w:t>
            </w:r>
          </w:p>
        </w:tc>
        <w:tc>
          <w:tcPr>
            <w:tcW w:w="3260" w:type="dxa"/>
            <w:shd w:val="clear" w:color="auto" w:fill="auto"/>
          </w:tcPr>
          <w:p w:rsidR="00D6246C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п. Теплоозерск, ул. Калинина, д. 19</w:t>
            </w:r>
          </w:p>
        </w:tc>
        <w:tc>
          <w:tcPr>
            <w:tcW w:w="2835" w:type="dxa"/>
            <w:shd w:val="clear" w:color="auto" w:fill="auto"/>
          </w:tcPr>
          <w:p w:rsidR="00D6246C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Внутридомовые инженерные системы</w:t>
            </w:r>
          </w:p>
        </w:tc>
      </w:tr>
      <w:tr w:rsidR="000A3093" w:rsidRPr="000A3093" w:rsidTr="000A3093">
        <w:tc>
          <w:tcPr>
            <w:tcW w:w="432" w:type="dxa"/>
            <w:shd w:val="clear" w:color="auto" w:fill="auto"/>
            <w:vAlign w:val="center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73" w:type="dxa"/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«Афина»</w:t>
            </w:r>
          </w:p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5 483 239,20</w:t>
            </w:r>
          </w:p>
        </w:tc>
        <w:tc>
          <w:tcPr>
            <w:tcW w:w="1276" w:type="dxa"/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20.12.2023</w:t>
            </w:r>
          </w:p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35-КР/2023</w:t>
            </w:r>
          </w:p>
        </w:tc>
        <w:tc>
          <w:tcPr>
            <w:tcW w:w="3260" w:type="dxa"/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п. Теплоозерск, ул. Калинина, д. 21</w:t>
            </w:r>
          </w:p>
        </w:tc>
        <w:tc>
          <w:tcPr>
            <w:tcW w:w="2835" w:type="dxa"/>
            <w:shd w:val="clear" w:color="auto" w:fill="auto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Внутридомовые инженерные системы</w:t>
            </w:r>
          </w:p>
        </w:tc>
      </w:tr>
      <w:tr w:rsidR="000A3093" w:rsidRPr="000A3093" w:rsidTr="000A3093">
        <w:tc>
          <w:tcPr>
            <w:tcW w:w="432" w:type="dxa"/>
            <w:shd w:val="clear" w:color="auto" w:fill="auto"/>
            <w:vAlign w:val="center"/>
          </w:tcPr>
          <w:p w:rsidR="002D6019" w:rsidRPr="000A3093" w:rsidRDefault="002D6019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73" w:type="dxa"/>
            <w:shd w:val="clear" w:color="auto" w:fill="auto"/>
          </w:tcPr>
          <w:p w:rsidR="002D6019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«АСК»</w:t>
            </w:r>
          </w:p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558 896,40</w:t>
            </w:r>
          </w:p>
        </w:tc>
        <w:tc>
          <w:tcPr>
            <w:tcW w:w="1276" w:type="dxa"/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14.12.2023</w:t>
            </w:r>
          </w:p>
          <w:p w:rsidR="002D6019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37-КР/2023</w:t>
            </w:r>
          </w:p>
        </w:tc>
        <w:tc>
          <w:tcPr>
            <w:tcW w:w="3260" w:type="dxa"/>
            <w:shd w:val="clear" w:color="auto" w:fill="auto"/>
          </w:tcPr>
          <w:p w:rsidR="002D6019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п. Кульдур, ул. Пионерская, д. 14</w:t>
            </w:r>
          </w:p>
        </w:tc>
        <w:tc>
          <w:tcPr>
            <w:tcW w:w="2835" w:type="dxa"/>
            <w:shd w:val="clear" w:color="auto" w:fill="auto"/>
          </w:tcPr>
          <w:p w:rsidR="002D6019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узла учета тепла</w:t>
            </w:r>
          </w:p>
        </w:tc>
      </w:tr>
      <w:tr w:rsidR="000A3093" w:rsidRPr="000A3093" w:rsidTr="000A3093">
        <w:tc>
          <w:tcPr>
            <w:tcW w:w="432" w:type="dxa"/>
            <w:shd w:val="clear" w:color="auto" w:fill="auto"/>
            <w:vAlign w:val="center"/>
          </w:tcPr>
          <w:p w:rsidR="002D6019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73" w:type="dxa"/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«Дома-ДВ»</w:t>
            </w:r>
          </w:p>
          <w:p w:rsidR="002D6019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35 082 110,60</w:t>
            </w:r>
          </w:p>
        </w:tc>
        <w:tc>
          <w:tcPr>
            <w:tcW w:w="1276" w:type="dxa"/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26.12.2023</w:t>
            </w:r>
          </w:p>
          <w:p w:rsidR="002D6019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38-КР/2023</w:t>
            </w:r>
          </w:p>
        </w:tc>
        <w:tc>
          <w:tcPr>
            <w:tcW w:w="3260" w:type="dxa"/>
            <w:shd w:val="clear" w:color="auto" w:fill="auto"/>
          </w:tcPr>
          <w:p w:rsidR="002D6019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Парковая, д. 16</w:t>
            </w:r>
          </w:p>
        </w:tc>
        <w:tc>
          <w:tcPr>
            <w:tcW w:w="2835" w:type="dxa"/>
            <w:shd w:val="clear" w:color="auto" w:fill="auto"/>
          </w:tcPr>
          <w:p w:rsidR="002D6019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Фасад</w:t>
            </w:r>
          </w:p>
        </w:tc>
      </w:tr>
      <w:tr w:rsidR="000A3093" w:rsidRPr="000A3093" w:rsidTr="000A3093">
        <w:trPr>
          <w:trHeight w:val="200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ООО СК «Э</w:t>
            </w:r>
            <w:r w:rsidR="001335EF"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ВИС</w:t>
            </w: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19 709 231,45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от 18.12.2023</w:t>
            </w:r>
          </w:p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№ 39-КР/2023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Горького, д. 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 (устранение недостатков)</w:t>
            </w:r>
          </w:p>
        </w:tc>
      </w:tr>
      <w:tr w:rsidR="000A3093" w:rsidRPr="000A3093" w:rsidTr="000A3093">
        <w:trPr>
          <w:trHeight w:val="100"/>
        </w:trPr>
        <w:tc>
          <w:tcPr>
            <w:tcW w:w="432" w:type="dxa"/>
            <w:vMerge/>
            <w:shd w:val="clear" w:color="auto" w:fill="auto"/>
            <w:vAlign w:val="center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Калинина, д. 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 (устранение недостатков)</w:t>
            </w:r>
          </w:p>
        </w:tc>
      </w:tr>
      <w:tr w:rsidR="000A3093" w:rsidRPr="000A3093" w:rsidTr="000A3093">
        <w:trPr>
          <w:trHeight w:val="75"/>
        </w:trPr>
        <w:tc>
          <w:tcPr>
            <w:tcW w:w="432" w:type="dxa"/>
            <w:vMerge/>
            <w:shd w:val="clear" w:color="auto" w:fill="auto"/>
            <w:vAlign w:val="center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Калинина, д. 49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 (устранение недостатков)</w:t>
            </w:r>
          </w:p>
        </w:tc>
      </w:tr>
      <w:tr w:rsidR="000A3093" w:rsidRPr="000A3093" w:rsidTr="000A3093">
        <w:trPr>
          <w:trHeight w:val="175"/>
        </w:trPr>
        <w:tc>
          <w:tcPr>
            <w:tcW w:w="43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г. Биробиджан, ул. Калинина, д. 51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F2D9D" w:rsidRPr="000A3093" w:rsidRDefault="00AF2D9D" w:rsidP="000A309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3093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Крыша (устранение недостатков)</w:t>
            </w:r>
          </w:p>
        </w:tc>
      </w:tr>
    </w:tbl>
    <w:p w:rsidR="00063FA3" w:rsidRPr="000A3093" w:rsidRDefault="004E6555" w:rsidP="000A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13FCA" w:rsidRPr="000A309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аукционов</w:t>
      </w:r>
      <w:r w:rsidR="0014152D" w:rsidRPr="000A30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13FCA" w:rsidRPr="000A3093">
        <w:rPr>
          <w:rFonts w:ascii="Times New Roman" w:eastAsia="Times New Roman" w:hAnsi="Times New Roman" w:cs="Times New Roman"/>
          <w:sz w:val="28"/>
          <w:szCs w:val="28"/>
        </w:rPr>
        <w:t>50</w:t>
      </w:r>
      <w:r w:rsidR="0014152D" w:rsidRPr="000A3093">
        <w:rPr>
          <w:rFonts w:ascii="Times New Roman" w:eastAsia="Times New Roman" w:hAnsi="Times New Roman" w:cs="Times New Roman"/>
          <w:sz w:val="28"/>
          <w:szCs w:val="28"/>
        </w:rPr>
        <w:t>%</w:t>
      </w:r>
      <w:r w:rsidR="00BD3004" w:rsidRPr="000A309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D3004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количества проведенных электронных аукционов КР</w:t>
      </w:r>
      <w:r w:rsidR="0014152D" w:rsidRPr="000A309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признаны несостоявшимися в связи с отсутствием заявок на участие в электронном аукционе.  </w:t>
      </w:r>
      <w:r w:rsidR="008973BB" w:rsidRPr="000A3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3004" w:rsidRPr="000A3093" w:rsidRDefault="004E6555" w:rsidP="000A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Документация о проведении перечисленных выше электронных аукционов размещена на электронной торговой площадке «РТС-Тендер» и </w:t>
      </w: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Регионального оператора nkorokr79.ru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в разделе «Организациям». </w:t>
      </w:r>
    </w:p>
    <w:p w:rsidR="007352A6" w:rsidRPr="000A3093" w:rsidRDefault="007352A6" w:rsidP="000A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FA3" w:rsidRPr="000A3093" w:rsidRDefault="004E6555" w:rsidP="000A30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3093"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Направление предложений собственникам</w:t>
      </w:r>
    </w:p>
    <w:p w:rsidR="004E17D4" w:rsidRPr="000A3093" w:rsidRDefault="004E17D4" w:rsidP="000A30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55C94" w:rsidRPr="000A3093" w:rsidRDefault="00855C94" w:rsidP="004E17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sz w:val="28"/>
          <w:szCs w:val="28"/>
        </w:rPr>
        <w:t>Во исполнение части 2 статьи 182 Жилищного кодекса Российской Федерации</w:t>
      </w:r>
      <w:r w:rsidR="005849C8" w:rsidRPr="000A3093">
        <w:rPr>
          <w:rFonts w:ascii="Times New Roman" w:eastAsia="Times New Roman" w:hAnsi="Times New Roman" w:cs="Times New Roman"/>
          <w:sz w:val="28"/>
          <w:szCs w:val="28"/>
        </w:rPr>
        <w:t xml:space="preserve"> (далее – ЖК РФ)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, статьи 10-1 закона Еврейской автономной области от</w:t>
      </w:r>
      <w:r w:rsidR="005849C8" w:rsidRPr="000A3093">
        <w:rPr>
          <w:rFonts w:ascii="Times New Roman" w:eastAsia="Times New Roman" w:hAnsi="Times New Roman" w:cs="Times New Roman"/>
          <w:sz w:val="28"/>
          <w:szCs w:val="28"/>
        </w:rPr>
        <w:t xml:space="preserve"> 28.06.2013 №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</w:t>
      </w:r>
      <w:r w:rsidR="005849C8" w:rsidRPr="000A3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9C8"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Закон № 324-ОЗ)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и в соответствии с краткосрочным</w:t>
      </w:r>
      <w:r w:rsidR="005849C8" w:rsidRPr="000A3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</w:t>
      </w:r>
      <w:r w:rsidR="005849C8" w:rsidRPr="000A3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5849C8" w:rsidRPr="000A3093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>на 2023 год</w:t>
      </w:r>
      <w:r w:rsidR="004E17D4" w:rsidRPr="000A3093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Региональным оператором в адрес главы</w:t>
      </w:r>
      <w:r w:rsidR="00A20862" w:rsidRPr="000A30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4E17D4" w:rsidRPr="000A3093">
        <w:rPr>
          <w:rFonts w:ascii="Times New Roman" w:hAnsi="Times New Roman" w:cs="Times New Roman"/>
          <w:sz w:val="28"/>
          <w:szCs w:val="28"/>
        </w:rPr>
        <w:t>«Город Биробиджан»</w:t>
      </w:r>
      <w:r w:rsidR="00A20862" w:rsidRPr="000A3093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4E17D4" w:rsidRPr="000A3093">
        <w:rPr>
          <w:rFonts w:ascii="Times New Roman" w:eastAsia="Times New Roman" w:hAnsi="Times New Roman" w:cs="Times New Roman"/>
          <w:sz w:val="28"/>
          <w:szCs w:val="28"/>
        </w:rPr>
        <w:t xml:space="preserve">направлено письмо </w:t>
      </w:r>
      <w:r w:rsidR="004E17D4" w:rsidRPr="000A3093">
        <w:rPr>
          <w:rFonts w:ascii="Times New Roman" w:hAnsi="Times New Roman" w:cs="Times New Roman"/>
          <w:sz w:val="28"/>
          <w:szCs w:val="28"/>
        </w:rPr>
        <w:t xml:space="preserve">исх. от 27.09.2022 № 1424 с </w:t>
      </w:r>
      <w:r w:rsidR="004E17D4" w:rsidRPr="000A3093">
        <w:rPr>
          <w:rFonts w:ascii="Times New Roman" w:eastAsia="Times New Roman" w:hAnsi="Times New Roman" w:cs="Times New Roman"/>
          <w:sz w:val="28"/>
          <w:szCs w:val="28"/>
        </w:rPr>
        <w:t>предложениями о проведении в 202</w:t>
      </w:r>
      <w:r w:rsidR="004243CC" w:rsidRPr="000A309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E17D4" w:rsidRPr="000A3093">
        <w:rPr>
          <w:rFonts w:ascii="Times New Roman" w:eastAsia="Times New Roman" w:hAnsi="Times New Roman" w:cs="Times New Roman"/>
          <w:sz w:val="28"/>
          <w:szCs w:val="28"/>
        </w:rPr>
        <w:t xml:space="preserve"> году капитального ремонта общего имущества в МКД</w:t>
      </w:r>
      <w:r w:rsidR="00A20862" w:rsidRPr="000A3093">
        <w:rPr>
          <w:rFonts w:ascii="Times New Roman" w:eastAsia="Times New Roman" w:hAnsi="Times New Roman" w:cs="Times New Roman"/>
          <w:sz w:val="28"/>
          <w:szCs w:val="28"/>
        </w:rPr>
        <w:t xml:space="preserve"> по адресам</w:t>
      </w:r>
      <w:r w:rsidR="004E17D4" w:rsidRPr="000A3093">
        <w:rPr>
          <w:rFonts w:ascii="Times New Roman" w:hAnsi="Times New Roman" w:cs="Times New Roman"/>
          <w:sz w:val="28"/>
          <w:szCs w:val="28"/>
        </w:rPr>
        <w:t>:</w:t>
      </w:r>
    </w:p>
    <w:p w:rsidR="00855C94" w:rsidRPr="000A3093" w:rsidRDefault="00CD792B" w:rsidP="00CD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93">
        <w:rPr>
          <w:rFonts w:ascii="Times New Roman" w:hAnsi="Times New Roman" w:cs="Times New Roman"/>
          <w:sz w:val="28"/>
          <w:szCs w:val="28"/>
        </w:rPr>
        <w:t xml:space="preserve">- </w:t>
      </w:r>
      <w:r w:rsidR="00855C94" w:rsidRPr="000A3093">
        <w:rPr>
          <w:rFonts w:ascii="Times New Roman" w:hAnsi="Times New Roman" w:cs="Times New Roman"/>
          <w:sz w:val="28"/>
          <w:szCs w:val="28"/>
        </w:rPr>
        <w:t xml:space="preserve">г. Биробиджан, ул. </w:t>
      </w:r>
      <w:r w:rsidR="004243CC" w:rsidRPr="000A3093">
        <w:rPr>
          <w:rFonts w:ascii="Times New Roman" w:hAnsi="Times New Roman" w:cs="Times New Roman"/>
          <w:sz w:val="28"/>
          <w:szCs w:val="28"/>
        </w:rPr>
        <w:t>Шолом-Алейхема</w:t>
      </w:r>
      <w:r w:rsidR="00855C94" w:rsidRPr="000A3093">
        <w:rPr>
          <w:rFonts w:ascii="Times New Roman" w:hAnsi="Times New Roman" w:cs="Times New Roman"/>
          <w:sz w:val="28"/>
          <w:szCs w:val="28"/>
        </w:rPr>
        <w:t xml:space="preserve">, д. </w:t>
      </w:r>
      <w:r w:rsidR="004243CC" w:rsidRPr="000A3093">
        <w:rPr>
          <w:rFonts w:ascii="Times New Roman" w:hAnsi="Times New Roman" w:cs="Times New Roman"/>
          <w:sz w:val="28"/>
          <w:szCs w:val="28"/>
        </w:rPr>
        <w:t>2</w:t>
      </w:r>
      <w:r w:rsidR="00855C94" w:rsidRPr="000A3093">
        <w:rPr>
          <w:rFonts w:ascii="Times New Roman" w:hAnsi="Times New Roman" w:cs="Times New Roman"/>
          <w:sz w:val="28"/>
          <w:szCs w:val="28"/>
        </w:rPr>
        <w:t>9 (внутридомовые инженерные системы электро-, тепло</w:t>
      </w:r>
      <w:r w:rsidR="004E17D4" w:rsidRPr="000A3093">
        <w:rPr>
          <w:rFonts w:ascii="Times New Roman" w:hAnsi="Times New Roman" w:cs="Times New Roman"/>
          <w:sz w:val="28"/>
          <w:szCs w:val="28"/>
        </w:rPr>
        <w:t>-, водо</w:t>
      </w:r>
      <w:r w:rsidR="00855C94" w:rsidRPr="000A3093">
        <w:rPr>
          <w:rFonts w:ascii="Times New Roman" w:hAnsi="Times New Roman" w:cs="Times New Roman"/>
          <w:sz w:val="28"/>
          <w:szCs w:val="28"/>
        </w:rPr>
        <w:t>снабжения</w:t>
      </w:r>
      <w:r w:rsidR="004E17D4" w:rsidRPr="000A3093">
        <w:rPr>
          <w:rFonts w:ascii="Times New Roman" w:hAnsi="Times New Roman" w:cs="Times New Roman"/>
          <w:sz w:val="28"/>
          <w:szCs w:val="28"/>
        </w:rPr>
        <w:t>, водоотведения, крыша, усиление чердачных перекрытий</w:t>
      </w:r>
      <w:r w:rsidR="00855C94" w:rsidRPr="000A309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55C94" w:rsidRPr="000A3093" w:rsidRDefault="00855C94" w:rsidP="00855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093">
        <w:rPr>
          <w:rFonts w:ascii="Times New Roman" w:hAnsi="Times New Roman" w:cs="Times New Roman"/>
          <w:sz w:val="28"/>
          <w:szCs w:val="28"/>
        </w:rPr>
        <w:tab/>
        <w:t xml:space="preserve">- г. </w:t>
      </w:r>
      <w:r w:rsidR="004243CC" w:rsidRPr="000A3093">
        <w:rPr>
          <w:rFonts w:ascii="Times New Roman" w:hAnsi="Times New Roman" w:cs="Times New Roman"/>
          <w:sz w:val="28"/>
          <w:szCs w:val="28"/>
        </w:rPr>
        <w:t>Облучье</w:t>
      </w:r>
      <w:r w:rsidRPr="000A3093">
        <w:rPr>
          <w:rFonts w:ascii="Times New Roman" w:hAnsi="Times New Roman" w:cs="Times New Roman"/>
          <w:sz w:val="28"/>
          <w:szCs w:val="28"/>
        </w:rPr>
        <w:t xml:space="preserve">, ул. </w:t>
      </w:r>
      <w:r w:rsidR="004243CC" w:rsidRPr="000A3093">
        <w:rPr>
          <w:rFonts w:ascii="Times New Roman" w:hAnsi="Times New Roman" w:cs="Times New Roman"/>
          <w:sz w:val="28"/>
          <w:szCs w:val="28"/>
        </w:rPr>
        <w:t>Железнодорожная</w:t>
      </w:r>
      <w:r w:rsidRPr="000A3093">
        <w:rPr>
          <w:rFonts w:ascii="Times New Roman" w:hAnsi="Times New Roman" w:cs="Times New Roman"/>
          <w:sz w:val="28"/>
          <w:szCs w:val="28"/>
        </w:rPr>
        <w:t xml:space="preserve">, д. </w:t>
      </w:r>
      <w:r w:rsidR="004243CC" w:rsidRPr="000A3093">
        <w:rPr>
          <w:rFonts w:ascii="Times New Roman" w:hAnsi="Times New Roman" w:cs="Times New Roman"/>
          <w:sz w:val="28"/>
          <w:szCs w:val="28"/>
        </w:rPr>
        <w:t>2</w:t>
      </w:r>
      <w:r w:rsidRPr="000A3093">
        <w:rPr>
          <w:rFonts w:ascii="Times New Roman" w:hAnsi="Times New Roman" w:cs="Times New Roman"/>
          <w:sz w:val="28"/>
          <w:szCs w:val="28"/>
        </w:rPr>
        <w:t>5 (</w:t>
      </w:r>
      <w:r w:rsidR="00CD792B" w:rsidRPr="000A3093">
        <w:rPr>
          <w:rFonts w:ascii="Times New Roman" w:hAnsi="Times New Roman" w:cs="Times New Roman"/>
          <w:sz w:val="28"/>
          <w:szCs w:val="28"/>
        </w:rPr>
        <w:t>усиление чердачных перекрытий</w:t>
      </w:r>
      <w:r w:rsidRPr="000A309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55C94" w:rsidRPr="000A3093" w:rsidRDefault="00855C94" w:rsidP="00855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09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243CC" w:rsidRPr="000A3093">
        <w:rPr>
          <w:rFonts w:ascii="Times New Roman" w:hAnsi="Times New Roman" w:cs="Times New Roman"/>
          <w:sz w:val="28"/>
          <w:szCs w:val="28"/>
        </w:rPr>
        <w:t>с</w:t>
      </w:r>
      <w:r w:rsidRPr="000A3093">
        <w:rPr>
          <w:rFonts w:ascii="Times New Roman" w:hAnsi="Times New Roman" w:cs="Times New Roman"/>
          <w:sz w:val="28"/>
          <w:szCs w:val="28"/>
        </w:rPr>
        <w:t>. Б</w:t>
      </w:r>
      <w:r w:rsidR="004243CC" w:rsidRPr="000A3093">
        <w:rPr>
          <w:rFonts w:ascii="Times New Roman" w:hAnsi="Times New Roman" w:cs="Times New Roman"/>
          <w:sz w:val="28"/>
          <w:szCs w:val="28"/>
        </w:rPr>
        <w:t>абстово</w:t>
      </w:r>
      <w:r w:rsidRPr="000A3093">
        <w:rPr>
          <w:rFonts w:ascii="Times New Roman" w:hAnsi="Times New Roman" w:cs="Times New Roman"/>
          <w:sz w:val="28"/>
          <w:szCs w:val="28"/>
        </w:rPr>
        <w:t xml:space="preserve">, ул. </w:t>
      </w:r>
      <w:r w:rsidR="004243CC" w:rsidRPr="000A3093">
        <w:rPr>
          <w:rFonts w:ascii="Times New Roman" w:hAnsi="Times New Roman" w:cs="Times New Roman"/>
          <w:sz w:val="28"/>
          <w:szCs w:val="28"/>
        </w:rPr>
        <w:t>Ленина</w:t>
      </w:r>
      <w:r w:rsidR="00CD792B" w:rsidRPr="000A3093">
        <w:rPr>
          <w:rFonts w:ascii="Times New Roman" w:hAnsi="Times New Roman" w:cs="Times New Roman"/>
          <w:sz w:val="28"/>
          <w:szCs w:val="28"/>
        </w:rPr>
        <w:t>, д. 19 (крыша, усиление чердачных перекрытий</w:t>
      </w:r>
      <w:r w:rsidR="00A20862" w:rsidRPr="000A3093">
        <w:rPr>
          <w:rFonts w:ascii="Times New Roman" w:hAnsi="Times New Roman" w:cs="Times New Roman"/>
          <w:sz w:val="28"/>
          <w:szCs w:val="28"/>
        </w:rPr>
        <w:t>).</w:t>
      </w:r>
      <w:r w:rsidRPr="000A3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2A6" w:rsidRPr="000A3093" w:rsidRDefault="007352A6" w:rsidP="00BB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FA3" w:rsidRPr="000A3093" w:rsidRDefault="004E65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309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Выполнение функций технического заказчика </w:t>
      </w:r>
    </w:p>
    <w:p w:rsidR="00063FA3" w:rsidRPr="000A3093" w:rsidRDefault="00063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63FA3" w:rsidRPr="000A309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функций технического заказчика работ по капитальному ремонту общего имущества в МКД специалистами Регионального оператора в отчетный период выполнено следующее.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sz w:val="28"/>
          <w:szCs w:val="28"/>
        </w:rPr>
        <w:lastRenderedPageBreak/>
        <w:t>В январе-декабре 202</w:t>
      </w:r>
      <w:r w:rsidR="00F06883" w:rsidRPr="000A309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 года специалистами Регионального опера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тора осуществлялся контроль качества подготовленной проектно-сметной документации на проведение капитального ремонта МКД: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проверка соответствия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проектных решений требованиям технического задания на проектирование, а также требованиям заказчика, изложенным в договоре;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проверка комплектности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проектно-сметной документации; 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контроль соответствия проектно-сметной документации монтажно-технологическим и техническим решениям;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проверки правильности определения стоимости строительных работ в уровне цен, действующих на текущий период времени на территории проведения работ, в том числе обоснованность применения расценок на материалы и коэффициенты особых условий при производстве работ на объекте;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контроль соблюдения сроков в соответствии с заключенными договорами. 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контроля качества подготовленной сметной документации проверяется: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полнота сметного обеспечения объекта;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объемов, заложенных в сметы, рабочим чертежам;  </w:t>
      </w:r>
    </w:p>
    <w:p w:rsidR="00063FA3" w:rsidRDefault="004E6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правильность определения стоимости работ, услуг и поставок; </w:t>
      </w:r>
    </w:p>
    <w:p w:rsidR="007E5D7B" w:rsidRDefault="004E6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полнота и обоснованность применения поправочных коэффициентов на местные условия работы. </w:t>
      </w:r>
    </w:p>
    <w:p w:rsidR="00CD792B" w:rsidRDefault="004E6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отчетный период организованы приемочные комиссии на объектах капитального ремонта в целях приемки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эксплуатацию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законченных капитальным ремонтом элементов МКД по адресам: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037"/>
        <w:gridCol w:w="4678"/>
      </w:tblGrid>
      <w:tr w:rsidR="00CE5268" w:rsidRPr="00CE5268" w:rsidTr="00D36005">
        <w:trPr>
          <w:trHeight w:val="250"/>
          <w:jc w:val="center"/>
        </w:trPr>
        <w:tc>
          <w:tcPr>
            <w:tcW w:w="540" w:type="dxa"/>
          </w:tcPr>
          <w:p w:rsidR="00CE5268" w:rsidRPr="00CE5268" w:rsidRDefault="00CE5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26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7" w:type="dxa"/>
            <w:vAlign w:val="center"/>
          </w:tcPr>
          <w:p w:rsidR="00A935B8" w:rsidRDefault="00CE5268" w:rsidP="00CE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№, дата приказа </w:t>
            </w:r>
          </w:p>
          <w:p w:rsidR="00CE5268" w:rsidRPr="00CE5268" w:rsidRDefault="00CE5268" w:rsidP="00CE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«РОКР»</w:t>
            </w:r>
          </w:p>
        </w:tc>
        <w:tc>
          <w:tcPr>
            <w:tcW w:w="4678" w:type="dxa"/>
            <w:vAlign w:val="center"/>
          </w:tcPr>
          <w:p w:rsidR="00CE5268" w:rsidRPr="00CE5268" w:rsidRDefault="00CE5268" w:rsidP="00CE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МКД</w:t>
            </w:r>
          </w:p>
        </w:tc>
      </w:tr>
      <w:tr w:rsidR="00CE5268" w:rsidRPr="000A3093" w:rsidTr="00D36005">
        <w:trPr>
          <w:trHeight w:val="250"/>
          <w:jc w:val="center"/>
        </w:trPr>
        <w:tc>
          <w:tcPr>
            <w:tcW w:w="540" w:type="dxa"/>
          </w:tcPr>
          <w:p w:rsidR="00CE5268" w:rsidRPr="000A3093" w:rsidRDefault="00CE5268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  <w:vAlign w:val="center"/>
          </w:tcPr>
          <w:p w:rsidR="00CE5268" w:rsidRPr="000A3093" w:rsidRDefault="00CE5268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20.12.2022 № 209-ОД</w:t>
            </w:r>
          </w:p>
        </w:tc>
        <w:tc>
          <w:tcPr>
            <w:tcW w:w="4678" w:type="dxa"/>
            <w:vAlign w:val="center"/>
          </w:tcPr>
          <w:p w:rsidR="00CE5268" w:rsidRPr="000A3093" w:rsidRDefault="00CE5268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Биробиджан, ул. Пушкина, д. 8</w:t>
            </w:r>
          </w:p>
        </w:tc>
      </w:tr>
      <w:tr w:rsidR="00E24FF3" w:rsidRPr="000A3093" w:rsidTr="00D36005">
        <w:trPr>
          <w:trHeight w:val="250"/>
          <w:jc w:val="center"/>
        </w:trPr>
        <w:tc>
          <w:tcPr>
            <w:tcW w:w="540" w:type="dxa"/>
          </w:tcPr>
          <w:p w:rsidR="00E24FF3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  <w:vAlign w:val="center"/>
          </w:tcPr>
          <w:p w:rsidR="00E24FF3" w:rsidRPr="000A3093" w:rsidRDefault="00E24FF3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20.12.2022 № 212-ОД</w:t>
            </w:r>
          </w:p>
        </w:tc>
        <w:tc>
          <w:tcPr>
            <w:tcW w:w="4678" w:type="dxa"/>
            <w:vAlign w:val="center"/>
          </w:tcPr>
          <w:p w:rsidR="00E24FF3" w:rsidRPr="000A3093" w:rsidRDefault="00E24FF3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Будукан</w:t>
            </w:r>
            <w:proofErr w:type="spellEnd"/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Заречная, д. 9</w:t>
            </w:r>
          </w:p>
        </w:tc>
      </w:tr>
      <w:tr w:rsidR="00E24FF3" w:rsidRPr="000A3093" w:rsidTr="00D36005">
        <w:trPr>
          <w:trHeight w:val="250"/>
          <w:jc w:val="center"/>
        </w:trPr>
        <w:tc>
          <w:tcPr>
            <w:tcW w:w="540" w:type="dxa"/>
          </w:tcPr>
          <w:p w:rsidR="00E24FF3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7" w:type="dxa"/>
            <w:vAlign w:val="center"/>
          </w:tcPr>
          <w:p w:rsidR="00E24FF3" w:rsidRPr="000A3093" w:rsidRDefault="00E24FF3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02.02.2023 № 11-ОД</w:t>
            </w:r>
          </w:p>
        </w:tc>
        <w:tc>
          <w:tcPr>
            <w:tcW w:w="4678" w:type="dxa"/>
            <w:vAlign w:val="center"/>
          </w:tcPr>
          <w:p w:rsidR="00E24FF3" w:rsidRPr="000A3093" w:rsidRDefault="00E24FF3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п. Приамурский, ул. Вокзальная, д. 19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7" w:type="dxa"/>
            <w:vMerge w:val="restart"/>
            <w:vAlign w:val="center"/>
          </w:tcPr>
          <w:p w:rsidR="002636B6" w:rsidRPr="000A3093" w:rsidRDefault="002636B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15.02.2023 № 15-ОД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с. Птичник, пер. Гаражный, д. 4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7" w:type="dxa"/>
            <w:vMerge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с. Птичник, ул. Мирная, д. 5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10.05.2023 № 70-ОД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п. Приамурский, ул. Вокзальная, д. 24а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16.05.2023 № 73-ОД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Теплоозерск, ул. </w:t>
            </w:r>
            <w:proofErr w:type="spellStart"/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Бонивура</w:t>
            </w:r>
            <w:proofErr w:type="spellEnd"/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, д. 3</w:t>
            </w:r>
          </w:p>
        </w:tc>
      </w:tr>
      <w:tr w:rsidR="00E24FF3" w:rsidRPr="000A3093" w:rsidTr="00D36005">
        <w:trPr>
          <w:trHeight w:val="250"/>
          <w:jc w:val="center"/>
        </w:trPr>
        <w:tc>
          <w:tcPr>
            <w:tcW w:w="540" w:type="dxa"/>
          </w:tcPr>
          <w:p w:rsidR="00E24FF3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7" w:type="dxa"/>
            <w:vAlign w:val="center"/>
          </w:tcPr>
          <w:p w:rsidR="00E24FF3" w:rsidRPr="000A3093" w:rsidRDefault="00E24FF3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30.05.2023 № 95-ОД</w:t>
            </w:r>
          </w:p>
        </w:tc>
        <w:tc>
          <w:tcPr>
            <w:tcW w:w="4678" w:type="dxa"/>
            <w:vAlign w:val="center"/>
          </w:tcPr>
          <w:p w:rsidR="00E24FF3" w:rsidRPr="000A3093" w:rsidRDefault="00E24FF3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Биробиджан, ул. Транспортная, д. 27а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23.05.2023 № 87-ОД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п. Николаевка, ул. Октябрьская, д. 41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23.05.2023 № 88-ОД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п. Николаевка, ул. Октябрьская, д. 43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0A3093">
              <w:rPr>
                <w:rFonts w:ascii="Times New Roman" w:hAnsi="Times New Roman" w:cs="Times New Roman"/>
                <w:sz w:val="24"/>
                <w:szCs w:val="24"/>
              </w:rPr>
              <w:t xml:space="preserve">03.07.2023 </w:t>
            </w: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№ 111-ОД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Биробиджан, ул. Шолом-Алейхема, д. 26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03.07.2023 № 112-ОД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Биробиджан, ул. Шолом-Алейхема, д. 48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01.08.2023 № 131-ОД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Биробиджан, ул. Шолом-Алейхема, д. 84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11.08.2023 № 134-ОД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Биробиджан, ул. Пушкина, д. 11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25.09.2023 № 156-ОД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с. Бирофельд, ул. Центральная, д. 8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05.10.2023 № 164-ОД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Биробиджан, ул. Шолом-Алейхема, д. 39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0A3093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  <w:r w:rsidRPr="000A3093">
              <w:rPr>
                <w:sz w:val="24"/>
                <w:szCs w:val="24"/>
              </w:rPr>
              <w:t xml:space="preserve"> </w:t>
            </w: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№ 185-ОД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г. Облучье, ул. Солнечная, д. 2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03.11.2023 № 188-ОД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Биробиджан, ул. Горького, д. 18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21.11.2023 № 211-</w:t>
            </w:r>
            <w:r w:rsidR="00D36005"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Биробиджан, ул. Бумагина, д. 6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05.12.2022 № 195-ОД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п. Николаевка, ул. Октябрьская, д. 37</w:t>
            </w:r>
          </w:p>
        </w:tc>
      </w:tr>
      <w:tr w:rsidR="002636B6" w:rsidRPr="000A3093" w:rsidTr="00D36005">
        <w:trPr>
          <w:trHeight w:val="250"/>
          <w:jc w:val="center"/>
        </w:trPr>
        <w:tc>
          <w:tcPr>
            <w:tcW w:w="540" w:type="dxa"/>
          </w:tcPr>
          <w:p w:rsidR="002636B6" w:rsidRPr="000A3093" w:rsidRDefault="00D36005" w:rsidP="000A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7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от 22.12.2023 № 230-ОД</w:t>
            </w:r>
          </w:p>
        </w:tc>
        <w:tc>
          <w:tcPr>
            <w:tcW w:w="4678" w:type="dxa"/>
            <w:vAlign w:val="center"/>
          </w:tcPr>
          <w:p w:rsidR="002636B6" w:rsidRPr="000A3093" w:rsidRDefault="002636B6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93">
              <w:rPr>
                <w:rFonts w:ascii="Times New Roman" w:eastAsia="Times New Roman" w:hAnsi="Times New Roman" w:cs="Times New Roman"/>
                <w:sz w:val="24"/>
                <w:szCs w:val="24"/>
              </w:rPr>
              <w:t>г. Биробиджан, ул. Шолом-Алейхема, д. 2</w:t>
            </w:r>
          </w:p>
        </w:tc>
      </w:tr>
    </w:tbl>
    <w:p w:rsidR="00063FA3" w:rsidRPr="000A3093" w:rsidRDefault="004E6555" w:rsidP="000A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комиссий в обязательном порядке включаются: </w:t>
      </w:r>
    </w:p>
    <w:p w:rsidR="00063FA3" w:rsidRDefault="004E6555" w:rsidP="00263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093">
        <w:rPr>
          <w:rFonts w:ascii="Times New Roman" w:eastAsia="Times New Roman" w:hAnsi="Times New Roman" w:cs="Times New Roman"/>
          <w:sz w:val="28"/>
          <w:szCs w:val="28"/>
        </w:rPr>
        <w:t>- представитель заказчика – представитель Регионального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оператора; </w:t>
      </w:r>
    </w:p>
    <w:p w:rsidR="00063FA3" w:rsidRDefault="004E6555" w:rsidP="00263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представитель строительного контроля –</w:t>
      </w:r>
      <w:r w:rsidR="0058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862">
        <w:rPr>
          <w:rFonts w:ascii="Times New Roman" w:eastAsia="Times New Roman" w:hAnsi="Times New Roman" w:cs="Times New Roman"/>
          <w:sz w:val="28"/>
          <w:szCs w:val="28"/>
        </w:rPr>
        <w:t>старший инженер (</w:t>
      </w:r>
      <w:r>
        <w:rPr>
          <w:rFonts w:ascii="Times New Roman" w:eastAsia="Times New Roman" w:hAnsi="Times New Roman" w:cs="Times New Roman"/>
          <w:sz w:val="28"/>
          <w:szCs w:val="28"/>
        </w:rPr>
        <w:t>инженер</w:t>
      </w:r>
      <w:r w:rsidR="00A2086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надзору за капитальным ремонтом производственно-технического отдела Регионального оператора, осуществляющий строительный контроль за выполнением работ по капитальному ремонту общего имущества в МКД, действующий на основании приказа Регионального оператора, и в соответствии со своими должностными обязанностями;</w:t>
      </w:r>
    </w:p>
    <w:p w:rsidR="00063FA3" w:rsidRDefault="004E6555" w:rsidP="00263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представитель подрядной организации, определяемый после подписания договора на выполнение работ; </w:t>
      </w:r>
    </w:p>
    <w:p w:rsidR="00063FA3" w:rsidRDefault="004E6555" w:rsidP="00263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представитель собственников помещений в МКД - лицо, которое от имени всех собственников помещений в МКД уполномочено решением общего собрания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соответствующие акты, утверждаемое согласно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 189</w:t>
        </w:r>
        <w:r w:rsidR="005849C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ЖК РФ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(далее - представитель собственников помещений в МКД). В случае, если капитальный ремонт многоквартирного дома проводится в соответствии с 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6 статьи 189</w:t>
        </w:r>
        <w:r w:rsidR="005849C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ЖК РФ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органа местного самоуправления муниципального образования городского (сельского) поселения Еврейской автономной области, представитель собственников помещений в МКД в состав комиссии не включается. Если в протоколе общего собрания собственников помещений в МКД указано несколько представителей собственников, в акте приемки достаточно подписи одного представителя собственников помещений в МКД; </w:t>
      </w:r>
    </w:p>
    <w:p w:rsidR="00063FA3" w:rsidRDefault="004E6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представитель органа местного самоуправления МО городского (сельского) поселения, наделенный полномочиями по участию в работе комиссий, в том числе согласованию актов приемки оказанных услуг и (или) выполненных работ по капитальному ремонту общего имущества в МКД;  </w:t>
      </w:r>
    </w:p>
    <w:p w:rsidR="00063FA3" w:rsidRDefault="004E6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представитель организации, осуществляющей управление МКД; </w:t>
      </w:r>
    </w:p>
    <w:p w:rsidR="00063FA3" w:rsidRDefault="004E6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представитель</w:t>
      </w:r>
      <w:r w:rsidR="005849C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строительства и </w:t>
      </w:r>
      <w:r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</w:t>
      </w:r>
      <w:r w:rsidR="0058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Еврейской автономной области, ответственный за реализацию региональной программы и краткосрочного плана ее реализации, в части участия в работе комиссии; </w:t>
      </w:r>
    </w:p>
    <w:p w:rsidR="00063FA3" w:rsidRDefault="004E6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руководитель Центра общественного контроля по ЖКХ в ЕАО.      </w:t>
      </w:r>
    </w:p>
    <w:p w:rsidR="00063FA3" w:rsidRDefault="00063FA3">
      <w:pPr>
        <w:spacing w:after="0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highlight w:val="white"/>
        </w:rPr>
      </w:pPr>
    </w:p>
    <w:p w:rsidR="00063FA3" w:rsidRDefault="004E65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Осуществление мониторинга </w:t>
      </w:r>
    </w:p>
    <w:p w:rsidR="00063FA3" w:rsidRDefault="00063FA3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063FA3" w:rsidRDefault="004E6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20862" w:rsidRPr="007C54E6">
        <w:rPr>
          <w:rFonts w:ascii="Times New Roman" w:eastAsia="Times New Roman" w:hAnsi="Times New Roman" w:cs="Times New Roman"/>
          <w:sz w:val="28"/>
          <w:szCs w:val="28"/>
        </w:rPr>
        <w:t>Старшим инженером (и</w:t>
      </w:r>
      <w:r w:rsidRPr="007C54E6">
        <w:rPr>
          <w:rFonts w:ascii="Times New Roman" w:eastAsia="Times New Roman" w:hAnsi="Times New Roman" w:cs="Times New Roman"/>
          <w:sz w:val="28"/>
          <w:szCs w:val="28"/>
        </w:rPr>
        <w:t>нженер</w:t>
      </w:r>
      <w:r w:rsidR="00A20862" w:rsidRPr="007C54E6">
        <w:rPr>
          <w:rFonts w:ascii="Times New Roman" w:eastAsia="Times New Roman" w:hAnsi="Times New Roman" w:cs="Times New Roman"/>
          <w:sz w:val="28"/>
          <w:szCs w:val="28"/>
        </w:rPr>
        <w:t xml:space="preserve">ом) </w:t>
      </w:r>
      <w:r w:rsidRPr="007C54E6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надзору за капитальным ремонтом производственно-технического отдела Регионального оператора постоянно осуществлялся строительный контроль за ходом выполнения работ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капитальному ремонту общего имущества в МКД: проверка соблюдения установленных сроков, последовательности и состава технологических операций по выполнению работ по капитальному ремонту общего имущества в МКД, достоверности документирования результатов работ. Проводилось визуально-инструментальное обследование качества выполненных работ непосредственно на объекте, а также камерально, работая с проектно-сметной документацией, исполнительными, разрешительными документами на рабочем месте. </w:t>
      </w:r>
    </w:p>
    <w:p w:rsidR="00063FA3" w:rsidRDefault="004E6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надлежащего качества выполненных работ в МКД специалистами Регионального оператора используются следующие методы:  </w:t>
      </w:r>
    </w:p>
    <w:p w:rsidR="00063FA3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инструментальный контроль (замеры допусков и отклонений от установленных величин нормативной и проектной документации);  </w:t>
      </w:r>
    </w:p>
    <w:p w:rsidR="00063FA3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визуальный контроль (организация и проведение контроля ведения технической документации, соблюдения норм, правил и стандартов при выполнении работ, соблюдение технологии выполнения работ, качества применяемых материалов и оборудования и др.);  </w:t>
      </w:r>
    </w:p>
    <w:p w:rsidR="00063FA3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аналитический метод (анализ документации, порядок оформления документов освидетельствования скрытых работ и др.);  </w:t>
      </w:r>
    </w:p>
    <w:p w:rsidR="00063FA3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социологический метод (рассмотрение письменных обращений с жалобами, устных обращений граждан).  </w:t>
      </w:r>
    </w:p>
    <w:p w:rsidR="00063FA3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Совместно с представителями подрядных организаций производилось освидетельствование скрытых работ.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64826" w:rsidRPr="0005289B" w:rsidRDefault="004E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64826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D3600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6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составлены</w:t>
      </w:r>
      <w:r w:rsidR="00CA7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акты </w:t>
      </w:r>
      <w:r w:rsidRPr="00D6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освидетельствования скрытых работ в МКД по </w:t>
      </w:r>
      <w:r w:rsidRPr="0005289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адресам: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5289B">
        <w:rPr>
          <w:rFonts w:ascii="Times New Roman" w:eastAsia="Times New Roman" w:hAnsi="Times New Roman" w:cs="Times New Roman"/>
          <w:sz w:val="28"/>
          <w:szCs w:val="28"/>
        </w:rPr>
        <w:t>г. Биробиджан, ул. Пушкина, д. 8;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 xml:space="preserve">- с. </w:t>
      </w:r>
      <w:proofErr w:type="spellStart"/>
      <w:r w:rsidRPr="0005289B">
        <w:rPr>
          <w:rFonts w:ascii="Times New Roman" w:eastAsia="Times New Roman" w:hAnsi="Times New Roman" w:cs="Times New Roman"/>
          <w:sz w:val="28"/>
          <w:szCs w:val="28"/>
        </w:rPr>
        <w:t>Будукан</w:t>
      </w:r>
      <w:proofErr w:type="spellEnd"/>
      <w:r w:rsidRPr="0005289B">
        <w:rPr>
          <w:rFonts w:ascii="Times New Roman" w:eastAsia="Times New Roman" w:hAnsi="Times New Roman" w:cs="Times New Roman"/>
          <w:sz w:val="28"/>
          <w:szCs w:val="28"/>
        </w:rPr>
        <w:t>, ул. Заречная, д. 9;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п. Приамурский, ул. Вокзальная, д. 19;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с. Птичник, пер. Гаражный, д. 4;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05289B" w:rsidRPr="00052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89B">
        <w:rPr>
          <w:rFonts w:ascii="Times New Roman" w:eastAsia="Times New Roman" w:hAnsi="Times New Roman" w:cs="Times New Roman"/>
          <w:sz w:val="28"/>
          <w:szCs w:val="28"/>
        </w:rPr>
        <w:t>с. Птичник, ул. Мирная, д. 5;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п. Приамурский, ул. Вокзальная, д. 24а;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 xml:space="preserve">- п. Теплоозерск, ул. </w:t>
      </w:r>
      <w:proofErr w:type="spellStart"/>
      <w:r w:rsidRPr="0005289B">
        <w:rPr>
          <w:rFonts w:ascii="Times New Roman" w:eastAsia="Times New Roman" w:hAnsi="Times New Roman" w:cs="Times New Roman"/>
          <w:sz w:val="28"/>
          <w:szCs w:val="28"/>
        </w:rPr>
        <w:t>Бонивура</w:t>
      </w:r>
      <w:proofErr w:type="spellEnd"/>
      <w:r w:rsidRPr="0005289B">
        <w:rPr>
          <w:rFonts w:ascii="Times New Roman" w:eastAsia="Times New Roman" w:hAnsi="Times New Roman" w:cs="Times New Roman"/>
          <w:sz w:val="28"/>
          <w:szCs w:val="28"/>
        </w:rPr>
        <w:t>, д. 3;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289B">
        <w:rPr>
          <w:rFonts w:ascii="Times New Roman" w:eastAsia="Times New Roman" w:hAnsi="Times New Roman" w:cs="Times New Roman"/>
          <w:color w:val="000000"/>
          <w:sz w:val="28"/>
          <w:szCs w:val="28"/>
        </w:rPr>
        <w:t>г. Биробиджан, ул. Транспортная, д. 27а</w:t>
      </w:r>
      <w:r w:rsidRPr="000528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п. Николаевка, ул. Октябрьская, д. 41;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п. Николаевка, ул. Октябрьская, д. 43;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г. Биробиджан, ул. Шолом-Алейхема, д. 26;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г. Биробиджан, ул. Шолом-Алейхема, д. 48;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г. Биробиджан, ул. Шолом-Алейхема, д. 84;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г. Биробиджан, ул. Пушкина, д. 11;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с. Бирофельд, ул. Центральная, д. 8;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г. Биробиджан, ул. Шолом-Алейхема, д. 39;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г. Облучье, ул. Солнечная, д. 2;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289B">
        <w:rPr>
          <w:rFonts w:ascii="Times New Roman" w:eastAsia="Times New Roman" w:hAnsi="Times New Roman" w:cs="Times New Roman"/>
          <w:color w:val="000000"/>
          <w:sz w:val="28"/>
          <w:szCs w:val="28"/>
        </w:rPr>
        <w:t>г. Биробиджан, ул. Горького, д. 18</w:t>
      </w:r>
      <w:r w:rsidRPr="000528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289B">
        <w:rPr>
          <w:rFonts w:ascii="Times New Roman" w:eastAsia="Times New Roman" w:hAnsi="Times New Roman" w:cs="Times New Roman"/>
          <w:color w:val="000000"/>
          <w:sz w:val="28"/>
          <w:szCs w:val="28"/>
        </w:rPr>
        <w:t>г. Биробиджан, ул. Бумагина, д. 6</w:t>
      </w:r>
      <w:r w:rsidRPr="000528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п. Николаевка, ул. Октябрьская, д. 37;</w:t>
      </w:r>
    </w:p>
    <w:p w:rsidR="00D36005" w:rsidRPr="0005289B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89B">
        <w:rPr>
          <w:rFonts w:ascii="Times New Roman" w:eastAsia="Times New Roman" w:hAnsi="Times New Roman" w:cs="Times New Roman"/>
          <w:sz w:val="28"/>
          <w:szCs w:val="28"/>
        </w:rPr>
        <w:t>- г. Биробиджан, ул. Шолом-Алейхема, д. 2.</w:t>
      </w:r>
    </w:p>
    <w:p w:rsidR="00063FA3" w:rsidRDefault="004E6555" w:rsidP="00CD6D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Актуализация региональной программы</w:t>
      </w:r>
    </w:p>
    <w:p w:rsidR="00CD6D8A" w:rsidRDefault="00CD6D8A" w:rsidP="00CD6D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36005" w:rsidRDefault="00D36005" w:rsidP="00D3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A3093">
        <w:rPr>
          <w:rFonts w:ascii="Times New Roman" w:eastAsia="Times New Roman" w:hAnsi="Times New Roman" w:cs="Times New Roman"/>
          <w:color w:val="000000"/>
          <w:sz w:val="28"/>
          <w:szCs w:val="28"/>
        </w:rPr>
        <w:t>В 2023 году актуализация региональной программы не осуществлялась.</w:t>
      </w:r>
    </w:p>
    <w:p w:rsidR="00D36005" w:rsidRPr="00CD6D8A" w:rsidRDefault="00D36005" w:rsidP="00CD6D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13CA1" w:rsidRDefault="00F13CA1" w:rsidP="00F13CA1">
      <w:pPr>
        <w:tabs>
          <w:tab w:val="left" w:pos="3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Сбор взносов на капитальный ремонт </w:t>
      </w:r>
    </w:p>
    <w:p w:rsidR="00F13CA1" w:rsidRDefault="00F13CA1" w:rsidP="00F13CA1">
      <w:pPr>
        <w:tabs>
          <w:tab w:val="left" w:pos="33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региональную программу капитального ремонта 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>включены 1 081 МКД,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 собственниками помещений в 1 009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 xml:space="preserve"> МКД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(92,88%) принято решение о формировании фонда капитального ремонта на счете (счетах) Регионального оператора, собственниками помещений в 7 МКД (0,65%) - на специальных счетах, владельцем которых является Региональный оператор. </w:t>
      </w:r>
    </w:p>
    <w:p w:rsidR="00F13CA1" w:rsidRDefault="00F13CA1" w:rsidP="00F13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Собственниками помещений 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 xml:space="preserve"> МКД (6,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>%) принято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о формировании фонда капитального ремонта на специальных счетах, владельцами которых являются ТСЖ и УК.</w:t>
      </w:r>
    </w:p>
    <w:p w:rsidR="00515BA2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Региональным оператором открыты 6 расчетных счетов в кредитной организации БАНК ГПБ (АО)  для каждого муниципального района Еврейской автономной области,</w:t>
      </w:r>
      <w:r w:rsidR="0051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>6 расчетных счетов в 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</w:t>
      </w:r>
      <w:r w:rsidR="00515B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7C54E6">
        <w:rPr>
          <w:rFonts w:ascii="Times New Roman" w:eastAsia="Times New Roman" w:hAnsi="Times New Roman" w:cs="Times New Roman"/>
          <w:sz w:val="28"/>
          <w:szCs w:val="28"/>
        </w:rPr>
        <w:t>ПАО «Сбербанк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для каждого МКД, собственники помещений в которых приняли решение о формировании фонда капитального ремонта на специальном счете, владельцем которых является Региональный оператор</w:t>
      </w:r>
      <w:r w:rsidR="00515B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3CA1" w:rsidRDefault="00515BA2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13CA1">
        <w:rPr>
          <w:rFonts w:ascii="Times New Roman" w:eastAsia="Times New Roman" w:hAnsi="Times New Roman" w:cs="Times New Roman"/>
          <w:sz w:val="28"/>
          <w:szCs w:val="28"/>
        </w:rPr>
        <w:t>а специальный счет по адресу: г. Биробиджан, ул. Кавалерийская, д.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3CA1">
        <w:rPr>
          <w:rFonts w:ascii="Times New Roman" w:eastAsia="Times New Roman" w:hAnsi="Times New Roman" w:cs="Times New Roman"/>
          <w:sz w:val="28"/>
          <w:szCs w:val="28"/>
        </w:rPr>
        <w:t>денежные средства на оплату взносов на капитальный ремонт общего имущества от собственников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МКД </w:t>
      </w:r>
      <w:r w:rsidR="00F13CA1">
        <w:rPr>
          <w:rFonts w:ascii="Times New Roman" w:eastAsia="Times New Roman" w:hAnsi="Times New Roman" w:cs="Times New Roman"/>
          <w:sz w:val="28"/>
          <w:szCs w:val="28"/>
        </w:rPr>
        <w:t>не поступают в связи с признанием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F13CA1">
        <w:rPr>
          <w:rFonts w:ascii="Times New Roman" w:eastAsia="Times New Roman" w:hAnsi="Times New Roman" w:cs="Times New Roman"/>
          <w:sz w:val="28"/>
          <w:szCs w:val="28"/>
        </w:rPr>
        <w:t>аварийным,  2</w:t>
      </w:r>
      <w:r w:rsidR="00F13CA1" w:rsidRPr="00400A36">
        <w:rPr>
          <w:rFonts w:ascii="Times New Roman" w:eastAsia="Times New Roman" w:hAnsi="Times New Roman" w:cs="Times New Roman"/>
          <w:sz w:val="28"/>
          <w:szCs w:val="28"/>
        </w:rPr>
        <w:t xml:space="preserve"> расчетных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13CA1" w:rsidRPr="00400A36">
        <w:rPr>
          <w:rFonts w:ascii="Times New Roman" w:eastAsia="Times New Roman" w:hAnsi="Times New Roman" w:cs="Times New Roman"/>
          <w:sz w:val="28"/>
          <w:szCs w:val="28"/>
        </w:rPr>
        <w:t xml:space="preserve">в кредитной организации </w:t>
      </w:r>
      <w:r w:rsidR="00F13CA1">
        <w:rPr>
          <w:rFonts w:ascii="Times New Roman" w:eastAsia="Times New Roman" w:hAnsi="Times New Roman" w:cs="Times New Roman"/>
          <w:sz w:val="28"/>
          <w:szCs w:val="28"/>
        </w:rPr>
        <w:t>БАНК ГПБ (АО)</w:t>
      </w:r>
      <w:r w:rsidR="00F13CA1" w:rsidRPr="00400A36">
        <w:rPr>
          <w:rFonts w:ascii="Times New Roman" w:eastAsia="Times New Roman" w:hAnsi="Times New Roman" w:cs="Times New Roman"/>
          <w:sz w:val="28"/>
          <w:szCs w:val="28"/>
        </w:rPr>
        <w:t xml:space="preserve"> - для каждого МКД,</w:t>
      </w:r>
      <w:r w:rsidR="00A935B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="00F13CA1" w:rsidRPr="00400A36">
        <w:rPr>
          <w:rFonts w:ascii="Times New Roman" w:eastAsia="Times New Roman" w:hAnsi="Times New Roman" w:cs="Times New Roman"/>
          <w:sz w:val="28"/>
          <w:szCs w:val="28"/>
        </w:rPr>
        <w:t>обственники помещений в которых приняли решение о формировании фонда капитального ремонта на специальном счете, владельцем которых является Региональный оператор</w:t>
      </w:r>
      <w:r w:rsidR="00F13CA1">
        <w:rPr>
          <w:rFonts w:ascii="Times New Roman" w:eastAsia="Times New Roman" w:hAnsi="Times New Roman" w:cs="Times New Roman"/>
          <w:sz w:val="28"/>
          <w:szCs w:val="28"/>
        </w:rPr>
        <w:t>. Накопленные денежные средства на счетах вышеуказанных МКД с февраля 2015 года Региональным оператором перечислены на специальные счета в полном объеме.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февраля 2015 года осуществляется начисление взносов на капитальный ремонт собственникам жилых и нежилых помещений в МКД. 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Региональным оператором в период с февраля 2015 года по декабрь 2023 года начислены взносы на капитальный ремонт в размере                                      1 474 664,28 тыс. руб., денежные средства на счета Регионального оператора поступили в размере 1 051 941,88 тыс. руб. </w:t>
      </w:r>
      <w:r w:rsidR="0051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4573F787" wp14:editId="0CEBCB9D">
            <wp:extent cx="5669280" cy="4648200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 собираемости взносов на капитальный ремонт в разрезе МО</w:t>
      </w: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 всем формам собственности) за 2023 год</w:t>
      </w: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4106"/>
        <w:gridCol w:w="1985"/>
        <w:gridCol w:w="2126"/>
        <w:gridCol w:w="1276"/>
      </w:tblGrid>
      <w:tr w:rsidR="00F13CA1" w:rsidTr="000A3093">
        <w:trPr>
          <w:trHeight w:val="76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Фактическое начисление взносов, руб.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Собрано средств всего,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 собираемости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 Биробиджан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192 399 962,18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145 067 533,87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75,9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Амурзетское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2 690 809,53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1 975 474,17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73,41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Бабстовское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5 137 297,42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4 441 024,24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86,45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Биджанское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681 399.44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352 540,51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51,74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Бираканское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732 411,37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565 390,95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77,20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Бирофельдское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860 130,28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638 472,24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71,23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5 174 090,78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2 029 132,64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39,22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Валдгеймское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528 731,99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594 652,24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112,47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Волочаевское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3 645 631,05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2 925 836,97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80,25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Волочаевское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909 090,67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768 820,38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84,57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Дежневское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478 740,47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154 626,13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32,3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Дубовское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733 332,67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334 788,81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45,65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Известковское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2 032 972,29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1 444 240,88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71,04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Камышовское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1 180 247,86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1 053 190,90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89,23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Кульдурское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3 254 014,57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1 814 957,77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55,78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8 197 491,91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5 081 788,47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61,99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Нагибовское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62 383,75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10 471,79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16,79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Найфельдское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828 842,19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501 498,48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60,51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Николаевское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6 422 059,75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4 978 030,51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77,51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Облученское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15 253 703,76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12 738 353,66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83,51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Пашковское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104 115,43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81 671,98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78,44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180 677,28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183 039,01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101,31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Приамурское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7 245 008,41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3 703 251,65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51,11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Птичнинское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6 217 909,39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3 864 673,05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62,15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Смидовичское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10 813 213,03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6 322 421,37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58,47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Теплоозерское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14 503 603,86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6 803 977,41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46,91</w:t>
            </w:r>
          </w:p>
        </w:tc>
      </w:tr>
      <w:tr w:rsidR="00F13CA1" w:rsidTr="000A3093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290 267 871,33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209 429 860,08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72,15</w:t>
            </w:r>
          </w:p>
        </w:tc>
      </w:tr>
    </w:tbl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 собираемости взносов на капитальный ремонт </w:t>
      </w: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разрезе МО (по всем формам собственности)</w:t>
      </w:r>
    </w:p>
    <w:p w:rsidR="00F13CA1" w:rsidRDefault="00F13CA1" w:rsidP="00F1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с февраля 2015 года по декабрь 2023 года</w:t>
      </w:r>
    </w:p>
    <w:p w:rsidR="00F13CA1" w:rsidRDefault="00F13CA1" w:rsidP="00F1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127"/>
        <w:gridCol w:w="1984"/>
        <w:gridCol w:w="1418"/>
      </w:tblGrid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Фактическое начисление,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Собрано средств всего,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CA1" w:rsidRDefault="00F13CA1" w:rsidP="000A309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% собираемости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Город Биробиджан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996 971 074,78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734 192 597,02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73,64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Амурзетское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13 403 740,29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9 855 083,16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73,52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Бабстовское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19 693 262,34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11 193 635,93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56,84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Биджанское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3 501 877,46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2 460 876,36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70,27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Бираканское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3 830 580,25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3 211 596,84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83,84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Бирофельдское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4 481 292,21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3 498 589,35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78,07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Бирское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26 677 882,41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15 096 657,56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56,59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Валдгеймское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2 878 156,44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2 560 730,57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88,97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Волочаевское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18 795 557,59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13 762 545,16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73,22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Волочаевское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4 728 968,39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3 890 358,71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82,27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Дежневское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2 219 374,47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1 355 460,75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61,07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Дубовское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3 640 523,59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1 973 949,87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54,22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Известковское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10 448 278,77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7 923 573,55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75,84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Камышовское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6 064 534,87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4 187 399,98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69,05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Кульдурское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16 457 259,05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11 073 576,18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67,29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42 288 902,39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27 884 993,03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65,94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Нагибовское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294 381,74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93 485,51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Найфельдское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4 209 884,40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2 746 403,67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65,24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Николаевское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30 400 261,27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21 955 948,08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Облученское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78 871 253,98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62 815 724,32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79,64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Пашковское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477 656,12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398 442,90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83,42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Полевское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875 602,34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707 859,59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80,84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Приамурское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34 537 264,15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21 356 175,12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61,84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Птичнинское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23 467 828,59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15 033 503,75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64,06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Смидовичское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54 040 473,95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34 425 524,93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Теплоозерское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71 408 413,41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38 287 022,44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53,62</w:t>
            </w:r>
          </w:p>
        </w:tc>
      </w:tr>
      <w:tr w:rsidR="00F13CA1" w:rsidTr="000A3093">
        <w:trPr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1 474 664 285,25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1 051 941 714,33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506590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0">
              <w:rPr>
                <w:rFonts w:ascii="Times New Roman" w:hAnsi="Times New Roman" w:cs="Times New Roman"/>
                <w:sz w:val="24"/>
                <w:szCs w:val="24"/>
              </w:rPr>
              <w:t>71,33</w:t>
            </w:r>
          </w:p>
        </w:tc>
      </w:tr>
    </w:tbl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помещения, находящиеся в государственной собственности Российской Федерации, государственной собственности Еврейской автономной области, собственности МО Еврейской автономной области за весь период действия программы начислены взносы на капитальный ремонт в размере                               188 389,58 тыс. руб., произведена оплата в сумме 80 444,39 тыс. руб., в том числе: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помещения, находящиеся в государственной собственности Российской Федерации, начислено 39 823,02 тыс. руб., поступило взносов                                      23 072,02 тыс. руб., уровень собираемости составляет 57,93%;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помещения, находящиеся в государственной собственности Еврейской автономной области, начислено взносов 10 233,99 тыс. руб., поступило взносов на капитальный ремонт 6 296,30 тыс. руб., уровень собираемости составляет 61,52%;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за помещения, находящиеся в собственности МО (муниципальная) Еврейской автономной области, начислено взносов за весь период                                138 332,57 тыс. руб., произведена оплата в сумме 51 076,07 тыс. руб., уровень собираемости составляет 36,92%.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 собираемости за помещения, находящиеся в собственности </w:t>
      </w: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(муниципальная) Еврейской автономной области, за период с 01.02.2015 по 31.12.2023</w:t>
      </w: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3964"/>
        <w:gridCol w:w="2127"/>
        <w:gridCol w:w="1842"/>
        <w:gridCol w:w="1560"/>
      </w:tblGrid>
      <w:tr w:rsidR="00F13CA1" w:rsidTr="000A3093">
        <w:trPr>
          <w:trHeight w:val="102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Фактическое начисление, руб.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Собрано средств всего, руб.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3CA1" w:rsidRDefault="00F13CA1" w:rsidP="000A30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% собираемости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Город Биробиджан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66 195 932,89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11 006 507,98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16,63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Амурзетское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688 800,77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680 219,50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98,75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Бабстовское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2 357 703,44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2 085 704,14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88,46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Биджанское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818 683,59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652 245,56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79,67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Бираканское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50 466,58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48 796,93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96,69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Бирофельдское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545 397,04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545 083,30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Бирское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7 221 260,17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3 866 077,23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Валдгеймское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175 374,25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161 803,96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Волочаевское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1 506 544,01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1 487 350,91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98,73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Волочаевское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1 517 131,09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1 515 349,56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Дежневское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1 523 407,63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990 147,34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Дубовское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675 473,01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653 558,35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96,76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Известковское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1 359 568,72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1 308 581,72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96,25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Камышовское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1 004 408,94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989 278,67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98,49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Кульдурское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1 777 541,10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707 725,71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39,81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6 077 954,85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3 856 145,68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63,44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Найфельдское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356 006,11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350 699,52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98,51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Николаевское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522 390,45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486 246,92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93,08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Облученское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10 207 793,95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9 723 636,65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95,26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Пашковское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86 319,29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78 774,59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91,26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Полевское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539 693,10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530 241,37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Приамурское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2 615 971,67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2 262 229,21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86,48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Птичнинское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1 158 099,13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1 110 371,10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95,88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Смидовичское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9 223 904,79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2 038 035,43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Теплоозерское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20 126 747,33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3 941 260,72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</w:tr>
      <w:tr w:rsidR="00F13CA1" w:rsidTr="000A309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Default="00F13CA1" w:rsidP="000A309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1408CD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CD">
              <w:rPr>
                <w:rFonts w:ascii="Times New Roman" w:hAnsi="Times New Roman" w:cs="Times New Roman"/>
                <w:sz w:val="24"/>
                <w:szCs w:val="24"/>
              </w:rPr>
              <w:t>138 332 573,90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51 076 072,05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CA1" w:rsidRPr="000B7D81" w:rsidRDefault="00F13CA1" w:rsidP="000A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81">
              <w:rPr>
                <w:rFonts w:ascii="Times New Roman" w:hAnsi="Times New Roman" w:cs="Times New Roman"/>
                <w:sz w:val="24"/>
                <w:szCs w:val="24"/>
              </w:rPr>
              <w:t>36,92</w:t>
            </w:r>
          </w:p>
        </w:tc>
      </w:tr>
    </w:tbl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Главными причинами неисполнения обязанности по уплате взносов на капитальный ремонт по помещениям, находящимся в собственности МО Еврейской автономной области, руководители администраций МО отмечают отсутствие финансовых средств.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финансирования на услуги сторонних организаций на печать и доставку квитанций на оплату взносов на капитальный ремонт общего имущества в МКД в 2023 году печать и доставка квитанций собственникам помещений в МКД на территории Еврейской автономной области в отчетном период</w:t>
      </w:r>
      <w:r w:rsidR="007C54E6">
        <w:rPr>
          <w:rFonts w:ascii="Times New Roman" w:eastAsia="Times New Roman" w:hAnsi="Times New Roman" w:cs="Times New Roman"/>
          <w:sz w:val="28"/>
          <w:szCs w:val="28"/>
        </w:rPr>
        <w:t>е осуществлялась всего два раза, что позволило обеспечить увеличение собираемости</w:t>
      </w:r>
      <w:r w:rsidR="00750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4E6">
        <w:rPr>
          <w:rFonts w:ascii="Times New Roman" w:eastAsia="Times New Roman" w:hAnsi="Times New Roman" w:cs="Times New Roman"/>
          <w:sz w:val="28"/>
          <w:szCs w:val="28"/>
        </w:rPr>
        <w:t>взносов на капитальный ремонт на</w:t>
      </w:r>
      <w:r w:rsidR="00750003">
        <w:rPr>
          <w:rFonts w:ascii="Times New Roman" w:eastAsia="Times New Roman" w:hAnsi="Times New Roman" w:cs="Times New Roman"/>
          <w:sz w:val="28"/>
          <w:szCs w:val="28"/>
        </w:rPr>
        <w:t xml:space="preserve"> 13,87% по сравнению с прошлым годом (57,46% в 2022 году;                                        71,33% в 2023 году).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3CA1" w:rsidRDefault="00F13CA1" w:rsidP="00F13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Всего в 2023 году оплачено подрядным организациям по договорам за работы по капитальному ремонту общего имущества в МКД, расположенных на территории Еврейской автономной области, 279 379,14 тыс. руб.  </w:t>
      </w:r>
    </w:p>
    <w:p w:rsidR="00F13CA1" w:rsidRDefault="00F13CA1" w:rsidP="00F13CA1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Остаток денежных средств на счетах Регионального оператора по состоянию на 31.12.2023 составляет 369 909,42 тыс. руб., в том числе в разрезе муниципальных районов: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962"/>
      </w:tblGrid>
      <w:tr w:rsidR="00F13CA1" w:rsidTr="000A30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Муниципальные образования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A1" w:rsidRDefault="00F13CA1" w:rsidP="000A309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Остаток денежных средств на счетах Регионального оператора по состоянию на 31.12.2023, тыс. руб.</w:t>
            </w:r>
          </w:p>
        </w:tc>
      </w:tr>
      <w:tr w:rsidR="00F13CA1" w:rsidTr="000A309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Город Биробиджан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274 592,43</w:t>
            </w:r>
          </w:p>
        </w:tc>
      </w:tr>
      <w:tr w:rsidR="00F13CA1" w:rsidTr="000A309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Биробиджанский муниципальный район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3 626,35</w:t>
            </w:r>
          </w:p>
        </w:tc>
      </w:tr>
      <w:tr w:rsidR="00F13CA1" w:rsidTr="000A309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Смидовичский муниципальный район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17 773,04</w:t>
            </w:r>
          </w:p>
        </w:tc>
      </w:tr>
      <w:tr w:rsidR="00F13CA1" w:rsidTr="000A309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Ленинский муниципальный район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26 616,64</w:t>
            </w:r>
          </w:p>
        </w:tc>
      </w:tr>
      <w:tr w:rsidR="00F13CA1" w:rsidTr="000A309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Облученский муниципальный район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40 931,08</w:t>
            </w:r>
          </w:p>
        </w:tc>
      </w:tr>
      <w:tr w:rsidR="00F13CA1" w:rsidTr="000A309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Октябрьский муниципальный район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6 369,88</w:t>
            </w:r>
          </w:p>
        </w:tc>
      </w:tr>
      <w:tr w:rsidR="00F13CA1" w:rsidTr="000A3093">
        <w:trPr>
          <w:trHeight w:val="1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Всего: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A1" w:rsidRDefault="00F13CA1" w:rsidP="000A309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369 909,42</w:t>
            </w:r>
          </w:p>
        </w:tc>
      </w:tr>
    </w:tbl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3CA1" w:rsidRDefault="00F13CA1" w:rsidP="00F13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Финансово-хозяйственная деятельность Регионального оператора </w:t>
      </w:r>
    </w:p>
    <w:p w:rsidR="00F13CA1" w:rsidRDefault="00F13CA1" w:rsidP="00F13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соглашением на предоставление субсидий в виде имущественного взноса в Региональный оператор от 13.01.202</w:t>
      </w:r>
      <w:r w:rsidR="009C2B9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 главным распорядителем бюджетных средств в лице департамента строительства и жилищно-коммунального хозяйства правительства Еврейской автономной области Региональному оператору была утверждена субсидия на 2023 год в размере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13 132,60</w:t>
      </w:r>
      <w:r>
        <w:rPr>
          <w:rFonts w:ascii="Times New Roman" w:eastAsia="Times New Roman" w:hAnsi="Times New Roman" w:cs="Times New Roman"/>
          <w:sz w:val="28"/>
          <w:szCs w:val="28"/>
        </w:rPr>
        <w:t> тыс. руб., дополнительным соглашением от 25.12.202</w:t>
      </w:r>
      <w:r w:rsidR="009C2B9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 утверждена субсидия на 2023 год в размере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16 056,20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сумма дополнительной субсидии в размере 2 923,60 тыс. руб. направлена</w:t>
      </w:r>
      <w:r w:rsidR="009C2B9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выплату заработной платы и налоговых платежей за ноябрь-декабрь 2023 года</w:t>
      </w:r>
      <w:r w:rsidR="002B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недостаточностью финансирования, на проведение обязательного ежегодного аудита, на погашение кредиторской задолженности за услуги по печати и доставк</w:t>
      </w:r>
      <w:r w:rsidR="009C2B9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квитанций, на погашение задолженности по исполнительным производствам, связанным с погашением кредиторской задолженности по оплате предоставляемых Региональному оператору услуг.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департамент строительства и жилищно-коммунального хозяйства правительства Еврейской автономной области Региональным оператором была представлена на рассмотрение смета доходов и расходов на 2023 год с учетом выполнения всех возложенных на Региональный оператор обязательств на общую сумму </w:t>
      </w:r>
      <w:r w:rsidRPr="00750003">
        <w:rPr>
          <w:rFonts w:ascii="Times New Roman" w:eastAsia="Times New Roman" w:hAnsi="Times New Roman" w:cs="Times New Roman"/>
          <w:b/>
          <w:sz w:val="28"/>
          <w:szCs w:val="28"/>
        </w:rPr>
        <w:t xml:space="preserve">41 879,15 </w:t>
      </w:r>
      <w:r w:rsidRPr="00750003">
        <w:rPr>
          <w:rFonts w:ascii="Times New Roman" w:eastAsia="Times New Roman" w:hAnsi="Times New Roman" w:cs="Times New Roman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руб., в том числе на расходы по судебным искам -  2 884,22 тыс. руб., на обслуживание информационных систем – </w:t>
      </w:r>
      <w:r w:rsidR="002B0F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2 079,39 тыс. руб., на проведение  обязательного ежегодного аудита – </w:t>
      </w:r>
      <w:r w:rsidR="002B0F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130,00 тыс. руб. На 2023 год департаментом строительства и жилищно-коммунального хозяйства правительства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 штатное расписание Регионального оператора на 23 штатные единицы на общую сумму</w:t>
      </w:r>
      <w:r w:rsidR="002B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12 403,89 тыс. руб.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сумма недофинансирования по смете 2023 года составила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25</w:t>
      </w:r>
      <w:r w:rsidRPr="00D03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822</w:t>
      </w:r>
      <w:r w:rsidRPr="00D03E34">
        <w:rPr>
          <w:rFonts w:ascii="Times New Roman" w:eastAsia="Times New Roman" w:hAnsi="Times New Roman" w:cs="Times New Roman"/>
          <w:sz w:val="28"/>
          <w:szCs w:val="28"/>
        </w:rPr>
        <w:t>,9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E34">
        <w:rPr>
          <w:rFonts w:ascii="Times New Roman" w:eastAsia="Times New Roman" w:hAnsi="Times New Roman" w:cs="Times New Roman"/>
          <w:sz w:val="28"/>
          <w:szCs w:val="28"/>
        </w:rPr>
        <w:t xml:space="preserve"> тыс.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привело к образованию кредиторской задолженности перед ресурсоснабжающими организациями за предоставленные Региональному оператору услуги.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31.12.2023 год кредиторская задолженность составила 4 293,2 тыс. руб., в том числе: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67"/>
        <w:gridCol w:w="1878"/>
      </w:tblGrid>
      <w:tr w:rsidR="00F13CA1" w:rsidTr="000A3093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Ресурсоснабжающие организации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Кредиторская задолженность на 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тыс. руб.</w:t>
            </w:r>
          </w:p>
        </w:tc>
      </w:tr>
      <w:tr w:rsidR="00F13CA1" w:rsidTr="000A3093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МУК «ГУК» (аренда помещения по ул. Пионерской, д. 46)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119,38</w:t>
            </w:r>
          </w:p>
        </w:tc>
      </w:tr>
      <w:tr w:rsidR="00F13CA1" w:rsidTr="000A3093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7E32FF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КУМИ, ЦХУ (аренда помещений по ул. Шолом-Алейхема, д. 25;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Пионерской, д. 46)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603,01</w:t>
            </w:r>
          </w:p>
        </w:tc>
      </w:tr>
      <w:tr w:rsidR="00F13CA1" w:rsidTr="000A3093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«ЧОО КЕДР-К» (установка и обслуживание сигнализации)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</w:tr>
      <w:tr w:rsidR="00F13CA1" w:rsidTr="000A3093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УК «Рембытстройсервис» (ЖКУ - обслуживание помещений)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F13CA1" w:rsidTr="000A3093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МУП «Водоканал» (ЖКУ - водоснабжение)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4,81</w:t>
            </w:r>
          </w:p>
        </w:tc>
      </w:tr>
      <w:tr w:rsidR="00F13CA1" w:rsidTr="000A3093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«БСТ» (обслуживание информационных систем)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459</w:t>
            </w: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,39</w:t>
            </w:r>
          </w:p>
        </w:tc>
      </w:tr>
      <w:tr w:rsidR="00F13CA1" w:rsidTr="000A3093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ССМП ОГБУЗ (предрейсовый медосмотр водителя)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0,08</w:t>
            </w:r>
          </w:p>
        </w:tc>
      </w:tr>
      <w:tr w:rsidR="00F13CA1" w:rsidTr="000A3093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3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1" w:rsidRPr="007E32FF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4 293,2</w:t>
            </w:r>
          </w:p>
        </w:tc>
      </w:tr>
    </w:tbl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Pr="00E86A63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Регионального оператора от приносящей доход деятельности в виде штрафных санкций, применяемых к проектным и подрядным организациям за несвоевременное исполнение договорных обязательств, поступили денежные средства в размере 1 035,82 тыс. руб., внереализационные доходы составили </w:t>
      </w:r>
      <w:r w:rsidRPr="00E86A63">
        <w:rPr>
          <w:rFonts w:ascii="Times New Roman" w:eastAsia="Times New Roman" w:hAnsi="Times New Roman" w:cs="Times New Roman"/>
          <w:sz w:val="28"/>
          <w:szCs w:val="28"/>
        </w:rPr>
        <w:t>667,2 тыс. руб.,</w:t>
      </w:r>
      <w:r w:rsidR="002B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A63">
        <w:rPr>
          <w:rFonts w:ascii="Times New Roman" w:eastAsia="Times New Roman" w:hAnsi="Times New Roman" w:cs="Times New Roman"/>
          <w:sz w:val="28"/>
          <w:szCs w:val="28"/>
        </w:rPr>
        <w:t>остаток внебюджетных средств прошлых лет на 31.12.2022 составил</w:t>
      </w:r>
      <w:r w:rsidR="002B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A63">
        <w:rPr>
          <w:rFonts w:ascii="Times New Roman" w:eastAsia="Times New Roman" w:hAnsi="Times New Roman" w:cs="Times New Roman"/>
          <w:sz w:val="28"/>
          <w:szCs w:val="28"/>
        </w:rPr>
        <w:t>0,00 тыс. руб., а также возврат госпошлины в размере 25,59 тыс. руб.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A63">
        <w:rPr>
          <w:rFonts w:ascii="Times New Roman" w:eastAsia="Times New Roman" w:hAnsi="Times New Roman" w:cs="Times New Roman"/>
          <w:sz w:val="28"/>
          <w:szCs w:val="28"/>
        </w:rPr>
        <w:t>Доходы Регионального оператора от приносящей доход деятельности в сумме 1</w:t>
      </w:r>
      <w:r w:rsidR="002B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A63">
        <w:rPr>
          <w:rFonts w:ascii="Times New Roman" w:eastAsia="Times New Roman" w:hAnsi="Times New Roman" w:cs="Times New Roman"/>
          <w:sz w:val="28"/>
          <w:szCs w:val="28"/>
        </w:rPr>
        <w:t xml:space="preserve">728,61 тыс. руб. были направлены на исполнение следующих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 по основным статьям расходов Регионального оператора, в том числе: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F13CA1" w:rsidTr="000A309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Статьи расходов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тыс. руб.</w:t>
            </w:r>
          </w:p>
        </w:tc>
      </w:tr>
      <w:tr w:rsidR="00F13CA1" w:rsidTr="000A309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имущества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165,57</w:t>
            </w:r>
          </w:p>
        </w:tc>
      </w:tr>
      <w:tr w:rsidR="00F13CA1" w:rsidTr="000A309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Обслуживание транспорта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48,63</w:t>
            </w:r>
          </w:p>
        </w:tc>
      </w:tr>
      <w:tr w:rsidR="00F13CA1" w:rsidTr="000A309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Обслуживание информационных систем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197,19</w:t>
            </w:r>
          </w:p>
        </w:tc>
      </w:tr>
      <w:tr w:rsidR="00F13CA1" w:rsidTr="000A309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ОС и МПЗ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333,7</w:t>
            </w:r>
          </w:p>
        </w:tc>
      </w:tr>
      <w:tr w:rsidR="00F13CA1" w:rsidTr="000A309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Услуги связи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66,92</w:t>
            </w:r>
          </w:p>
        </w:tc>
      </w:tr>
      <w:tr w:rsidR="00F13CA1" w:rsidTr="000A309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ЖКУ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239,31</w:t>
            </w:r>
          </w:p>
        </w:tc>
      </w:tr>
      <w:tr w:rsidR="00F13CA1" w:rsidTr="000A309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Услуги банка по обслуживанию счетов Регионального оператора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53,31</w:t>
            </w:r>
          </w:p>
        </w:tc>
      </w:tr>
      <w:tr w:rsidR="00F13CA1" w:rsidTr="000A309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Налоги (в т. ч. штрафы)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46,14</w:t>
            </w:r>
          </w:p>
        </w:tc>
      </w:tr>
      <w:tr w:rsidR="00F13CA1" w:rsidTr="000A309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Иные услуги (почтовые расходы,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командировочные расходы</w:t>
            </w: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ремонт ОС)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372,74</w:t>
            </w:r>
          </w:p>
        </w:tc>
      </w:tr>
      <w:tr w:rsidR="00F13CA1" w:rsidTr="000A309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по судебным искам (госпошлина)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40,73</w:t>
            </w:r>
          </w:p>
        </w:tc>
      </w:tr>
      <w:tr w:rsidR="00F13CA1" w:rsidTr="000A309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267774" w:rsidRDefault="00F13CA1" w:rsidP="000A3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7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1" w:rsidRPr="00E86A63" w:rsidRDefault="00F13CA1" w:rsidP="000A3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6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B0F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6A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563,74</w:t>
            </w:r>
          </w:p>
        </w:tc>
      </w:tr>
    </w:tbl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начала деятельности Регионального оператора надзорными и контролирующими органами проведены 30 проверок, в том числе:</w:t>
      </w:r>
    </w:p>
    <w:p w:rsidR="00F13CA1" w:rsidRDefault="00F13CA1" w:rsidP="00F13CA1">
      <w:pPr>
        <w:spacing w:after="0" w:line="240" w:lineRule="auto"/>
        <w:ind w:left="851" w:right="140" w:hanging="3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- 5 проверок межрегиональным территориальным управлением Росфиннадзора в Хабаровском крае;</w:t>
      </w:r>
    </w:p>
    <w:p w:rsidR="00F13CA1" w:rsidRDefault="00F13CA1" w:rsidP="00F13CA1">
      <w:pPr>
        <w:spacing w:after="0" w:line="240" w:lineRule="auto"/>
        <w:ind w:left="851" w:right="140" w:hanging="3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- 4 проверки Управлением Федерального казначейства по Еврейской автономной области;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- 8 аудиторских проверок;</w:t>
      </w:r>
    </w:p>
    <w:p w:rsidR="00F13CA1" w:rsidRDefault="00F13CA1" w:rsidP="00F13CA1">
      <w:pPr>
        <w:spacing w:after="0" w:line="240" w:lineRule="auto"/>
        <w:ind w:left="709" w:right="140" w:hanging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- 2 проверки финансовым управлением правительства Еврейской автономной области; 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- 2 проверка Фондом социального страхования Российской Федерации; 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 проверка Пенсионным фондом Российской Федерации;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- 3 проверки Контрольно-счетной палатой Еврейской автономной области;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125">
        <w:rPr>
          <w:rFonts w:ascii="Times New Roman" w:eastAsia="Times New Roman" w:hAnsi="Times New Roman" w:cs="Times New Roman"/>
          <w:color w:val="000000"/>
          <w:sz w:val="28"/>
          <w:szCs w:val="28"/>
        </w:rPr>
        <w:t>- 2 проверки прокуратурой города Биробиджан;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 проверка прокуратурой Еврейской автономной области;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- 2 проверки государственной корпорацией – Фондом содействия    реформированию жилищно-коммунального хозяйства (г. Москва).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проведенных проверок факты нецелевого использования бюджетных средств, средств собственников помещений в МКД не установлены. </w:t>
      </w:r>
    </w:p>
    <w:p w:rsidR="00F13CA1" w:rsidRDefault="00F13CA1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акты проверок находятся в открытом доступе на официальном сайте Регионального оператора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nkorokr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79.ru.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2D61A9" w:rsidRDefault="002D61A9" w:rsidP="00F13CA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1A9" w:rsidRDefault="002D61A9" w:rsidP="002D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Претензионная работа</w:t>
      </w:r>
    </w:p>
    <w:p w:rsidR="002D61A9" w:rsidRDefault="002D61A9" w:rsidP="002D6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претензионной работы утвержден Положением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-исковой работе Регионального оператора. </w:t>
      </w:r>
    </w:p>
    <w:p w:rsidR="002D61A9" w:rsidRDefault="002D61A9" w:rsidP="002D61A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отсутствием средств по статье «Расходы по судебным искам» Региональный оператор вынужден работать с объемом финансирования ранее оплаченной и вернувшейся после взыскания основного долга государственной пошлины, которого явно недостаточно. </w:t>
      </w:r>
    </w:p>
    <w:p w:rsidR="002D61A9" w:rsidRDefault="002D61A9" w:rsidP="002D6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подготовлено и направлено 333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 выдаче судебного приказа и исковых заявлений на общую сумму 8 143,6 </w:t>
      </w:r>
      <w:r>
        <w:rPr>
          <w:rFonts w:ascii="Times New Roman" w:hAnsi="Times New Roman" w:cs="Times New Roman"/>
          <w:sz w:val="28"/>
          <w:szCs w:val="28"/>
        </w:rPr>
        <w:t>тыс. руб., из них:</w:t>
      </w:r>
    </w:p>
    <w:p w:rsidR="002D61A9" w:rsidRDefault="002D61A9" w:rsidP="002D6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заявлений на выдачу судебного приказа по взысканию задолженности по взносам на капитальный ремонт на физических лиц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333</w:t>
      </w:r>
      <w:r>
        <w:rPr>
          <w:rFonts w:ascii="Times New Roman" w:hAnsi="Times New Roman" w:cs="Times New Roman"/>
          <w:sz w:val="28"/>
          <w:szCs w:val="28"/>
        </w:rPr>
        <w:t xml:space="preserve"> шт. на сумму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8 143,6 </w:t>
      </w:r>
      <w:r>
        <w:rPr>
          <w:rFonts w:ascii="Times New Roman" w:hAnsi="Times New Roman" w:cs="Times New Roman"/>
          <w:sz w:val="28"/>
          <w:szCs w:val="28"/>
        </w:rPr>
        <w:t>тыс. руб.; взыскано 1 170,0 тыс. руб.</w:t>
      </w:r>
    </w:p>
    <w:p w:rsidR="002D61A9" w:rsidRDefault="002D61A9" w:rsidP="002D61A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судебные приказы и исполнительные листы, полученные по судебным решениям, переданы в Управление Федеральной службы судебных приставов России по Хабаровскому краю и Еврейской автономной области и Управление Федерального казначейства по Еврейской автономной области для принудительного взыскания, направлены заявления о возбуждении исполнительного производства за 2023 год на сумму 3 329,5 тыс. руб.</w:t>
      </w:r>
    </w:p>
    <w:p w:rsidR="002D61A9" w:rsidRDefault="002D61A9" w:rsidP="002D61A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Регионального оператора предпринимаются следующие меры, направленные на взыскание задолженности:</w:t>
      </w:r>
    </w:p>
    <w:p w:rsidR="002D61A9" w:rsidRDefault="002D61A9" w:rsidP="002D61A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ежемесячно в адрес учреждений и организаций, финансируемых с бюджетов, направляются уведомления (предупреждения) о задолженности по взносам на капитальный ремонт за принадлежащее имущество;</w:t>
      </w:r>
    </w:p>
    <w:p w:rsidR="002D61A9" w:rsidRDefault="002D61A9" w:rsidP="002D61A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ежеквартально направляются акты сверки где указана сумма имеющейся задолженности;</w:t>
      </w:r>
    </w:p>
    <w:p w:rsidR="002D61A9" w:rsidRDefault="002D61A9" w:rsidP="002D61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целью выделения дополнительного финансирования для взыскания задолженности в судебном порядке Региональный оператор неоднократно обращался к учредителю – департаменту строительства и жилищно-коммунального хозяйства правительства Еврейской автономной области;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1A9" w:rsidRDefault="002D61A9" w:rsidP="002D61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ежеквартально направляются письма заместителю председателя правительства Еврейской автономной области о наличии задолженности в разрезе права собственности.</w:t>
      </w:r>
    </w:p>
    <w:p w:rsidR="002D61A9" w:rsidRDefault="002D61A9" w:rsidP="002D61A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Региональный оператор предоставляет должникам возможность досудебного урегулирования вопроса погашения задолженности – заключает с физическими и </w:t>
      </w:r>
      <w:r>
        <w:rPr>
          <w:rFonts w:ascii="Times New Roman" w:hAnsi="Times New Roman"/>
          <w:color w:val="000000" w:themeColor="text1"/>
          <w:sz w:val="28"/>
          <w:szCs w:val="28"/>
        </w:rPr>
        <w:t>юридическими лицами, МО соглашения о реструктуризации долга. За 2023 год заключены 63 соглашения на сумму 1 070</w:t>
      </w:r>
      <w:r>
        <w:rPr>
          <w:rFonts w:ascii="Times New Roman" w:hAnsi="Times New Roman" w:cs="Times New Roman"/>
          <w:sz w:val="28"/>
          <w:szCs w:val="28"/>
        </w:rPr>
        <w:t> 140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руб. 96 копеек подробнее в таблице 2.</w:t>
      </w:r>
    </w:p>
    <w:p w:rsidR="002D61A9" w:rsidRDefault="002D61A9" w:rsidP="002D61A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– Анализ заключенных соглашений о реструктуризации задолженности по оплате взносов на капитальный ремонт в период 2015-2023 годов.</w:t>
      </w:r>
    </w:p>
    <w:tbl>
      <w:tblPr>
        <w:tblpPr w:leftFromText="180" w:rightFromText="180" w:bottomFromText="16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792"/>
        <w:gridCol w:w="1526"/>
        <w:gridCol w:w="3623"/>
        <w:gridCol w:w="2060"/>
        <w:gridCol w:w="1853"/>
      </w:tblGrid>
      <w:tr w:rsidR="002D61A9" w:rsidTr="002D61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/>
                <w:b/>
              </w:rPr>
              <w:t xml:space="preserve">ичество </w:t>
            </w:r>
            <w:r>
              <w:rPr>
                <w:rFonts w:ascii="Times New Roman" w:hAnsi="Times New Roman" w:cs="Times New Roman"/>
                <w:b/>
              </w:rPr>
              <w:t>соглашений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заключенных согл</w:t>
            </w:r>
            <w:r>
              <w:rPr>
                <w:rFonts w:ascii="Times New Roman" w:hAnsi="Times New Roman"/>
                <w:b/>
              </w:rPr>
              <w:t xml:space="preserve">ашений, руб.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погашенных</w:t>
            </w:r>
            <w:r>
              <w:rPr>
                <w:rFonts w:ascii="Times New Roman" w:hAnsi="Times New Roman"/>
                <w:b/>
              </w:rPr>
              <w:t xml:space="preserve"> соглашений,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/>
                <w:b/>
              </w:rPr>
              <w:t>% погашения</w:t>
            </w:r>
          </w:p>
        </w:tc>
      </w:tr>
      <w:tr w:rsidR="002D61A9" w:rsidTr="002D61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26 984,10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26 984,10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 xml:space="preserve">100,0 </w:t>
            </w:r>
          </w:p>
        </w:tc>
      </w:tr>
      <w:tr w:rsidR="002D61A9" w:rsidTr="002D61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595 011,05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551 528,42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92,7</w:t>
            </w:r>
          </w:p>
        </w:tc>
      </w:tr>
      <w:tr w:rsidR="002D61A9" w:rsidTr="002D61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1 625 385,94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807 529,96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D61A9" w:rsidTr="002D61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A9" w:rsidRDefault="002D61A9" w:rsidP="00F8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/>
              </w:rPr>
              <w:t> 916 619,52</w:t>
            </w:r>
            <w:r>
              <w:rPr>
                <w:rFonts w:ascii="Times New Roman" w:hAnsi="Times New Roman" w:cs="Times New Roman"/>
              </w:rPr>
              <w:t xml:space="preserve"> из них</w:t>
            </w:r>
            <w:r>
              <w:rPr>
                <w:rFonts w:ascii="Times New Roman" w:hAnsi="Times New Roman"/>
              </w:rPr>
              <w:t xml:space="preserve">: 575 293,08 ФЛ, МО Волочаевское ГП, </w:t>
            </w:r>
            <w:proofErr w:type="spellStart"/>
            <w:r>
              <w:rPr>
                <w:rFonts w:ascii="Times New Roman" w:hAnsi="Times New Roman"/>
              </w:rPr>
              <w:t>Облученское</w:t>
            </w:r>
            <w:proofErr w:type="spellEnd"/>
            <w:r>
              <w:rPr>
                <w:rFonts w:ascii="Times New Roman" w:hAnsi="Times New Roman"/>
              </w:rPr>
              <w:t xml:space="preserve"> ГП, </w:t>
            </w:r>
            <w:proofErr w:type="spellStart"/>
            <w:r>
              <w:rPr>
                <w:rFonts w:ascii="Times New Roman" w:hAnsi="Times New Roman"/>
              </w:rPr>
              <w:t>Смидовичское</w:t>
            </w:r>
            <w:proofErr w:type="spellEnd"/>
            <w:r>
              <w:rPr>
                <w:rFonts w:ascii="Times New Roman" w:hAnsi="Times New Roman"/>
              </w:rPr>
              <w:t xml:space="preserve"> ГП, </w:t>
            </w:r>
            <w:proofErr w:type="spellStart"/>
            <w:r>
              <w:rPr>
                <w:rFonts w:ascii="Times New Roman" w:hAnsi="Times New Roman"/>
              </w:rPr>
              <w:t>Теплоозерское</w:t>
            </w:r>
            <w:proofErr w:type="spellEnd"/>
            <w:r>
              <w:rPr>
                <w:rFonts w:ascii="Times New Roman" w:hAnsi="Times New Roman"/>
              </w:rPr>
              <w:t xml:space="preserve"> ГП, </w:t>
            </w:r>
            <w:proofErr w:type="spellStart"/>
            <w:r>
              <w:rPr>
                <w:rFonts w:ascii="Times New Roman" w:hAnsi="Times New Roman"/>
              </w:rPr>
              <w:t>Кульдурское</w:t>
            </w:r>
            <w:proofErr w:type="spellEnd"/>
            <w:r>
              <w:rPr>
                <w:rFonts w:ascii="Times New Roman" w:hAnsi="Times New Roman"/>
              </w:rPr>
              <w:t xml:space="preserve"> ГП   на сумму – 6 341 326,44 (ниже представлена таблица отдельно по МО, заключившим соглашение о реструктуризации)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2 258 416,95 из них: </w:t>
            </w:r>
            <w:r>
              <w:rPr>
                <w:rFonts w:ascii="Times New Roman" w:hAnsi="Times New Roman"/>
              </w:rPr>
              <w:t>ФЛ на сумму 326 854,04, МО на сумму 1 931 562,91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A9" w:rsidRDefault="002D61A9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Общий 32,7</w:t>
            </w:r>
          </w:p>
          <w:p w:rsidR="002D61A9" w:rsidRDefault="002D6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 – 56,8</w:t>
            </w:r>
          </w:p>
          <w:p w:rsidR="002D61A9" w:rsidRDefault="002D6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- 30,5</w:t>
            </w:r>
          </w:p>
          <w:p w:rsidR="002D61A9" w:rsidRDefault="002D61A9">
            <w:pPr>
              <w:jc w:val="center"/>
              <w:rPr>
                <w:rFonts w:ascii="Times New Roman" w:hAnsi="Times New Roman"/>
              </w:rPr>
            </w:pPr>
          </w:p>
        </w:tc>
      </w:tr>
      <w:tr w:rsidR="002D61A9" w:rsidTr="002D61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407 375,95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A9" w:rsidRDefault="002D61A9" w:rsidP="00F85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158 376 </w:t>
            </w:r>
            <w:r>
              <w:rPr>
                <w:rFonts w:ascii="Times New Roman" w:hAnsi="Times New Roman"/>
              </w:rPr>
              <w:t xml:space="preserve">(погашено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/>
              </w:rPr>
              <w:t>25.12.2019)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38,9</w:t>
            </w:r>
          </w:p>
        </w:tc>
      </w:tr>
      <w:tr w:rsidR="002D61A9" w:rsidTr="002D61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389 186,79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152 277,99 (погашено до 25.12.2020)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39,12</w:t>
            </w:r>
          </w:p>
        </w:tc>
      </w:tr>
      <w:tr w:rsidR="002D61A9" w:rsidTr="002D61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428 124,16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172 691,87 (погашено до 25.12.2021)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40,34</w:t>
            </w:r>
          </w:p>
        </w:tc>
      </w:tr>
      <w:tr w:rsidR="002D61A9" w:rsidTr="002D61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151 755,64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069,</w:t>
            </w:r>
            <w:r>
              <w:rPr>
                <w:rFonts w:ascii="Times New Roman" w:hAnsi="Times New Roman" w:cs="Times New Roman"/>
                <w:lang w:val="en-US"/>
              </w:rPr>
              <w:t xml:space="preserve">39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78,46</w:t>
            </w:r>
          </w:p>
        </w:tc>
      </w:tr>
      <w:tr w:rsidR="002D61A9" w:rsidTr="002D61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1 070 140,96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746 947,57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A9" w:rsidRDefault="002D61A9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69,79</w:t>
            </w:r>
          </w:p>
        </w:tc>
      </w:tr>
    </w:tbl>
    <w:p w:rsidR="002D61A9" w:rsidRDefault="002D61A9" w:rsidP="002D61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контроля за своевременным выполнением работ по заключенным договорам в период 2023 года в адрес подрядных организаций были направлены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претензий. Подрядные организации понесли имущественную ответственность за:</w:t>
      </w:r>
    </w:p>
    <w:p w:rsidR="002D61A9" w:rsidRDefault="002D61A9" w:rsidP="002D61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допущенную просрочку в проведении капитального ремонта;</w:t>
      </w:r>
    </w:p>
    <w:p w:rsidR="002D61A9" w:rsidRDefault="002D61A9" w:rsidP="002D61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несвоевременное устранение недостатков (дефектов), выявленных в процессе производства капитального ремонта.</w:t>
      </w:r>
      <w:r w:rsidR="00F85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CEF" w:rsidRDefault="00F85CEF" w:rsidP="002D61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CA1" w:rsidRDefault="00F13CA1" w:rsidP="00F13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Информационно-разъяснительная работа с собственниками</w:t>
      </w:r>
    </w:p>
    <w:p w:rsidR="00F13CA1" w:rsidRDefault="00F13CA1" w:rsidP="00F13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помещений в МКД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50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Региональным оператором продолжена информационно-разъяснительная работа с собственниками помещений в МКД на территории Еврейской автономной области.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50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адрес Регионального оператора поступили письменные обращения</w:t>
      </w:r>
      <w:r w:rsidR="00750003">
        <w:rPr>
          <w:rFonts w:ascii="Times New Roman" w:hAnsi="Times New Roman" w:cs="Times New Roman"/>
          <w:sz w:val="28"/>
          <w:szCs w:val="28"/>
        </w:rPr>
        <w:t xml:space="preserve">, а также по средствам электронной связи,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750003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 xml:space="preserve"> шт., все</w:t>
      </w:r>
      <w:r w:rsidR="00750003">
        <w:rPr>
          <w:rFonts w:ascii="Times New Roman" w:hAnsi="Times New Roman" w:cs="Times New Roman"/>
          <w:sz w:val="28"/>
          <w:szCs w:val="28"/>
        </w:rPr>
        <w:t xml:space="preserve"> обращения </w:t>
      </w:r>
      <w:r>
        <w:rPr>
          <w:rFonts w:ascii="Times New Roman" w:hAnsi="Times New Roman" w:cs="Times New Roman"/>
          <w:sz w:val="28"/>
          <w:szCs w:val="28"/>
        </w:rPr>
        <w:t>отработаны,</w:t>
      </w:r>
      <w:r w:rsidR="00750003">
        <w:rPr>
          <w:rFonts w:ascii="Times New Roman" w:hAnsi="Times New Roman" w:cs="Times New Roman"/>
          <w:sz w:val="28"/>
          <w:szCs w:val="28"/>
        </w:rPr>
        <w:t xml:space="preserve"> направлены </w:t>
      </w: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заявления, обращения и жалобы граждан регистрируются, проставляется входящий номер и заносятся в журнал регистраций жалоб и обращений граждан в Региональный оператор.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Отметим также, что специалистами Регионального оператора осуществляется ежедневный приём граждан, консультации по вопросам о реализации системы капитального ремонта общего имущества в МКД предоставляются по телефону. 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тематика вопросов в сравнении с началом деятельности Регионального оператора претерпела изменения. В основном граждане области имеют представление о Региональном операторе и юридических основах его деятельности.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же касаются деятельности текущей: «не пришла квитанция, что делать?»; «накопил долг, как заключить договор реструктуризации?»; «какой минимальный размер взноса?», «как платить льготным категориям граждан?» и тому подобные.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официальном сайте Регионального оператора регулярно в ленте новостей размещаются статьи о ходе проведения капитального ремонта общего имущества в МКД, расположенных на территории Еврейской автономной области, о порядке предоставления компенсации, о возможности оплатить взносы на капитальный ремонт общего имущества без комиссии, а также о финансовой возможности. Вся актуальная информация в области капитального ремонта общего имущества в МКД публикуется на официальном сайте Регионального оператора http://www.nkorokr79.ru/.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официальный сайт содержит всю основную и актуальную информацию о деятельности Регионального оператора, систематически пополняется заметками о работе организации, снабжен полезным для собственников помещений в МКД функционалом: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возможности мониторинга исполнения программы капитального ремонта;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входа в личный кабинет абонента ЖКХ;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он-лайн оплаты взноса на капитальный ремонт через Сбербанк и т.д.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действующем сайте предусмотрена форма обратной связи для того, чтобы собственники помещений в МКД и иные заинтересованные лица могли обратиться в адрес Регионального оператора, не затрачивая время на дорогу до почты либо до офиса Регионального оператора. </w:t>
      </w:r>
    </w:p>
    <w:p w:rsidR="00F13CA1" w:rsidRDefault="00F13CA1" w:rsidP="00F1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активная работа с уполномоченными от собственников помещений в МКД, которые формируют фонд капитального ремонта на специальном счете. </w:t>
      </w:r>
    </w:p>
    <w:sectPr w:rsidR="00F13CA1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635F"/>
    <w:multiLevelType w:val="hybridMultilevel"/>
    <w:tmpl w:val="107852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225AC6"/>
    <w:multiLevelType w:val="hybridMultilevel"/>
    <w:tmpl w:val="17BCED76"/>
    <w:lvl w:ilvl="0" w:tplc="54A80A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841CBE"/>
    <w:multiLevelType w:val="hybridMultilevel"/>
    <w:tmpl w:val="9802FDCA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6C833290"/>
    <w:multiLevelType w:val="hybridMultilevel"/>
    <w:tmpl w:val="3496E8B0"/>
    <w:lvl w:ilvl="0" w:tplc="636EF8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410034"/>
    <w:multiLevelType w:val="hybridMultilevel"/>
    <w:tmpl w:val="A9849EC0"/>
    <w:lvl w:ilvl="0" w:tplc="935E0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3"/>
    <w:rsid w:val="00000194"/>
    <w:rsid w:val="00003C64"/>
    <w:rsid w:val="00007A0F"/>
    <w:rsid w:val="00010ABB"/>
    <w:rsid w:val="000217E4"/>
    <w:rsid w:val="00036A97"/>
    <w:rsid w:val="000408BE"/>
    <w:rsid w:val="000426A1"/>
    <w:rsid w:val="00046089"/>
    <w:rsid w:val="00046B82"/>
    <w:rsid w:val="0005289B"/>
    <w:rsid w:val="0005722B"/>
    <w:rsid w:val="00063FA3"/>
    <w:rsid w:val="0006613D"/>
    <w:rsid w:val="000A2568"/>
    <w:rsid w:val="000A3093"/>
    <w:rsid w:val="000C060A"/>
    <w:rsid w:val="000C45E8"/>
    <w:rsid w:val="000C543F"/>
    <w:rsid w:val="000E0116"/>
    <w:rsid w:val="000E4C19"/>
    <w:rsid w:val="000E5DB9"/>
    <w:rsid w:val="000F101D"/>
    <w:rsid w:val="00102526"/>
    <w:rsid w:val="001052F9"/>
    <w:rsid w:val="001159FD"/>
    <w:rsid w:val="001212CF"/>
    <w:rsid w:val="001335EF"/>
    <w:rsid w:val="0014152D"/>
    <w:rsid w:val="001650EA"/>
    <w:rsid w:val="00171AD2"/>
    <w:rsid w:val="00175758"/>
    <w:rsid w:val="001772D5"/>
    <w:rsid w:val="00187CCA"/>
    <w:rsid w:val="00193A35"/>
    <w:rsid w:val="0019779D"/>
    <w:rsid w:val="001A7075"/>
    <w:rsid w:val="001B74DB"/>
    <w:rsid w:val="001B7C9B"/>
    <w:rsid w:val="001C6466"/>
    <w:rsid w:val="001E479E"/>
    <w:rsid w:val="001F064C"/>
    <w:rsid w:val="00223772"/>
    <w:rsid w:val="00227643"/>
    <w:rsid w:val="00232B0F"/>
    <w:rsid w:val="0023515A"/>
    <w:rsid w:val="002361FC"/>
    <w:rsid w:val="00241997"/>
    <w:rsid w:val="002448EB"/>
    <w:rsid w:val="0025285A"/>
    <w:rsid w:val="00252C54"/>
    <w:rsid w:val="00254E14"/>
    <w:rsid w:val="00261D44"/>
    <w:rsid w:val="00263517"/>
    <w:rsid w:val="002636B6"/>
    <w:rsid w:val="00267774"/>
    <w:rsid w:val="00287C5C"/>
    <w:rsid w:val="002B0F6B"/>
    <w:rsid w:val="002B2033"/>
    <w:rsid w:val="002D6019"/>
    <w:rsid w:val="002D61A9"/>
    <w:rsid w:val="002F1373"/>
    <w:rsid w:val="002F30EA"/>
    <w:rsid w:val="003018AC"/>
    <w:rsid w:val="00310320"/>
    <w:rsid w:val="003155A2"/>
    <w:rsid w:val="0034181E"/>
    <w:rsid w:val="003508D5"/>
    <w:rsid w:val="00357545"/>
    <w:rsid w:val="00360BEA"/>
    <w:rsid w:val="00362F44"/>
    <w:rsid w:val="0036525C"/>
    <w:rsid w:val="003807E8"/>
    <w:rsid w:val="00381271"/>
    <w:rsid w:val="00382E63"/>
    <w:rsid w:val="0039184A"/>
    <w:rsid w:val="003B3926"/>
    <w:rsid w:val="003C278A"/>
    <w:rsid w:val="003C6881"/>
    <w:rsid w:val="003D4BD7"/>
    <w:rsid w:val="003E4828"/>
    <w:rsid w:val="003E4EB8"/>
    <w:rsid w:val="00412BE8"/>
    <w:rsid w:val="00415561"/>
    <w:rsid w:val="00416659"/>
    <w:rsid w:val="004243CC"/>
    <w:rsid w:val="00431D01"/>
    <w:rsid w:val="0043270E"/>
    <w:rsid w:val="00437E4E"/>
    <w:rsid w:val="0044477E"/>
    <w:rsid w:val="00473E91"/>
    <w:rsid w:val="0047512F"/>
    <w:rsid w:val="0047762B"/>
    <w:rsid w:val="0048584F"/>
    <w:rsid w:val="004A10B8"/>
    <w:rsid w:val="004C1F9D"/>
    <w:rsid w:val="004C3B48"/>
    <w:rsid w:val="004E0AFE"/>
    <w:rsid w:val="004E17D4"/>
    <w:rsid w:val="004E6555"/>
    <w:rsid w:val="004F7CA6"/>
    <w:rsid w:val="00506A76"/>
    <w:rsid w:val="00515BA2"/>
    <w:rsid w:val="005350D8"/>
    <w:rsid w:val="005371DB"/>
    <w:rsid w:val="0054029C"/>
    <w:rsid w:val="00541603"/>
    <w:rsid w:val="00550470"/>
    <w:rsid w:val="00574899"/>
    <w:rsid w:val="005849C8"/>
    <w:rsid w:val="00590649"/>
    <w:rsid w:val="00590787"/>
    <w:rsid w:val="005923B0"/>
    <w:rsid w:val="0059537B"/>
    <w:rsid w:val="005B0936"/>
    <w:rsid w:val="005B54AF"/>
    <w:rsid w:val="005D5176"/>
    <w:rsid w:val="005F196F"/>
    <w:rsid w:val="0060268E"/>
    <w:rsid w:val="006063D9"/>
    <w:rsid w:val="00616DBA"/>
    <w:rsid w:val="006325EE"/>
    <w:rsid w:val="00633B1D"/>
    <w:rsid w:val="00633F42"/>
    <w:rsid w:val="00636A95"/>
    <w:rsid w:val="00653245"/>
    <w:rsid w:val="006565CC"/>
    <w:rsid w:val="0067581C"/>
    <w:rsid w:val="00675DD2"/>
    <w:rsid w:val="00681615"/>
    <w:rsid w:val="0069284B"/>
    <w:rsid w:val="006B4AE7"/>
    <w:rsid w:val="006F5432"/>
    <w:rsid w:val="00701831"/>
    <w:rsid w:val="00705450"/>
    <w:rsid w:val="0071369A"/>
    <w:rsid w:val="00721486"/>
    <w:rsid w:val="007229B7"/>
    <w:rsid w:val="00730329"/>
    <w:rsid w:val="0073458A"/>
    <w:rsid w:val="007352A6"/>
    <w:rsid w:val="00736F90"/>
    <w:rsid w:val="00750003"/>
    <w:rsid w:val="00755CC9"/>
    <w:rsid w:val="00762D19"/>
    <w:rsid w:val="00767AB9"/>
    <w:rsid w:val="007736D0"/>
    <w:rsid w:val="00781F47"/>
    <w:rsid w:val="00783CE5"/>
    <w:rsid w:val="00791594"/>
    <w:rsid w:val="007C25AA"/>
    <w:rsid w:val="007C3374"/>
    <w:rsid w:val="007C54E6"/>
    <w:rsid w:val="007D0205"/>
    <w:rsid w:val="007E1DBC"/>
    <w:rsid w:val="007E32FF"/>
    <w:rsid w:val="007E5D7B"/>
    <w:rsid w:val="008053BD"/>
    <w:rsid w:val="00812CB9"/>
    <w:rsid w:val="00813C52"/>
    <w:rsid w:val="00813FCA"/>
    <w:rsid w:val="0082157B"/>
    <w:rsid w:val="00837688"/>
    <w:rsid w:val="00852C11"/>
    <w:rsid w:val="00855C94"/>
    <w:rsid w:val="00872D1E"/>
    <w:rsid w:val="008973BB"/>
    <w:rsid w:val="008973C3"/>
    <w:rsid w:val="008A3659"/>
    <w:rsid w:val="008B19B1"/>
    <w:rsid w:val="008B6E10"/>
    <w:rsid w:val="008C042C"/>
    <w:rsid w:val="008C4C9D"/>
    <w:rsid w:val="008C679D"/>
    <w:rsid w:val="008E4416"/>
    <w:rsid w:val="008E4BC9"/>
    <w:rsid w:val="008E79E2"/>
    <w:rsid w:val="008F7C71"/>
    <w:rsid w:val="00913296"/>
    <w:rsid w:val="00925B5A"/>
    <w:rsid w:val="00930CA7"/>
    <w:rsid w:val="00931FB2"/>
    <w:rsid w:val="0094122B"/>
    <w:rsid w:val="0094151B"/>
    <w:rsid w:val="00955D25"/>
    <w:rsid w:val="00962710"/>
    <w:rsid w:val="00962BC6"/>
    <w:rsid w:val="00987E17"/>
    <w:rsid w:val="009945E5"/>
    <w:rsid w:val="00997134"/>
    <w:rsid w:val="009A47BD"/>
    <w:rsid w:val="009C2B9E"/>
    <w:rsid w:val="009D4431"/>
    <w:rsid w:val="009D4F39"/>
    <w:rsid w:val="009F15EE"/>
    <w:rsid w:val="00A042D5"/>
    <w:rsid w:val="00A076DB"/>
    <w:rsid w:val="00A10CD0"/>
    <w:rsid w:val="00A143D9"/>
    <w:rsid w:val="00A20862"/>
    <w:rsid w:val="00A262DB"/>
    <w:rsid w:val="00A2631F"/>
    <w:rsid w:val="00A34DB8"/>
    <w:rsid w:val="00A42330"/>
    <w:rsid w:val="00A442AD"/>
    <w:rsid w:val="00A55C9E"/>
    <w:rsid w:val="00A64E65"/>
    <w:rsid w:val="00A917C8"/>
    <w:rsid w:val="00A935B8"/>
    <w:rsid w:val="00A9756F"/>
    <w:rsid w:val="00AB0D9F"/>
    <w:rsid w:val="00AB356B"/>
    <w:rsid w:val="00AB7A93"/>
    <w:rsid w:val="00AC5999"/>
    <w:rsid w:val="00AC62AC"/>
    <w:rsid w:val="00AD2BF8"/>
    <w:rsid w:val="00AD3863"/>
    <w:rsid w:val="00AE0149"/>
    <w:rsid w:val="00AE6E6A"/>
    <w:rsid w:val="00AF2D9D"/>
    <w:rsid w:val="00AF5693"/>
    <w:rsid w:val="00B048DD"/>
    <w:rsid w:val="00B257AA"/>
    <w:rsid w:val="00B3417F"/>
    <w:rsid w:val="00B4310D"/>
    <w:rsid w:val="00B541AE"/>
    <w:rsid w:val="00B62282"/>
    <w:rsid w:val="00B65993"/>
    <w:rsid w:val="00B7394E"/>
    <w:rsid w:val="00B75703"/>
    <w:rsid w:val="00B77B0C"/>
    <w:rsid w:val="00B911E8"/>
    <w:rsid w:val="00B94865"/>
    <w:rsid w:val="00BA4D82"/>
    <w:rsid w:val="00BB4BE4"/>
    <w:rsid w:val="00BB5AD1"/>
    <w:rsid w:val="00BC011A"/>
    <w:rsid w:val="00BC1287"/>
    <w:rsid w:val="00BD3004"/>
    <w:rsid w:val="00BD6ABA"/>
    <w:rsid w:val="00BE2635"/>
    <w:rsid w:val="00BE2A2E"/>
    <w:rsid w:val="00BF2E5E"/>
    <w:rsid w:val="00C060D2"/>
    <w:rsid w:val="00C0618A"/>
    <w:rsid w:val="00C64B1A"/>
    <w:rsid w:val="00C651E2"/>
    <w:rsid w:val="00C66AC8"/>
    <w:rsid w:val="00C7148E"/>
    <w:rsid w:val="00C7286F"/>
    <w:rsid w:val="00C76259"/>
    <w:rsid w:val="00C83502"/>
    <w:rsid w:val="00C86274"/>
    <w:rsid w:val="00C92B52"/>
    <w:rsid w:val="00C95288"/>
    <w:rsid w:val="00CA3ADF"/>
    <w:rsid w:val="00CA55CC"/>
    <w:rsid w:val="00CA7E38"/>
    <w:rsid w:val="00CB2A7E"/>
    <w:rsid w:val="00CC4C9F"/>
    <w:rsid w:val="00CD6D8A"/>
    <w:rsid w:val="00CD792B"/>
    <w:rsid w:val="00CE2342"/>
    <w:rsid w:val="00CE424A"/>
    <w:rsid w:val="00CE4F0B"/>
    <w:rsid w:val="00CE5268"/>
    <w:rsid w:val="00CF4444"/>
    <w:rsid w:val="00D03E34"/>
    <w:rsid w:val="00D04BCF"/>
    <w:rsid w:val="00D126B6"/>
    <w:rsid w:val="00D36005"/>
    <w:rsid w:val="00D45C5A"/>
    <w:rsid w:val="00D560E8"/>
    <w:rsid w:val="00D6246C"/>
    <w:rsid w:val="00D62B92"/>
    <w:rsid w:val="00D64826"/>
    <w:rsid w:val="00D73B38"/>
    <w:rsid w:val="00D778C4"/>
    <w:rsid w:val="00D87EBC"/>
    <w:rsid w:val="00D92AC4"/>
    <w:rsid w:val="00DA38D6"/>
    <w:rsid w:val="00DA4A9D"/>
    <w:rsid w:val="00DA739D"/>
    <w:rsid w:val="00DB3C48"/>
    <w:rsid w:val="00DB3ED2"/>
    <w:rsid w:val="00DB5745"/>
    <w:rsid w:val="00DC2BC4"/>
    <w:rsid w:val="00DC2E0E"/>
    <w:rsid w:val="00DC33D5"/>
    <w:rsid w:val="00DC704C"/>
    <w:rsid w:val="00DD0162"/>
    <w:rsid w:val="00DD08F9"/>
    <w:rsid w:val="00DD2985"/>
    <w:rsid w:val="00DD3EB9"/>
    <w:rsid w:val="00DD5B7E"/>
    <w:rsid w:val="00E10825"/>
    <w:rsid w:val="00E1188F"/>
    <w:rsid w:val="00E244F0"/>
    <w:rsid w:val="00E24FF3"/>
    <w:rsid w:val="00E2680F"/>
    <w:rsid w:val="00E45123"/>
    <w:rsid w:val="00E516EE"/>
    <w:rsid w:val="00E604A8"/>
    <w:rsid w:val="00E605B6"/>
    <w:rsid w:val="00E6195B"/>
    <w:rsid w:val="00E6649F"/>
    <w:rsid w:val="00E704AB"/>
    <w:rsid w:val="00E73603"/>
    <w:rsid w:val="00E81386"/>
    <w:rsid w:val="00E8513D"/>
    <w:rsid w:val="00E934E5"/>
    <w:rsid w:val="00E97A44"/>
    <w:rsid w:val="00EA2B58"/>
    <w:rsid w:val="00EA4BD0"/>
    <w:rsid w:val="00EB1FE0"/>
    <w:rsid w:val="00EB7BEC"/>
    <w:rsid w:val="00ED1748"/>
    <w:rsid w:val="00ED3766"/>
    <w:rsid w:val="00ED69C8"/>
    <w:rsid w:val="00EE27BD"/>
    <w:rsid w:val="00EE64A0"/>
    <w:rsid w:val="00EF088E"/>
    <w:rsid w:val="00F02308"/>
    <w:rsid w:val="00F06883"/>
    <w:rsid w:val="00F13CA1"/>
    <w:rsid w:val="00F36F4B"/>
    <w:rsid w:val="00F42DD1"/>
    <w:rsid w:val="00F56A3D"/>
    <w:rsid w:val="00F637D9"/>
    <w:rsid w:val="00F64F63"/>
    <w:rsid w:val="00F80314"/>
    <w:rsid w:val="00F85CEF"/>
    <w:rsid w:val="00F9048A"/>
    <w:rsid w:val="00F90497"/>
    <w:rsid w:val="00F93DC2"/>
    <w:rsid w:val="00F94A88"/>
    <w:rsid w:val="00FA4125"/>
    <w:rsid w:val="00FA4A35"/>
    <w:rsid w:val="00FB1520"/>
    <w:rsid w:val="00FB2D79"/>
    <w:rsid w:val="00FC424B"/>
    <w:rsid w:val="00FC49CB"/>
    <w:rsid w:val="00FE07BE"/>
    <w:rsid w:val="00FE1487"/>
    <w:rsid w:val="00FF15A3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9BA8E-01CD-40B3-A4FB-2D608EFD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AC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6EE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E516EE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E516EE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E516EE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E516EE"/>
    <w:rPr>
      <w:b/>
    </w:rPr>
  </w:style>
  <w:style w:type="character" w:customStyle="1" w:styleId="60">
    <w:name w:val="Заголовок 6 Знак"/>
    <w:basedOn w:val="a0"/>
    <w:link w:val="6"/>
    <w:rsid w:val="00E516EE"/>
    <w:rPr>
      <w:b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A37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7A37B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905DAC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905DAC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styleId="a6">
    <w:name w:val="Table Grid"/>
    <w:basedOn w:val="a1"/>
    <w:uiPriority w:val="39"/>
    <w:rsid w:val="001C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360DF8"/>
    <w:pPr>
      <w:spacing w:line="256" w:lineRule="auto"/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43270E"/>
  </w:style>
  <w:style w:type="paragraph" w:styleId="a9">
    <w:name w:val="Body Text"/>
    <w:basedOn w:val="a"/>
    <w:link w:val="aa"/>
    <w:uiPriority w:val="99"/>
    <w:unhideWhenUsed/>
    <w:rsid w:val="002D2904"/>
    <w:pPr>
      <w:tabs>
        <w:tab w:val="left" w:pos="3600"/>
      </w:tabs>
      <w:autoSpaceDE w:val="0"/>
      <w:autoSpaceDN w:val="0"/>
      <w:adjustRightInd w:val="0"/>
      <w:spacing w:after="0" w:line="240" w:lineRule="auto"/>
      <w:ind w:right="5394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2D290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BD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452D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8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8223C"/>
    <w:rPr>
      <w:rFonts w:ascii="Segoe UI" w:hAnsi="Segoe UI" w:cs="Segoe UI"/>
      <w:sz w:val="18"/>
      <w:szCs w:val="18"/>
    </w:rPr>
  </w:style>
  <w:style w:type="character" w:customStyle="1" w:styleId="21">
    <w:name w:val="Основной текст2"/>
    <w:basedOn w:val="a0"/>
    <w:rsid w:val="00AC62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Heading">
    <w:name w:val="Heading"/>
    <w:uiPriority w:val="99"/>
    <w:rsid w:val="00CD5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</w:rPr>
  </w:style>
  <w:style w:type="paragraph" w:customStyle="1" w:styleId="ConsPlusNormal">
    <w:name w:val="ConsPlusNormal"/>
    <w:uiPriority w:val="99"/>
    <w:rsid w:val="008E2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Subtitle"/>
    <w:basedOn w:val="a"/>
    <w:next w:val="a"/>
    <w:link w:val="af0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99"/>
    <w:rsid w:val="00E516EE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Сетка таблицы1"/>
    <w:basedOn w:val="a1"/>
    <w:next w:val="a6"/>
    <w:uiPriority w:val="39"/>
    <w:rsid w:val="00A4233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37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800" b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% собираемости взносов на капитальный ремонт 2015 - 2023 годов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2506806214440587E-2"/>
          <c:y val="0.13564207071518655"/>
          <c:w val="0.78240703607701212"/>
          <c:h val="0.66962227124206875"/>
        </c:manualLayout>
      </c:layout>
      <c:barChart>
        <c:barDir val="col"/>
        <c:grouping val="clustered"/>
        <c:varyColors val="0"/>
        <c:ser>
          <c:idx val="0"/>
          <c:order val="0"/>
          <c:tx>
            <c:v>2023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62</c:v>
                </c:pt>
                <c:pt idx="1">
                  <c:v>76.400000000000006</c:v>
                </c:pt>
                <c:pt idx="2">
                  <c:v>78.599999999999994</c:v>
                </c:pt>
                <c:pt idx="3">
                  <c:v>80.86</c:v>
                </c:pt>
                <c:pt idx="4">
                  <c:v>80.349999999999994</c:v>
                </c:pt>
                <c:pt idx="5">
                  <c:v>83.2</c:v>
                </c:pt>
                <c:pt idx="6">
                  <c:v>69.87</c:v>
                </c:pt>
                <c:pt idx="7">
                  <c:v>57.46</c:v>
                </c:pt>
                <c:pt idx="8">
                  <c:v>71.33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B8-4281-A804-ADE655E5563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07563912"/>
        <c:axId val="507565088"/>
      </c:barChart>
      <c:catAx>
        <c:axId val="507563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7565088"/>
        <c:crosses val="autoZero"/>
        <c:auto val="1"/>
        <c:lblAlgn val="ctr"/>
        <c:lblOffset val="100"/>
        <c:noMultiLvlLbl val="0"/>
      </c:catAx>
      <c:valAx>
        <c:axId val="50756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 собираемости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7563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w5LvpNxdYw7YpDTFm2YNuCVubQ==">AMUW2mW2MTOhvioBqk9jnIlrWqo+CtvCLN0oHOmTbtFRvDAH+PxkQNgQENXRTIcW/t4hhgVLfRJj2JAGITZIY/jerLevsKzsThQFoO2BWB3uNDlIWrr0SFc5oaabxTICc1A4PcRkWYvu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6A657D-9DAD-4804-AA1F-9E48399F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26</Pages>
  <Words>8080</Words>
  <Characters>46058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Zamgl</cp:lastModifiedBy>
  <cp:revision>51</cp:revision>
  <dcterms:created xsi:type="dcterms:W3CDTF">2024-01-29T00:38:00Z</dcterms:created>
  <dcterms:modified xsi:type="dcterms:W3CDTF">2024-03-06T04:58:00Z</dcterms:modified>
</cp:coreProperties>
</file>