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565AFF2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B">
        <w:rPr>
          <w:rFonts w:ascii="Times New Roman" w:hAnsi="Times New Roman" w:cs="Times New Roman"/>
          <w:sz w:val="24"/>
          <w:szCs w:val="24"/>
        </w:rPr>
        <w:t>2</w:t>
      </w:r>
      <w:r w:rsidR="00727BC8">
        <w:rPr>
          <w:rFonts w:ascii="Times New Roman" w:hAnsi="Times New Roman" w:cs="Times New Roman"/>
          <w:sz w:val="24"/>
          <w:szCs w:val="24"/>
        </w:rPr>
        <w:t>2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727BC8">
        <w:rPr>
          <w:rFonts w:ascii="Times New Roman" w:hAnsi="Times New Roman" w:cs="Times New Roman"/>
          <w:sz w:val="24"/>
          <w:szCs w:val="24"/>
        </w:rPr>
        <w:t>02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727BC8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727BC8">
        <w:rPr>
          <w:rFonts w:ascii="Times New Roman" w:hAnsi="Times New Roman" w:cs="Times New Roman"/>
          <w:sz w:val="24"/>
          <w:szCs w:val="24"/>
        </w:rPr>
        <w:t>27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E13CD6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14:paraId="0245AA7E" w14:textId="0CEAB95E" w:rsidR="00A1499B" w:rsidRPr="00E13CD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-ПСД</w:t>
      </w:r>
      <w:r w:rsidR="001D67A9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eastAsia="Calibri" w:hAnsi="Times New Roman"/>
          <w:kern w:val="3"/>
          <w:sz w:val="24"/>
        </w:rPr>
        <w:t>Н</w:t>
      </w:r>
      <w:r w:rsidR="004D786E" w:rsidRPr="00E13CD6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  <w:sz w:val="24"/>
        </w:rPr>
        <w:t xml:space="preserve"> </w:t>
      </w:r>
      <w:r w:rsidR="000304E0" w:rsidRPr="00E13CD6">
        <w:rPr>
          <w:rFonts w:ascii="Times New Roman" w:hAnsi="Times New Roman"/>
          <w:bCs/>
          <w:sz w:val="24"/>
        </w:rPr>
        <w:t xml:space="preserve">(далее – </w:t>
      </w:r>
      <w:r w:rsidR="002F4D5A" w:rsidRPr="00E13CD6">
        <w:rPr>
          <w:rFonts w:ascii="Times New Roman" w:hAnsi="Times New Roman"/>
          <w:bCs/>
          <w:sz w:val="24"/>
        </w:rPr>
        <w:t>Региональный оператор</w:t>
      </w:r>
      <w:r w:rsidR="000304E0" w:rsidRPr="00E13CD6">
        <w:rPr>
          <w:rFonts w:ascii="Times New Roman" w:hAnsi="Times New Roman"/>
          <w:bCs/>
          <w:sz w:val="24"/>
        </w:rPr>
        <w:t xml:space="preserve">) </w:t>
      </w:r>
      <w:r w:rsidR="0080085D" w:rsidRPr="00E13CD6">
        <w:rPr>
          <w:rFonts w:ascii="Times New Roman" w:hAnsi="Times New Roman"/>
          <w:bCs/>
          <w:sz w:val="24"/>
        </w:rPr>
        <w:t xml:space="preserve">- </w:t>
      </w:r>
      <w:r w:rsidR="00E159BA" w:rsidRPr="00E13CD6">
        <w:rPr>
          <w:rFonts w:ascii="Times New Roman" w:hAnsi="Times New Roman"/>
          <w:bCs/>
          <w:sz w:val="24"/>
        </w:rPr>
        <w:t>извещает о проведении</w:t>
      </w:r>
      <w:r w:rsidR="00897E67" w:rsidRPr="00E13CD6">
        <w:rPr>
          <w:rFonts w:ascii="Times New Roman" w:hAnsi="Times New Roman"/>
          <w:bCs/>
          <w:sz w:val="24"/>
        </w:rPr>
        <w:t xml:space="preserve"> </w:t>
      </w:r>
      <w:r w:rsidR="00DA5519" w:rsidRPr="00E13CD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E13CD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  <w:sz w:val="24"/>
        </w:rPr>
        <w:t xml:space="preserve">для </w:t>
      </w:r>
      <w:r w:rsidR="000304E0" w:rsidRPr="00E13CD6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  <w:sz w:val="24"/>
        </w:rPr>
        <w:t>Еврейской автономной области</w:t>
      </w:r>
      <w:r w:rsidR="00562B2B" w:rsidRPr="00E13CD6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 xml:space="preserve">адрес: </w:t>
      </w:r>
      <w:r w:rsidR="00E73A4D" w:rsidRPr="00E13CD6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E13CD6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D07291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13CD6">
        <w:rPr>
          <w:rFonts w:ascii="Times New Roman" w:hAnsi="Times New Roman" w:cs="Times New Roman"/>
          <w:bCs/>
          <w:sz w:val="24"/>
          <w:lang w:val="en-US"/>
        </w:rPr>
        <w:t>e</w:t>
      </w:r>
      <w:r w:rsidRPr="00D07291">
        <w:rPr>
          <w:rFonts w:ascii="Times New Roman" w:hAnsi="Times New Roman" w:cs="Times New Roman"/>
          <w:bCs/>
          <w:sz w:val="24"/>
          <w:lang w:val="en-US"/>
        </w:rPr>
        <w:t>-</w:t>
      </w:r>
      <w:r w:rsidRPr="00E13CD6">
        <w:rPr>
          <w:rFonts w:ascii="Times New Roman" w:hAnsi="Times New Roman" w:cs="Times New Roman"/>
          <w:bCs/>
          <w:sz w:val="24"/>
          <w:lang w:val="en-US"/>
        </w:rPr>
        <w:t>mail</w:t>
      </w:r>
      <w:r w:rsidRPr="00D07291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D072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D072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D072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E13CD6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786E" w:rsidRPr="00E13CD6">
        <w:rPr>
          <w:sz w:val="24"/>
          <w:szCs w:val="24"/>
        </w:rPr>
        <w:t xml:space="preserve"> </w:t>
      </w:r>
      <w:r w:rsidR="004D786E" w:rsidRPr="00E13CD6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>сайт</w:t>
      </w:r>
      <w:r w:rsidR="00385806" w:rsidRPr="00E13CD6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E13CD6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E13CD6">
        <w:rPr>
          <w:rFonts w:ascii="Times New Roman" w:hAnsi="Times New Roman" w:cs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fkr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eao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ru</w:t>
      </w:r>
      <w:r w:rsidR="004D786E" w:rsidRPr="00E13CD6">
        <w:rPr>
          <w:rFonts w:eastAsia="Calibri"/>
          <w:kern w:val="3"/>
          <w:sz w:val="24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E13CD6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  <w:sz w:val="24"/>
        </w:rPr>
        <w:t>м</w:t>
      </w:r>
      <w:r w:rsidRPr="00E13CD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Предмет </w:t>
      </w:r>
      <w:r w:rsidR="00DA5519" w:rsidRPr="00E13CD6">
        <w:rPr>
          <w:rFonts w:ascii="Times New Roman" w:hAnsi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/>
          <w:bCs/>
          <w:sz w:val="24"/>
        </w:rPr>
        <w:t xml:space="preserve">: </w:t>
      </w:r>
    </w:p>
    <w:p w14:paraId="1F19F237" w14:textId="77777777" w:rsidR="00642E4B" w:rsidRPr="00642E4B" w:rsidRDefault="00727BC8" w:rsidP="00642E4B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642E4B">
        <w:rPr>
          <w:rFonts w:ascii="Times New Roman" w:hAnsi="Times New Roman"/>
          <w:bCs/>
          <w:sz w:val="24"/>
        </w:rPr>
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и проверке достоверности определения сметной стоимости</w:t>
      </w:r>
    </w:p>
    <w:p w14:paraId="10BE9089" w14:textId="5C692D20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  <w:sz w:val="24"/>
        </w:rPr>
        <w:t xml:space="preserve">срока </w:t>
      </w:r>
      <w:r w:rsidR="006A7E73" w:rsidRPr="00E13CD6">
        <w:rPr>
          <w:rFonts w:ascii="Times New Roman" w:hAnsi="Times New Roman"/>
          <w:bCs/>
          <w:sz w:val="24"/>
        </w:rPr>
        <w:t>подачи</w:t>
      </w:r>
      <w:r w:rsidR="00B442E3" w:rsidRPr="00E13CD6">
        <w:rPr>
          <w:rFonts w:ascii="Times New Roman" w:hAnsi="Times New Roman"/>
          <w:bCs/>
          <w:sz w:val="24"/>
        </w:rPr>
        <w:t xml:space="preserve"> </w:t>
      </w:r>
      <w:r w:rsidR="00E10FE2" w:rsidRPr="00E13CD6">
        <w:rPr>
          <w:rFonts w:ascii="Times New Roman" w:hAnsi="Times New Roman"/>
          <w:bCs/>
          <w:sz w:val="24"/>
        </w:rPr>
        <w:t>з</w:t>
      </w:r>
      <w:r w:rsidR="00B13BF4" w:rsidRPr="00E13CD6">
        <w:rPr>
          <w:rFonts w:ascii="Times New Roman" w:hAnsi="Times New Roman"/>
          <w:bCs/>
          <w:sz w:val="24"/>
        </w:rPr>
        <w:t>аявок</w:t>
      </w:r>
      <w:r w:rsidR="00E10FE2" w:rsidRPr="00E13CD6">
        <w:rPr>
          <w:rFonts w:ascii="Times New Roman" w:hAnsi="Times New Roman"/>
          <w:bCs/>
          <w:sz w:val="24"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  <w:sz w:val="24"/>
        </w:rPr>
        <w:t xml:space="preserve">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14</w:t>
      </w:r>
      <w:r w:rsidR="00BE7325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Pr="00E13CD6">
        <w:rPr>
          <w:rFonts w:ascii="Times New Roman" w:hAnsi="Times New Roman"/>
          <w:bCs/>
          <w:sz w:val="24"/>
        </w:rPr>
        <w:t xml:space="preserve"> 201</w:t>
      </w:r>
      <w:r w:rsidR="00642E4B">
        <w:rPr>
          <w:rFonts w:ascii="Times New Roman" w:hAnsi="Times New Roman"/>
          <w:bCs/>
          <w:sz w:val="24"/>
        </w:rPr>
        <w:t>8</w:t>
      </w:r>
      <w:r w:rsidRPr="00E13CD6">
        <w:rPr>
          <w:rFonts w:ascii="Times New Roman" w:hAnsi="Times New Roman"/>
          <w:bCs/>
          <w:sz w:val="24"/>
        </w:rPr>
        <w:t xml:space="preserve"> года </w:t>
      </w:r>
      <w:r w:rsidR="005656CB" w:rsidRPr="00E13CD6">
        <w:rPr>
          <w:rFonts w:ascii="Times New Roman" w:hAnsi="Times New Roman"/>
          <w:bCs/>
          <w:sz w:val="24"/>
        </w:rPr>
        <w:t>18</w:t>
      </w:r>
      <w:r w:rsidRPr="00E13CD6">
        <w:rPr>
          <w:rFonts w:ascii="Times New Roman" w:hAnsi="Times New Roman"/>
          <w:bCs/>
          <w:sz w:val="24"/>
        </w:rPr>
        <w:t xml:space="preserve"> часов </w:t>
      </w:r>
      <w:r w:rsidR="005656CB" w:rsidRPr="00E13CD6">
        <w:rPr>
          <w:rFonts w:ascii="Times New Roman" w:hAnsi="Times New Roman"/>
          <w:bCs/>
          <w:sz w:val="24"/>
        </w:rPr>
        <w:t>00</w:t>
      </w:r>
      <w:r w:rsidRPr="00E13CD6">
        <w:rPr>
          <w:rFonts w:ascii="Times New Roman" w:hAnsi="Times New Roman"/>
          <w:bCs/>
          <w:sz w:val="24"/>
        </w:rPr>
        <w:t xml:space="preserve"> минут </w:t>
      </w:r>
      <w:r w:rsidR="003E4966" w:rsidRPr="00E13CD6">
        <w:rPr>
          <w:rFonts w:ascii="Times New Roman" w:hAnsi="Times New Roman"/>
          <w:bCs/>
          <w:sz w:val="24"/>
        </w:rPr>
        <w:t xml:space="preserve">(время </w:t>
      </w:r>
      <w:r w:rsidR="00F57045" w:rsidRPr="00E13CD6">
        <w:rPr>
          <w:rFonts w:ascii="Times New Roman" w:hAnsi="Times New Roman"/>
          <w:bCs/>
          <w:sz w:val="24"/>
        </w:rPr>
        <w:t>местное</w:t>
      </w:r>
      <w:r w:rsidR="003E4966" w:rsidRPr="00E13CD6">
        <w:rPr>
          <w:rFonts w:ascii="Times New Roman" w:hAnsi="Times New Roman"/>
          <w:bCs/>
          <w:sz w:val="24"/>
        </w:rPr>
        <w:t>)</w:t>
      </w:r>
      <w:r w:rsidRPr="00E13CD6">
        <w:rPr>
          <w:rFonts w:ascii="Times New Roman" w:hAnsi="Times New Roman"/>
          <w:bCs/>
          <w:sz w:val="24"/>
        </w:rPr>
        <w:t>.</w:t>
      </w:r>
    </w:p>
    <w:p w14:paraId="4AC52277" w14:textId="0098953B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</w:t>
      </w:r>
      <w:r w:rsidR="00E10FE2" w:rsidRPr="00E13CD6">
        <w:rPr>
          <w:rFonts w:ascii="Times New Roman" w:hAnsi="Times New Roman"/>
          <w:bCs/>
          <w:sz w:val="24"/>
        </w:rPr>
        <w:t xml:space="preserve">завершения </w:t>
      </w:r>
      <w:r w:rsidR="00852C02" w:rsidRPr="00E13CD6">
        <w:rPr>
          <w:rFonts w:ascii="Times New Roman" w:hAnsi="Times New Roman"/>
          <w:bCs/>
          <w:sz w:val="24"/>
        </w:rPr>
        <w:t>срока</w:t>
      </w:r>
      <w:r w:rsidRPr="00E13CD6">
        <w:rPr>
          <w:rFonts w:ascii="Times New Roman" w:hAnsi="Times New Roman"/>
          <w:bCs/>
          <w:sz w:val="24"/>
        </w:rPr>
        <w:t xml:space="preserve"> </w:t>
      </w:r>
      <w:r w:rsidR="009E08D3" w:rsidRPr="00E13CD6">
        <w:rPr>
          <w:rFonts w:ascii="Times New Roman" w:hAnsi="Times New Roman"/>
          <w:bCs/>
          <w:sz w:val="24"/>
        </w:rPr>
        <w:t xml:space="preserve">рассмотрения </w:t>
      </w:r>
      <w:r w:rsidR="00E10FE2" w:rsidRPr="00E13CD6">
        <w:rPr>
          <w:rFonts w:ascii="Times New Roman" w:hAnsi="Times New Roman"/>
          <w:bCs/>
          <w:sz w:val="24"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  <w:sz w:val="24"/>
        </w:rPr>
        <w:t>:</w:t>
      </w:r>
      <w:r w:rsidR="0055404D" w:rsidRPr="00E13CD6">
        <w:rPr>
          <w:rFonts w:ascii="Times New Roman" w:hAnsi="Times New Roman"/>
          <w:bCs/>
          <w:sz w:val="24"/>
        </w:rPr>
        <w:t xml:space="preserve"> </w:t>
      </w:r>
      <w:r w:rsidR="000E001F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15</w:t>
      </w:r>
      <w:r w:rsidR="009E04A8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55404D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55404D" w:rsidRPr="00E13CD6">
        <w:rPr>
          <w:rFonts w:ascii="Times New Roman" w:hAnsi="Times New Roman"/>
          <w:bCs/>
          <w:sz w:val="24"/>
        </w:rPr>
        <w:t xml:space="preserve"> года</w:t>
      </w:r>
      <w:r w:rsidRPr="00E13CD6">
        <w:rPr>
          <w:rFonts w:ascii="Times New Roman" w:hAnsi="Times New Roman"/>
          <w:bCs/>
          <w:sz w:val="24"/>
        </w:rPr>
        <w:t>.</w:t>
      </w:r>
    </w:p>
    <w:p w14:paraId="0D8C5FE9" w14:textId="726C1C38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19</w:t>
      </w:r>
      <w:r w:rsidR="000E001F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656A1F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656A1F" w:rsidRPr="00E13CD6">
        <w:rPr>
          <w:rFonts w:ascii="Times New Roman" w:hAnsi="Times New Roman"/>
          <w:bCs/>
          <w:sz w:val="24"/>
        </w:rPr>
        <w:t xml:space="preserve"> года</w:t>
      </w:r>
      <w:r w:rsidR="00D96AE8" w:rsidRPr="00E13CD6">
        <w:rPr>
          <w:rFonts w:ascii="Times New Roman" w:hAnsi="Times New Roman"/>
          <w:bCs/>
          <w:sz w:val="24"/>
        </w:rPr>
        <w:t xml:space="preserve">. </w:t>
      </w:r>
    </w:p>
    <w:p w14:paraId="07C78230" w14:textId="5B0081EB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Место, сроки оказания услуг и (или) выполнения работ и условия оплаты выполненных работ (услуг):</w:t>
      </w:r>
    </w:p>
    <w:tbl>
      <w:tblPr>
        <w:tblW w:w="10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36"/>
        <w:gridCol w:w="3185"/>
        <w:gridCol w:w="1630"/>
        <w:gridCol w:w="1795"/>
      </w:tblGrid>
      <w:tr w:rsidR="0083214B" w:rsidRPr="007F1ACD" w14:paraId="4B486A4C" w14:textId="77777777" w:rsidTr="00FC40BA">
        <w:trPr>
          <w:trHeight w:val="450"/>
        </w:trPr>
        <w:tc>
          <w:tcPr>
            <w:tcW w:w="1873" w:type="dxa"/>
            <w:vAlign w:val="center"/>
          </w:tcPr>
          <w:p w14:paraId="1D48CB70" w14:textId="38193EF3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36" w:type="dxa"/>
            <w:vAlign w:val="center"/>
          </w:tcPr>
          <w:p w14:paraId="0CB1486E" w14:textId="211E9881" w:rsidR="0083214B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  <w:bCs/>
              </w:rPr>
              <w:t>г. Биробиджан, пер. Ремонтный, д. 3</w:t>
            </w:r>
          </w:p>
        </w:tc>
        <w:tc>
          <w:tcPr>
            <w:tcW w:w="3185" w:type="dxa"/>
            <w:vAlign w:val="center"/>
          </w:tcPr>
          <w:p w14:paraId="0834550B" w14:textId="2DCD5B64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2627496C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0F3DA750" w14:textId="61E62AB9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407751">
              <w:rPr>
                <w:rFonts w:ascii="Times New Roman" w:hAnsi="Times New Roman" w:cs="Times New Roman"/>
              </w:rPr>
              <w:t>7 740,00</w:t>
            </w:r>
          </w:p>
        </w:tc>
      </w:tr>
      <w:tr w:rsidR="0083214B" w:rsidRPr="007F1ACD" w14:paraId="0A9CEE05" w14:textId="77777777" w:rsidTr="00FC40BA">
        <w:trPr>
          <w:trHeight w:val="450"/>
        </w:trPr>
        <w:tc>
          <w:tcPr>
            <w:tcW w:w="1873" w:type="dxa"/>
          </w:tcPr>
          <w:p w14:paraId="3B609E98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04B0F8E6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4BCFA8F9" w14:textId="3B90B4C3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36" w:type="dxa"/>
          </w:tcPr>
          <w:p w14:paraId="09B09EB7" w14:textId="3FFB622C" w:rsidR="0083214B" w:rsidRDefault="0083214B" w:rsidP="000B136F">
            <w:pPr>
              <w:ind w:firstLine="0"/>
              <w:rPr>
                <w:rFonts w:ascii="Times New Roman" w:hAnsi="Times New Roman" w:cs="Times New Roman"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г. Биробиджан,</w:t>
            </w:r>
          </w:p>
          <w:p w14:paraId="7892258E" w14:textId="57C58E7F" w:rsidR="0083214B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751">
              <w:rPr>
                <w:rFonts w:ascii="Times New Roman" w:hAnsi="Times New Roman" w:cs="Times New Roman"/>
              </w:rPr>
              <w:t xml:space="preserve"> ул. Бумагина, д. 6</w:t>
            </w:r>
          </w:p>
        </w:tc>
        <w:tc>
          <w:tcPr>
            <w:tcW w:w="3185" w:type="dxa"/>
            <w:vAlign w:val="center"/>
          </w:tcPr>
          <w:p w14:paraId="19B7B545" w14:textId="50F88AEF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4C386C81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3C4A549D" w14:textId="5601F125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407751">
              <w:rPr>
                <w:rFonts w:ascii="Times New Roman" w:hAnsi="Times New Roman" w:cs="Times New Roman"/>
              </w:rPr>
              <w:t>6 630,00</w:t>
            </w:r>
          </w:p>
        </w:tc>
      </w:tr>
      <w:tr w:rsidR="0083214B" w:rsidRPr="007F1ACD" w14:paraId="09242C99" w14:textId="77777777" w:rsidTr="00FC40BA">
        <w:trPr>
          <w:trHeight w:val="450"/>
        </w:trPr>
        <w:tc>
          <w:tcPr>
            <w:tcW w:w="1873" w:type="dxa"/>
          </w:tcPr>
          <w:p w14:paraId="512BE092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0DEDF73A" w14:textId="3973776E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36" w:type="dxa"/>
          </w:tcPr>
          <w:p w14:paraId="7D323772" w14:textId="69F6C2C5" w:rsidR="0083214B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п. Волочаевка-2, ул. Советская, д. 17</w:t>
            </w:r>
          </w:p>
        </w:tc>
        <w:tc>
          <w:tcPr>
            <w:tcW w:w="3185" w:type="dxa"/>
            <w:vAlign w:val="center"/>
          </w:tcPr>
          <w:p w14:paraId="0A860648" w14:textId="3A9AF880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2BA77A84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1D4C09E4" w14:textId="238CEE89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07751">
              <w:rPr>
                <w:rFonts w:ascii="Times New Roman" w:hAnsi="Times New Roman" w:cs="Times New Roman"/>
              </w:rPr>
              <w:t>8 200,00</w:t>
            </w:r>
          </w:p>
        </w:tc>
      </w:tr>
      <w:tr w:rsidR="0083214B" w:rsidRPr="007F1ACD" w14:paraId="644AA5D8" w14:textId="77777777" w:rsidTr="00FC40BA">
        <w:trPr>
          <w:trHeight w:val="450"/>
        </w:trPr>
        <w:tc>
          <w:tcPr>
            <w:tcW w:w="1873" w:type="dxa"/>
          </w:tcPr>
          <w:p w14:paraId="1B531A35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702377EB" w14:textId="1DB98198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36" w:type="dxa"/>
          </w:tcPr>
          <w:p w14:paraId="1BBC6B02" w14:textId="663C26C8" w:rsidR="0083214B" w:rsidRDefault="0083214B" w:rsidP="000B136F">
            <w:pPr>
              <w:ind w:firstLine="0"/>
              <w:rPr>
                <w:rFonts w:ascii="Times New Roman" w:hAnsi="Times New Roman" w:cs="Times New Roman"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3185" w:type="dxa"/>
            <w:vAlign w:val="center"/>
          </w:tcPr>
          <w:p w14:paraId="2661F04A" w14:textId="2CA8B028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5313D1C6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7CF87FC5" w14:textId="70A7CC4B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07751">
              <w:rPr>
                <w:rFonts w:ascii="Times New Roman" w:hAnsi="Times New Roman" w:cs="Times New Roman"/>
              </w:rPr>
              <w:t>2 720,00</w:t>
            </w:r>
          </w:p>
        </w:tc>
      </w:tr>
      <w:tr w:rsidR="0083214B" w:rsidRPr="007F1ACD" w14:paraId="0A6D4D8A" w14:textId="77777777" w:rsidTr="00FC40BA">
        <w:trPr>
          <w:trHeight w:val="450"/>
        </w:trPr>
        <w:tc>
          <w:tcPr>
            <w:tcW w:w="1873" w:type="dxa"/>
          </w:tcPr>
          <w:p w14:paraId="5E211C93" w14:textId="7777777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14:paraId="1EC94449" w14:textId="70AD5465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36" w:type="dxa"/>
          </w:tcPr>
          <w:p w14:paraId="5E7ABEC7" w14:textId="77777777" w:rsidR="0083214B" w:rsidRDefault="0083214B" w:rsidP="0083214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25F5C6BD" w14:textId="77777777" w:rsidR="0083214B" w:rsidRDefault="0083214B" w:rsidP="0083214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Октябрьская, </w:t>
            </w:r>
          </w:p>
          <w:p w14:paraId="2A4D5ED1" w14:textId="60D61075" w:rsidR="0083214B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д. 31</w:t>
            </w:r>
          </w:p>
        </w:tc>
        <w:tc>
          <w:tcPr>
            <w:tcW w:w="3185" w:type="dxa"/>
            <w:vAlign w:val="center"/>
          </w:tcPr>
          <w:p w14:paraId="753B3789" w14:textId="0F424381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>по утеплению и ремонту фасада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3A637F22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3DBCAE08" w14:textId="251DD6E1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B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83214B" w:rsidRPr="007F1ACD" w14:paraId="4DE1F291" w14:textId="77777777" w:rsidTr="00FC40BA">
        <w:trPr>
          <w:trHeight w:val="450"/>
        </w:trPr>
        <w:tc>
          <w:tcPr>
            <w:tcW w:w="1873" w:type="dxa"/>
          </w:tcPr>
          <w:p w14:paraId="37520B85" w14:textId="7777777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14:paraId="213818A8" w14:textId="448B9F0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36" w:type="dxa"/>
          </w:tcPr>
          <w:p w14:paraId="00169CDB" w14:textId="7C246E06" w:rsidR="0083214B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ЕАО, п. Николаевка, ул. Октябрьская, д. 33</w:t>
            </w:r>
          </w:p>
        </w:tc>
        <w:tc>
          <w:tcPr>
            <w:tcW w:w="3185" w:type="dxa"/>
            <w:vAlign w:val="center"/>
          </w:tcPr>
          <w:p w14:paraId="7E8C3D65" w14:textId="1C9DC4EF" w:rsidR="0083214B" w:rsidRPr="00662C65" w:rsidRDefault="0083214B" w:rsidP="0083214B">
            <w:pPr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>по утеплению и ремонту фасада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16110BE7" w:rsidR="0083214B" w:rsidRPr="007A12F6" w:rsidRDefault="000B136F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0833FF9E" w14:textId="1D8226F9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B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3214B" w:rsidRPr="007F1ACD" w14:paraId="1ACB13E9" w14:textId="77777777" w:rsidTr="004A52C1">
        <w:trPr>
          <w:trHeight w:val="45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4036059C" w:rsidR="0083214B" w:rsidRPr="0083214B" w:rsidRDefault="0083214B" w:rsidP="00D072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248500F3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214B">
              <w:rPr>
                <w:rFonts w:ascii="Times New Roman" w:hAnsi="Times New Roman" w:cs="Times New Roman"/>
                <w:b/>
              </w:rPr>
              <w:t>1</w:t>
            </w:r>
            <w:r w:rsidR="000B136F">
              <w:rPr>
                <w:rFonts w:ascii="Times New Roman" w:hAnsi="Times New Roman" w:cs="Times New Roman"/>
                <w:b/>
              </w:rPr>
              <w:t> </w:t>
            </w:r>
            <w:r w:rsidRPr="0083214B">
              <w:rPr>
                <w:rFonts w:ascii="Times New Roman" w:hAnsi="Times New Roman" w:cs="Times New Roman"/>
                <w:b/>
              </w:rPr>
              <w:t>154</w:t>
            </w:r>
            <w:r w:rsidR="000B136F">
              <w:rPr>
                <w:rFonts w:ascii="Times New Roman" w:hAnsi="Times New Roman" w:cs="Times New Roman"/>
                <w:b/>
              </w:rPr>
              <w:t xml:space="preserve"> </w:t>
            </w:r>
            <w:r w:rsidRPr="0083214B">
              <w:rPr>
                <w:rFonts w:ascii="Times New Roman" w:hAnsi="Times New Roman" w:cs="Times New Roman"/>
                <w:b/>
              </w:rPr>
              <w:t>760,00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11B504" w14:textId="77777777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Pr="00E859A4">
        <w:rPr>
          <w:rFonts w:ascii="Times New Roman" w:hAnsi="Times New Roman"/>
          <w:b w:val="0"/>
          <w:sz w:val="24"/>
          <w:u w:val="single"/>
        </w:rPr>
        <w:t>2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0F5A2F6D" w14:textId="77777777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14:paraId="11DA1B54" w14:textId="77777777" w:rsidR="00DE236D" w:rsidRDefault="00DE236D" w:rsidP="00DE236D">
      <w:pPr>
        <w:ind w:firstLine="709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Pr="000144F7">
        <w:rPr>
          <w:rFonts w:ascii="Times New Roman" w:hAnsi="Times New Roman"/>
          <w:sz w:val="24"/>
          <w:u w:val="single"/>
        </w:rPr>
        <w:t>5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75717DD" w14:textId="77777777" w:rsidR="00DE236D" w:rsidRPr="006B56A0" w:rsidRDefault="00DE236D" w:rsidP="00DE236D">
      <w:pPr>
        <w:ind w:firstLine="709"/>
      </w:pPr>
      <w:r>
        <w:rPr>
          <w:rFonts w:ascii="Times New Roman" w:hAnsi="Times New Roman"/>
          <w:sz w:val="24"/>
        </w:rPr>
        <w:t xml:space="preserve">3 этап – проверка достоверности определения сметной стоимости </w:t>
      </w:r>
      <w:r w:rsidRPr="006B56A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календарных дней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</w:t>
      </w:r>
      <w:r w:rsidRPr="003F1A75">
        <w:rPr>
          <w:rFonts w:ascii="Times New Roman" w:eastAsiaTheme="minorHAnsi" w:hAnsi="Times New Roman"/>
          <w:sz w:val="24"/>
        </w:rPr>
        <w:lastRenderedPageBreak/>
        <w:t>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rPr>
          <w:rFonts w:ascii="Times New Roman" w:hAnsi="Times New Roman"/>
          <w:sz w:val="24"/>
        </w:rPr>
        <w:t>Заказчиком в ходе приемки работ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7BB6BB38" w:rsidR="00D96AE8" w:rsidRDefault="00642E4B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Лот № 1 – 898 450,00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 w:rsidR="008344B4" w:rsidRPr="00CD1EFB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Восемьсот девяносто восемь тысяч четыреста</w:t>
      </w:r>
      <w:r w:rsidR="00CF07D2" w:rsidRPr="00CD1EFB">
        <w:rPr>
          <w:rFonts w:ascii="Times New Roman" w:hAnsi="Times New Roman"/>
          <w:bCs/>
          <w:sz w:val="24"/>
        </w:rPr>
        <w:t xml:space="preserve"> пятьдесят</w:t>
      </w:r>
      <w:r w:rsidR="008344B4" w:rsidRPr="00CD1EFB">
        <w:rPr>
          <w:rFonts w:ascii="Times New Roman" w:hAnsi="Times New Roman"/>
          <w:bCs/>
          <w:sz w:val="24"/>
        </w:rPr>
        <w:t xml:space="preserve">) рублей </w:t>
      </w:r>
      <w:r w:rsidR="00A007D5" w:rsidRPr="00CD1EFB">
        <w:rPr>
          <w:rFonts w:ascii="Times New Roman" w:hAnsi="Times New Roman"/>
          <w:bCs/>
          <w:sz w:val="24"/>
        </w:rPr>
        <w:t>00</w:t>
      </w:r>
      <w:r w:rsidR="008344B4" w:rsidRPr="00CD1EFB">
        <w:rPr>
          <w:rFonts w:ascii="Times New Roman" w:hAnsi="Times New Roman"/>
          <w:bCs/>
          <w:sz w:val="24"/>
        </w:rPr>
        <w:t xml:space="preserve"> копеек</w:t>
      </w:r>
      <w:r w:rsidR="009013D1" w:rsidRPr="00CD1EFB">
        <w:rPr>
          <w:rFonts w:ascii="Times New Roman" w:hAnsi="Times New Roman"/>
          <w:bCs/>
          <w:sz w:val="24"/>
        </w:rPr>
        <w:t>.</w:t>
      </w:r>
    </w:p>
    <w:p w14:paraId="2C393F18" w14:textId="4DEE1ACD" w:rsidR="00642E4B" w:rsidRPr="00CD1EFB" w:rsidRDefault="00642E4B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Лот № 2 – 1 154 760,00 (Один миллион сто пятьдесят четыре тысячи семьсот шестьдесят)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Pr="00E23C5D">
        <w:rPr>
          <w:rFonts w:ascii="Times New Roman" w:hAnsi="Times New Roman"/>
          <w:b/>
          <w:bCs/>
          <w:sz w:val="24"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  <w:sz w:val="24"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7F2B25">
        <w:rPr>
          <w:rFonts w:ascii="Times New Roman" w:hAnsi="Times New Roman"/>
          <w:bCs/>
          <w:sz w:val="24"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  <w:sz w:val="24"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5AF9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0E66-4CCB-4530-99A9-445FDDB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8</cp:revision>
  <cp:lastPrinted>2018-02-22T05:25:00Z</cp:lastPrinted>
  <dcterms:created xsi:type="dcterms:W3CDTF">2018-02-22T04:17:00Z</dcterms:created>
  <dcterms:modified xsi:type="dcterms:W3CDTF">2018-02-22T07:03:00Z</dcterms:modified>
</cp:coreProperties>
</file>