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09BA5F83" w:rsidR="00B43C25" w:rsidRPr="00F97C1E" w:rsidRDefault="002D115B" w:rsidP="00B43C25">
      <w:pPr>
        <w:autoSpaceDE w:val="0"/>
        <w:autoSpaceDN w:val="0"/>
        <w:adjustRightInd w:val="0"/>
        <w:ind w:left="4678"/>
        <w:rPr>
          <w:rFonts w:ascii="Times New Roman" w:hAnsi="Times New Roman" w:cs="Times New Roman"/>
          <w:color w:val="000000" w:themeColor="text1"/>
          <w:u w:val="single"/>
        </w:rPr>
      </w:pPr>
      <w:r w:rsidRPr="00F97C1E">
        <w:rPr>
          <w:rFonts w:ascii="Times New Roman" w:hAnsi="Times New Roman" w:cs="Times New Roman"/>
          <w:color w:val="000000" w:themeColor="text1"/>
        </w:rPr>
        <w:t xml:space="preserve">от </w:t>
      </w:r>
      <w:r w:rsidR="00F97C1E" w:rsidRPr="00F97C1E">
        <w:rPr>
          <w:rFonts w:ascii="Times New Roman" w:hAnsi="Times New Roman" w:cs="Times New Roman"/>
          <w:color w:val="000000" w:themeColor="text1"/>
        </w:rPr>
        <w:t>14</w:t>
      </w:r>
      <w:r w:rsidRPr="00F97C1E">
        <w:rPr>
          <w:rFonts w:ascii="Times New Roman" w:hAnsi="Times New Roman" w:cs="Times New Roman"/>
          <w:color w:val="000000" w:themeColor="text1"/>
        </w:rPr>
        <w:t>.</w:t>
      </w:r>
      <w:r w:rsidR="00EA04E5" w:rsidRPr="00F97C1E">
        <w:rPr>
          <w:rFonts w:ascii="Times New Roman" w:hAnsi="Times New Roman" w:cs="Times New Roman"/>
          <w:color w:val="000000" w:themeColor="text1"/>
        </w:rPr>
        <w:t>0</w:t>
      </w:r>
      <w:r w:rsidR="004905B5">
        <w:rPr>
          <w:rFonts w:ascii="Times New Roman" w:hAnsi="Times New Roman" w:cs="Times New Roman"/>
          <w:color w:val="000000" w:themeColor="text1"/>
        </w:rPr>
        <w:t>5</w:t>
      </w:r>
      <w:r w:rsidRPr="00F97C1E">
        <w:rPr>
          <w:rFonts w:ascii="Times New Roman" w:hAnsi="Times New Roman" w:cs="Times New Roman"/>
          <w:color w:val="000000" w:themeColor="text1"/>
        </w:rPr>
        <w:t>.201</w:t>
      </w:r>
      <w:r w:rsidR="00EA04E5" w:rsidRPr="00F97C1E">
        <w:rPr>
          <w:rFonts w:ascii="Times New Roman" w:hAnsi="Times New Roman" w:cs="Times New Roman"/>
          <w:color w:val="000000" w:themeColor="text1"/>
        </w:rPr>
        <w:t>9</w:t>
      </w:r>
      <w:r w:rsidR="00B43C25" w:rsidRPr="00F97C1E">
        <w:rPr>
          <w:rFonts w:ascii="Times New Roman" w:hAnsi="Times New Roman" w:cs="Times New Roman"/>
          <w:color w:val="000000" w:themeColor="text1"/>
        </w:rPr>
        <w:t xml:space="preserve"> № </w:t>
      </w:r>
      <w:r w:rsidR="00EA04E5" w:rsidRPr="00F97C1E">
        <w:rPr>
          <w:rFonts w:ascii="Times New Roman" w:hAnsi="Times New Roman" w:cs="Times New Roman"/>
          <w:color w:val="000000" w:themeColor="text1"/>
        </w:rPr>
        <w:t>2</w:t>
      </w:r>
      <w:r w:rsidR="00F97C1E" w:rsidRPr="00F97C1E">
        <w:rPr>
          <w:rFonts w:ascii="Times New Roman" w:hAnsi="Times New Roman" w:cs="Times New Roman"/>
          <w:color w:val="000000" w:themeColor="text1"/>
        </w:rPr>
        <w:t>9</w:t>
      </w:r>
      <w:r w:rsidR="006E16CA" w:rsidRPr="00F97C1E">
        <w:rPr>
          <w:rFonts w:ascii="Times New Roman" w:hAnsi="Times New Roman" w:cs="Times New Roman"/>
          <w:color w:val="000000" w:themeColor="text1"/>
        </w:rPr>
        <w:t>-</w:t>
      </w:r>
      <w:r w:rsidR="00B43C25" w:rsidRPr="00F97C1E">
        <w:rPr>
          <w:rFonts w:ascii="Times New Roman" w:hAnsi="Times New Roman" w:cs="Times New Roman"/>
          <w:color w:val="000000" w:themeColor="text1"/>
        </w:rPr>
        <w:t>ОД</w:t>
      </w:r>
    </w:p>
    <w:p w14:paraId="6F5622F0" w14:textId="49E11BA2"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CE08E7">
        <w:rPr>
          <w:rFonts w:ascii="Times New Roman" w:eastAsia="Times New Roman" w:hAnsi="Times New Roman" w:cs="Times New Roman"/>
          <w:b/>
          <w:sz w:val="24"/>
          <w:szCs w:val="24"/>
          <w:lang w:eastAsia="ru-RU"/>
        </w:rPr>
        <w:t>4</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A58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A58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A58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A58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A58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A58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A58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8553C8"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8553C8">
        <w:rPr>
          <w:rFonts w:ascii="Times New Roman" w:hAnsi="Times New Roman" w:cs="Times New Roman"/>
          <w:color w:val="000000" w:themeColor="text1"/>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8553C8"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8553C8">
        <w:rPr>
          <w:rFonts w:ascii="Times New Roman" w:hAnsi="Times New Roman" w:cs="Times New Roman"/>
          <w:color w:val="000000" w:themeColor="text1"/>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8553C8">
        <w:rPr>
          <w:rFonts w:ascii="Times New Roman" w:hAnsi="Times New Roman" w:cs="Times New Roman"/>
          <w:color w:val="000000" w:themeColor="text1"/>
          <w:sz w:val="24"/>
          <w:szCs w:val="24"/>
        </w:rPr>
        <w:t xml:space="preserve">указанный в разделе </w:t>
      </w:r>
      <w:r w:rsidR="0073012E" w:rsidRPr="008553C8">
        <w:rPr>
          <w:rFonts w:ascii="Times New Roman" w:hAnsi="Times New Roman" w:cs="Times New Roman"/>
          <w:color w:val="000000" w:themeColor="text1"/>
          <w:sz w:val="24"/>
          <w:szCs w:val="24"/>
          <w:lang w:val="en-US"/>
        </w:rPr>
        <w:t>X</w:t>
      </w:r>
      <w:r w:rsidR="0073012E" w:rsidRPr="008553C8">
        <w:rPr>
          <w:rFonts w:ascii="Times New Roman" w:hAnsi="Times New Roman" w:cs="Times New Roman"/>
          <w:color w:val="000000" w:themeColor="text1"/>
          <w:sz w:val="24"/>
          <w:szCs w:val="24"/>
        </w:rPr>
        <w:t xml:space="preserve"> </w:t>
      </w:r>
      <w:r w:rsidR="00BA29B7" w:rsidRPr="008553C8">
        <w:rPr>
          <w:rFonts w:ascii="Times New Roman" w:hAnsi="Times New Roman" w:cs="Times New Roman"/>
          <w:color w:val="000000" w:themeColor="text1"/>
          <w:sz w:val="24"/>
          <w:szCs w:val="24"/>
        </w:rPr>
        <w:t>«Информационная карта»</w:t>
      </w:r>
      <w:r w:rsidRPr="008553C8">
        <w:rPr>
          <w:rFonts w:ascii="Times New Roman" w:hAnsi="Times New Roman" w:cs="Times New Roman"/>
          <w:color w:val="000000" w:themeColor="text1"/>
          <w:sz w:val="24"/>
          <w:szCs w:val="24"/>
        </w:rPr>
        <w:t xml:space="preserve">, не представил </w:t>
      </w:r>
      <w:r w:rsidR="00BA29B7" w:rsidRPr="008553C8">
        <w:rPr>
          <w:rFonts w:ascii="Times New Roman" w:hAnsi="Times New Roman" w:cs="Times New Roman"/>
          <w:color w:val="000000" w:themeColor="text1"/>
          <w:sz w:val="24"/>
          <w:szCs w:val="24"/>
        </w:rPr>
        <w:t xml:space="preserve">Региональному оператору </w:t>
      </w:r>
      <w:r w:rsidRPr="008553C8">
        <w:rPr>
          <w:rFonts w:ascii="Times New Roman" w:hAnsi="Times New Roman" w:cs="Times New Roman"/>
          <w:color w:val="000000" w:themeColor="text1"/>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34A8E7CB" w14:textId="7605339F" w:rsidR="00626263" w:rsidRPr="00273281" w:rsidRDefault="00626263" w:rsidP="00626263">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AD7028">
        <w:rPr>
          <w:rFonts w:ascii="Times New Roman" w:hAnsi="Times New Roman" w:cs="Times New Roman"/>
          <w:color w:val="000000" w:themeColor="text1"/>
          <w:sz w:val="24"/>
          <w:szCs w:val="24"/>
          <w:shd w:val="clear" w:color="auto" w:fill="FFFFFF"/>
        </w:rPr>
        <w:t>В случае признания электронного аукциона несостоявшимся и не заключения договора о проведении капитального ремонта с единственным участником электронного аукциона (при наличии такого участника) или не 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w:t>
      </w:r>
      <w:r>
        <w:rPr>
          <w:rFonts w:ascii="Times New Roman" w:hAnsi="Times New Roman" w:cs="Times New Roman"/>
          <w:color w:val="000000" w:themeColor="text1"/>
          <w:sz w:val="24"/>
          <w:szCs w:val="24"/>
          <w:shd w:val="clear" w:color="auto" w:fill="FFFFFF"/>
        </w:rPr>
        <w:t>,</w:t>
      </w:r>
      <w:r w:rsidRPr="00AD7028">
        <w:rPr>
          <w:rFonts w:ascii="Times New Roman" w:hAnsi="Times New Roman" w:cs="Times New Roman"/>
          <w:color w:val="000000" w:themeColor="text1"/>
          <w:sz w:val="24"/>
          <w:szCs w:val="24"/>
          <w:shd w:val="clear" w:color="auto" w:fill="FFFFFF"/>
        </w:rPr>
        <w:t xml:space="preserve"> </w:t>
      </w:r>
      <w:r w:rsidRPr="00F47E5C">
        <w:rPr>
          <w:rFonts w:ascii="Times New Roman" w:hAnsi="Times New Roman" w:cs="Times New Roman"/>
          <w:color w:val="000000" w:themeColor="text1"/>
          <w:sz w:val="24"/>
          <w:szCs w:val="24"/>
          <w:shd w:val="clear" w:color="auto" w:fill="FFFFFF"/>
        </w:rPr>
        <w:t xml:space="preserve">включенной в реестр квалифицированных подрядных организаций и соответствующей установленным требованиям, с учетом предмета договора о проведении капитального ремонта. </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29ECB66B" w14:textId="4174C93D" w:rsidR="003A4752" w:rsidRPr="002C13EB" w:rsidRDefault="002C13EB" w:rsidP="002C13EB">
      <w:pPr>
        <w:pStyle w:val="s1"/>
        <w:shd w:val="clear" w:color="auto" w:fill="FFFFFF"/>
        <w:spacing w:before="0" w:beforeAutospacing="0" w:after="0" w:afterAutospacing="0"/>
        <w:rPr>
          <w:color w:val="000000" w:themeColor="text1"/>
        </w:rPr>
      </w:pPr>
      <w:r>
        <w:rPr>
          <w:color w:val="000000" w:themeColor="text1"/>
        </w:rPr>
        <w:t xml:space="preserve">            </w:t>
      </w:r>
      <w:r w:rsidR="003A4752" w:rsidRPr="002C13EB">
        <w:rPr>
          <w:color w:val="000000" w:themeColor="text1"/>
        </w:rPr>
        <w:t>а) банковской гарантией, выданной банком, соответству</w:t>
      </w:r>
      <w:r>
        <w:rPr>
          <w:color w:val="000000" w:themeColor="text1"/>
        </w:rPr>
        <w:t xml:space="preserve">ющим требованиям, установленным </w:t>
      </w:r>
      <w:r w:rsidR="003A4752" w:rsidRPr="002C13EB">
        <w:rPr>
          <w:color w:val="000000" w:themeColor="text1"/>
        </w:rPr>
        <w:t>Правительством Российской Федерации в соответствии с </w:t>
      </w:r>
      <w:hyperlink r:id="rId10" w:anchor="block_451" w:history="1">
        <w:r w:rsidR="003A4752" w:rsidRPr="002C13EB">
          <w:rPr>
            <w:rStyle w:val="a4"/>
            <w:rFonts w:ascii="Times New Roman" w:hAnsi="Times New Roman"/>
            <w:color w:val="000000" w:themeColor="text1"/>
          </w:rPr>
          <w:t>частью 1 статьи 45</w:t>
        </w:r>
      </w:hyperlink>
      <w:r>
        <w:rPr>
          <w:color w:val="000000" w:themeColor="text1"/>
        </w:rPr>
        <w:t xml:space="preserve"> </w:t>
      </w:r>
      <w:r w:rsidR="003A4752" w:rsidRPr="002C13EB">
        <w:rPr>
          <w:color w:val="000000" w:themeColor="text1"/>
        </w:rPr>
        <w:t>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14:paraId="48E24D76" w14:textId="38590F70" w:rsidR="003F1742" w:rsidRPr="00054420" w:rsidRDefault="002C13EB" w:rsidP="007301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1742"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549ACDBE" w:rsidR="00F471A0" w:rsidRPr="00054420" w:rsidRDefault="00EB24CF" w:rsidP="00CE08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CE08E7">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4B7417">
              <w:rPr>
                <w:rFonts w:ascii="Times New Roman" w:hAnsi="Times New Roman" w:cs="Times New Roman"/>
                <w:sz w:val="24"/>
                <w:szCs w:val="24"/>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1"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bookmarkStart w:id="24" w:name="_GoBack" w:colFirst="2" w:colLast="2"/>
            <w:r w:rsidRPr="00054420">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076C26F" w14:textId="77777777" w:rsidR="007E3F38" w:rsidRDefault="00703DBE" w:rsidP="007E3F38">
            <w:pPr>
              <w:widowControl w:val="0"/>
              <w:autoSpaceDE w:val="0"/>
              <w:autoSpaceDN w:val="0"/>
              <w:adjustRightInd w:val="0"/>
              <w:spacing w:after="0" w:line="240" w:lineRule="auto"/>
              <w:rPr>
                <w:rStyle w:val="21"/>
                <w:rFonts w:eastAsia="Courier New"/>
                <w:sz w:val="24"/>
                <w:szCs w:val="24"/>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w:t>
            </w:r>
            <w:r w:rsidR="007E3F38">
              <w:rPr>
                <w:rFonts w:ascii="Times New Roman" w:hAnsi="Times New Roman" w:cs="Times New Roman"/>
                <w:sz w:val="24"/>
                <w:szCs w:val="24"/>
              </w:rPr>
              <w:t>ом</w:t>
            </w:r>
            <w:r w:rsidRPr="00054420">
              <w:rPr>
                <w:rFonts w:ascii="Times New Roman" w:hAnsi="Times New Roman" w:cs="Times New Roman"/>
                <w:sz w:val="24"/>
                <w:szCs w:val="24"/>
              </w:rPr>
              <w:t xml:space="preserve"> дом</w:t>
            </w:r>
            <w:r w:rsidR="007E3F38">
              <w:rPr>
                <w:rFonts w:ascii="Times New Roman" w:hAnsi="Times New Roman" w:cs="Times New Roman"/>
                <w:sz w:val="24"/>
                <w:szCs w:val="24"/>
              </w:rPr>
              <w:t>е</w:t>
            </w:r>
            <w:r w:rsidR="00B02A3D">
              <w:rPr>
                <w:rFonts w:ascii="Times New Roman" w:hAnsi="Times New Roman" w:cs="Times New Roman"/>
                <w:sz w:val="24"/>
                <w:szCs w:val="24"/>
              </w:rPr>
              <w:t>, расположенн</w:t>
            </w:r>
            <w:r w:rsidR="007E3F38">
              <w:rPr>
                <w:rFonts w:ascii="Times New Roman" w:hAnsi="Times New Roman" w:cs="Times New Roman"/>
                <w:sz w:val="24"/>
                <w:szCs w:val="24"/>
              </w:rPr>
              <w:t xml:space="preserve">ом по адресу: </w:t>
            </w:r>
            <w:r w:rsidRPr="00054420">
              <w:rPr>
                <w:rStyle w:val="21"/>
                <w:rFonts w:eastAsia="Courier New"/>
                <w:sz w:val="24"/>
                <w:szCs w:val="24"/>
              </w:rPr>
              <w:t>Еврейск</w:t>
            </w:r>
            <w:r w:rsidR="007E3F38">
              <w:rPr>
                <w:rStyle w:val="21"/>
                <w:rFonts w:eastAsia="Courier New"/>
                <w:sz w:val="24"/>
                <w:szCs w:val="24"/>
              </w:rPr>
              <w:t>ая</w:t>
            </w:r>
            <w:r w:rsidRPr="00054420">
              <w:rPr>
                <w:rStyle w:val="21"/>
                <w:rFonts w:eastAsia="Courier New"/>
                <w:sz w:val="24"/>
                <w:szCs w:val="24"/>
              </w:rPr>
              <w:t xml:space="preserve"> автономн</w:t>
            </w:r>
            <w:r w:rsidR="007E3F38">
              <w:rPr>
                <w:rStyle w:val="21"/>
                <w:rFonts w:eastAsia="Courier New"/>
                <w:sz w:val="24"/>
                <w:szCs w:val="24"/>
              </w:rPr>
              <w:t>ая</w:t>
            </w:r>
            <w:r w:rsidRPr="00054420">
              <w:rPr>
                <w:rStyle w:val="21"/>
                <w:rFonts w:eastAsia="Courier New"/>
                <w:sz w:val="24"/>
                <w:szCs w:val="24"/>
              </w:rPr>
              <w:t xml:space="preserve"> област</w:t>
            </w:r>
            <w:r w:rsidR="007E3F38">
              <w:rPr>
                <w:rStyle w:val="21"/>
                <w:rFonts w:eastAsia="Courier New"/>
                <w:sz w:val="24"/>
                <w:szCs w:val="24"/>
              </w:rPr>
              <w:t>ь,</w:t>
            </w:r>
          </w:p>
          <w:p w14:paraId="054D57F4" w14:textId="3CF34349" w:rsidR="00703DBE" w:rsidRPr="00054420" w:rsidRDefault="007E3F38" w:rsidP="00A63223">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Pr>
                <w:rStyle w:val="21"/>
                <w:rFonts w:eastAsia="Courier New"/>
                <w:sz w:val="24"/>
                <w:szCs w:val="24"/>
              </w:rPr>
              <w:t xml:space="preserve">г. Биробиджан, ул. </w:t>
            </w:r>
            <w:r w:rsidR="00A63223">
              <w:rPr>
                <w:rStyle w:val="21"/>
                <w:rFonts w:eastAsia="Courier New"/>
                <w:sz w:val="24"/>
                <w:szCs w:val="24"/>
              </w:rPr>
              <w:t>Комсомольская, дом 9</w:t>
            </w:r>
            <w:r w:rsidR="00703DBE" w:rsidRPr="00054420">
              <w:rPr>
                <w:rFonts w:ascii="Times New Roman" w:eastAsia="Times New Roman" w:hAnsi="Times New Roman" w:cs="Times New Roman"/>
                <w:bCs/>
                <w:i/>
                <w:sz w:val="24"/>
                <w:szCs w:val="24"/>
                <w:lang w:eastAsia="ru-RU"/>
              </w:rPr>
              <w:t>.</w:t>
            </w:r>
          </w:p>
        </w:tc>
      </w:tr>
      <w:bookmarkEnd w:id="24"/>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2BA97F79" w:rsidR="00703DBE" w:rsidRPr="0084069F" w:rsidRDefault="007905F3" w:rsidP="007905F3">
            <w:pPr>
              <w:spacing w:after="0" w:line="240" w:lineRule="auto"/>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84069F">
              <w:rPr>
                <w:rFonts w:ascii="Times New Roman" w:eastAsia="Times New Roman" w:hAnsi="Times New Roman" w:cs="Times New Roman"/>
                <w:color w:val="000000" w:themeColor="text1"/>
                <w:sz w:val="24"/>
                <w:szCs w:val="24"/>
                <w:lang w:eastAsia="ru-RU"/>
              </w:rPr>
              <w:t>электронном аукционе: «</w:t>
            </w:r>
            <w:r w:rsidR="0084069F" w:rsidRPr="0084069F">
              <w:rPr>
                <w:rFonts w:ascii="Times New Roman" w:eastAsia="Times New Roman" w:hAnsi="Times New Roman" w:cs="Times New Roman"/>
                <w:color w:val="000000" w:themeColor="text1"/>
                <w:sz w:val="24"/>
                <w:szCs w:val="24"/>
                <w:lang w:eastAsia="ru-RU"/>
              </w:rPr>
              <w:t>17</w:t>
            </w:r>
            <w:r w:rsidR="00703DBE" w:rsidRPr="0084069F">
              <w:rPr>
                <w:rFonts w:ascii="Times New Roman" w:eastAsia="Times New Roman" w:hAnsi="Times New Roman" w:cs="Times New Roman"/>
                <w:color w:val="000000" w:themeColor="text1"/>
                <w:sz w:val="24"/>
                <w:szCs w:val="24"/>
                <w:lang w:eastAsia="ru-RU"/>
              </w:rPr>
              <w:t xml:space="preserve">» </w:t>
            </w:r>
            <w:r w:rsidR="0084069F" w:rsidRPr="0084069F">
              <w:rPr>
                <w:rFonts w:ascii="Times New Roman" w:eastAsia="Times New Roman" w:hAnsi="Times New Roman" w:cs="Times New Roman"/>
                <w:color w:val="000000" w:themeColor="text1"/>
                <w:sz w:val="24"/>
                <w:szCs w:val="24"/>
                <w:lang w:eastAsia="ru-RU"/>
              </w:rPr>
              <w:t>мая</w:t>
            </w:r>
            <w:r w:rsidR="00703DBE" w:rsidRPr="0084069F">
              <w:rPr>
                <w:rFonts w:ascii="Times New Roman" w:eastAsia="Times New Roman" w:hAnsi="Times New Roman" w:cs="Times New Roman"/>
                <w:color w:val="000000" w:themeColor="text1"/>
                <w:sz w:val="24"/>
                <w:szCs w:val="24"/>
                <w:lang w:eastAsia="ru-RU"/>
              </w:rPr>
              <w:t xml:space="preserve"> 201</w:t>
            </w:r>
            <w:r w:rsidR="0084069F" w:rsidRPr="0084069F">
              <w:rPr>
                <w:rFonts w:ascii="Times New Roman" w:eastAsia="Times New Roman" w:hAnsi="Times New Roman" w:cs="Times New Roman"/>
                <w:color w:val="000000" w:themeColor="text1"/>
                <w:sz w:val="24"/>
                <w:szCs w:val="24"/>
                <w:lang w:eastAsia="ru-RU"/>
              </w:rPr>
              <w:t>9</w:t>
            </w:r>
            <w:r w:rsidR="00703DBE" w:rsidRPr="0084069F">
              <w:rPr>
                <w:rFonts w:ascii="Times New Roman" w:eastAsia="Times New Roman" w:hAnsi="Times New Roman" w:cs="Times New Roman"/>
                <w:color w:val="000000" w:themeColor="text1"/>
                <w:sz w:val="24"/>
                <w:szCs w:val="24"/>
                <w:lang w:eastAsia="ru-RU"/>
              </w:rPr>
              <w:t xml:space="preserve"> года с </w:t>
            </w:r>
            <w:r w:rsidR="00DD2E29" w:rsidRPr="0084069F">
              <w:rPr>
                <w:rFonts w:ascii="Times New Roman" w:eastAsia="Times New Roman" w:hAnsi="Times New Roman" w:cs="Times New Roman"/>
                <w:color w:val="000000" w:themeColor="text1"/>
                <w:sz w:val="24"/>
                <w:szCs w:val="24"/>
                <w:lang w:eastAsia="ru-RU"/>
              </w:rPr>
              <w:t>23</w:t>
            </w:r>
            <w:r w:rsidR="00703DBE" w:rsidRPr="0084069F">
              <w:rPr>
                <w:rFonts w:ascii="Times New Roman" w:eastAsia="Times New Roman" w:hAnsi="Times New Roman" w:cs="Times New Roman"/>
                <w:color w:val="000000" w:themeColor="text1"/>
                <w:sz w:val="24"/>
                <w:szCs w:val="24"/>
                <w:lang w:eastAsia="ru-RU"/>
              </w:rPr>
              <w:t xml:space="preserve"> час. </w:t>
            </w:r>
            <w:r w:rsidR="00DD2E29" w:rsidRPr="0084069F">
              <w:rPr>
                <w:rFonts w:ascii="Times New Roman" w:eastAsia="Times New Roman" w:hAnsi="Times New Roman" w:cs="Times New Roman"/>
                <w:color w:val="000000" w:themeColor="text1"/>
                <w:sz w:val="24"/>
                <w:szCs w:val="24"/>
                <w:lang w:eastAsia="ru-RU"/>
              </w:rPr>
              <w:t>59</w:t>
            </w:r>
            <w:r w:rsidR="00703DBE" w:rsidRPr="0084069F">
              <w:rPr>
                <w:rFonts w:ascii="Times New Roman" w:eastAsia="Times New Roman" w:hAnsi="Times New Roman" w:cs="Times New Roman"/>
                <w:color w:val="000000" w:themeColor="text1"/>
                <w:sz w:val="24"/>
                <w:szCs w:val="24"/>
                <w:lang w:eastAsia="ru-RU"/>
              </w:rPr>
              <w:t xml:space="preserve"> мин. (время местное).</w:t>
            </w:r>
          </w:p>
          <w:p w14:paraId="0755C2BF" w14:textId="3ADE832A" w:rsidR="00703DBE" w:rsidRPr="006102D0" w:rsidRDefault="00703DBE" w:rsidP="005C4C3A">
            <w:pPr>
              <w:spacing w:after="0" w:line="240" w:lineRule="auto"/>
              <w:jc w:val="both"/>
              <w:rPr>
                <w:rFonts w:ascii="Times New Roman" w:eastAsia="Times New Roman" w:hAnsi="Times New Roman" w:cs="Times New Roman"/>
                <w:color w:val="000000" w:themeColor="text1"/>
                <w:sz w:val="24"/>
                <w:szCs w:val="24"/>
                <w:lang w:eastAsia="ru-RU"/>
              </w:rPr>
            </w:pPr>
            <w:r w:rsidRPr="0084069F">
              <w:rPr>
                <w:rFonts w:ascii="Times New Roman" w:eastAsia="Times New Roman" w:hAnsi="Times New Roman" w:cs="Times New Roman"/>
                <w:color w:val="000000" w:themeColor="text1"/>
                <w:sz w:val="24"/>
                <w:szCs w:val="24"/>
                <w:lang w:eastAsia="ru-RU"/>
              </w:rPr>
              <w:t>Дата и время окончания срока подачи заявок на участие в электронном аукционе: «</w:t>
            </w:r>
            <w:r w:rsidR="005C4C3A">
              <w:rPr>
                <w:rFonts w:ascii="Times New Roman" w:eastAsia="Times New Roman" w:hAnsi="Times New Roman" w:cs="Times New Roman"/>
                <w:color w:val="000000" w:themeColor="text1"/>
                <w:sz w:val="24"/>
                <w:szCs w:val="24"/>
                <w:lang w:eastAsia="ru-RU"/>
              </w:rPr>
              <w:t>06</w:t>
            </w:r>
            <w:r w:rsidRPr="0084069F">
              <w:rPr>
                <w:rFonts w:ascii="Times New Roman" w:eastAsia="Times New Roman" w:hAnsi="Times New Roman" w:cs="Times New Roman"/>
                <w:color w:val="000000" w:themeColor="text1"/>
                <w:sz w:val="24"/>
                <w:szCs w:val="24"/>
                <w:lang w:eastAsia="ru-RU"/>
              </w:rPr>
              <w:t xml:space="preserve">» </w:t>
            </w:r>
            <w:r w:rsidR="0084069F" w:rsidRPr="0084069F">
              <w:rPr>
                <w:rFonts w:ascii="Times New Roman" w:eastAsia="Times New Roman" w:hAnsi="Times New Roman" w:cs="Times New Roman"/>
                <w:color w:val="000000" w:themeColor="text1"/>
                <w:sz w:val="24"/>
                <w:szCs w:val="24"/>
                <w:lang w:eastAsia="ru-RU"/>
              </w:rPr>
              <w:t>июн</w:t>
            </w:r>
            <w:r w:rsidR="00DD2E29" w:rsidRPr="0084069F">
              <w:rPr>
                <w:rFonts w:ascii="Times New Roman" w:eastAsia="Times New Roman" w:hAnsi="Times New Roman" w:cs="Times New Roman"/>
                <w:color w:val="000000" w:themeColor="text1"/>
                <w:sz w:val="24"/>
                <w:szCs w:val="24"/>
                <w:lang w:eastAsia="ru-RU"/>
              </w:rPr>
              <w:t>я</w:t>
            </w:r>
            <w:r w:rsidRPr="0084069F">
              <w:rPr>
                <w:rFonts w:ascii="Times New Roman" w:eastAsia="Times New Roman" w:hAnsi="Times New Roman" w:cs="Times New Roman"/>
                <w:color w:val="000000" w:themeColor="text1"/>
                <w:sz w:val="24"/>
                <w:szCs w:val="24"/>
                <w:lang w:eastAsia="ru-RU"/>
              </w:rPr>
              <w:t xml:space="preserve"> 201</w:t>
            </w:r>
            <w:r w:rsidR="0084069F" w:rsidRPr="0084069F">
              <w:rPr>
                <w:rFonts w:ascii="Times New Roman" w:eastAsia="Times New Roman" w:hAnsi="Times New Roman" w:cs="Times New Roman"/>
                <w:color w:val="000000" w:themeColor="text1"/>
                <w:sz w:val="24"/>
                <w:szCs w:val="24"/>
                <w:lang w:eastAsia="ru-RU"/>
              </w:rPr>
              <w:t>9</w:t>
            </w:r>
            <w:r w:rsidRPr="0084069F">
              <w:rPr>
                <w:rFonts w:ascii="Times New Roman" w:eastAsia="Times New Roman" w:hAnsi="Times New Roman" w:cs="Times New Roman"/>
                <w:color w:val="000000" w:themeColor="text1"/>
                <w:sz w:val="24"/>
                <w:szCs w:val="24"/>
                <w:lang w:eastAsia="ru-RU"/>
              </w:rPr>
              <w:t xml:space="preserve"> года в </w:t>
            </w:r>
            <w:r w:rsidR="00DD2E29" w:rsidRPr="0084069F">
              <w:rPr>
                <w:rFonts w:ascii="Times New Roman" w:eastAsia="Times New Roman" w:hAnsi="Times New Roman" w:cs="Times New Roman"/>
                <w:color w:val="000000" w:themeColor="text1"/>
                <w:sz w:val="24"/>
                <w:szCs w:val="24"/>
                <w:lang w:eastAsia="ru-RU"/>
              </w:rPr>
              <w:t>23</w:t>
            </w:r>
            <w:r w:rsidRPr="0084069F">
              <w:rPr>
                <w:rFonts w:ascii="Times New Roman" w:eastAsia="Times New Roman" w:hAnsi="Times New Roman" w:cs="Times New Roman"/>
                <w:color w:val="000000" w:themeColor="text1"/>
                <w:sz w:val="24"/>
                <w:szCs w:val="24"/>
                <w:lang w:eastAsia="ru-RU"/>
              </w:rPr>
              <w:t xml:space="preserve"> час.</w:t>
            </w:r>
            <w:r w:rsidR="00DD2E29" w:rsidRPr="0084069F">
              <w:rPr>
                <w:rFonts w:ascii="Times New Roman" w:eastAsia="Times New Roman" w:hAnsi="Times New Roman" w:cs="Times New Roman"/>
                <w:color w:val="000000" w:themeColor="text1"/>
                <w:sz w:val="24"/>
                <w:szCs w:val="24"/>
                <w:lang w:eastAsia="ru-RU"/>
              </w:rPr>
              <w:t>59</w:t>
            </w:r>
            <w:r w:rsidRPr="0084069F">
              <w:rPr>
                <w:rFonts w:ascii="Times New Roman" w:eastAsia="Times New Roman" w:hAnsi="Times New Roman" w:cs="Times New Roman"/>
                <w:color w:val="000000" w:themeColor="text1"/>
                <w:sz w:val="24"/>
                <w:szCs w:val="24"/>
                <w:lang w:eastAsia="ru-RU"/>
              </w:rPr>
              <w:t xml:space="preserve"> мин. (время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50CF2243" w:rsidR="00703DBE" w:rsidRPr="006102D0" w:rsidRDefault="00703DBE" w:rsidP="0084069F">
            <w:pPr>
              <w:spacing w:after="0" w:line="240" w:lineRule="auto"/>
              <w:rPr>
                <w:rFonts w:ascii="Times New Roman" w:eastAsia="Times New Roman" w:hAnsi="Times New Roman" w:cs="Times New Roman"/>
                <w:color w:val="000000" w:themeColor="text1"/>
                <w:sz w:val="24"/>
                <w:szCs w:val="24"/>
                <w:lang w:eastAsia="ru-RU"/>
              </w:rPr>
            </w:pPr>
            <w:r w:rsidRPr="0084069F">
              <w:rPr>
                <w:rFonts w:ascii="Times New Roman" w:eastAsia="Times New Roman" w:hAnsi="Times New Roman" w:cs="Times New Roman"/>
                <w:color w:val="000000" w:themeColor="text1"/>
                <w:sz w:val="24"/>
                <w:szCs w:val="24"/>
                <w:lang w:eastAsia="ru-RU"/>
              </w:rPr>
              <w:t>«</w:t>
            </w:r>
            <w:r w:rsidR="0084069F" w:rsidRPr="0084069F">
              <w:rPr>
                <w:rFonts w:ascii="Times New Roman" w:eastAsia="Times New Roman" w:hAnsi="Times New Roman" w:cs="Times New Roman"/>
                <w:color w:val="000000" w:themeColor="text1"/>
                <w:sz w:val="24"/>
                <w:szCs w:val="24"/>
                <w:lang w:eastAsia="ru-RU"/>
              </w:rPr>
              <w:t>10</w:t>
            </w:r>
            <w:r w:rsidRPr="0084069F">
              <w:rPr>
                <w:rFonts w:ascii="Times New Roman" w:eastAsia="Times New Roman" w:hAnsi="Times New Roman" w:cs="Times New Roman"/>
                <w:color w:val="000000" w:themeColor="text1"/>
                <w:sz w:val="24"/>
                <w:szCs w:val="24"/>
                <w:lang w:eastAsia="ru-RU"/>
              </w:rPr>
              <w:t xml:space="preserve">» </w:t>
            </w:r>
            <w:r w:rsidR="0084069F" w:rsidRPr="0084069F">
              <w:rPr>
                <w:rFonts w:ascii="Times New Roman" w:eastAsia="Times New Roman" w:hAnsi="Times New Roman" w:cs="Times New Roman"/>
                <w:color w:val="000000" w:themeColor="text1"/>
                <w:sz w:val="24"/>
                <w:szCs w:val="24"/>
                <w:lang w:eastAsia="ru-RU"/>
              </w:rPr>
              <w:t>июн</w:t>
            </w:r>
            <w:r w:rsidR="00581AD4" w:rsidRPr="0084069F">
              <w:rPr>
                <w:rFonts w:ascii="Times New Roman" w:eastAsia="Times New Roman" w:hAnsi="Times New Roman" w:cs="Times New Roman"/>
                <w:color w:val="000000" w:themeColor="text1"/>
                <w:sz w:val="24"/>
                <w:szCs w:val="24"/>
                <w:lang w:eastAsia="ru-RU"/>
              </w:rPr>
              <w:t>я</w:t>
            </w:r>
            <w:r w:rsidRPr="0084069F">
              <w:rPr>
                <w:rFonts w:ascii="Times New Roman" w:eastAsia="Times New Roman" w:hAnsi="Times New Roman" w:cs="Times New Roman"/>
                <w:color w:val="000000" w:themeColor="text1"/>
                <w:sz w:val="24"/>
                <w:szCs w:val="24"/>
                <w:lang w:eastAsia="ru-RU"/>
              </w:rPr>
              <w:t xml:space="preserve"> 201</w:t>
            </w:r>
            <w:r w:rsidR="0084069F" w:rsidRPr="0084069F">
              <w:rPr>
                <w:rFonts w:ascii="Times New Roman" w:eastAsia="Times New Roman" w:hAnsi="Times New Roman" w:cs="Times New Roman"/>
                <w:color w:val="000000" w:themeColor="text1"/>
                <w:sz w:val="24"/>
                <w:szCs w:val="24"/>
                <w:lang w:eastAsia="ru-RU"/>
              </w:rPr>
              <w:t>9</w:t>
            </w:r>
            <w:r w:rsidRPr="0084069F">
              <w:rPr>
                <w:rFonts w:ascii="Times New Roman" w:eastAsia="Times New Roman" w:hAnsi="Times New Roman" w:cs="Times New Roman"/>
                <w:color w:val="000000" w:themeColor="text1"/>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4E91051A" w:rsidR="00703DBE" w:rsidRPr="0084069F" w:rsidRDefault="00155514" w:rsidP="00703DBE">
            <w:pPr>
              <w:spacing w:after="0" w:line="240" w:lineRule="auto"/>
              <w:rPr>
                <w:rFonts w:ascii="Times New Roman" w:hAnsi="Times New Roman"/>
                <w:bCs/>
                <w:color w:val="000000" w:themeColor="text1"/>
                <w:sz w:val="24"/>
                <w:szCs w:val="24"/>
              </w:rPr>
            </w:pPr>
            <w:r w:rsidRPr="0084069F">
              <w:rPr>
                <w:rFonts w:ascii="Times New Roman" w:hAnsi="Times New Roman"/>
                <w:bCs/>
                <w:color w:val="000000" w:themeColor="text1"/>
                <w:sz w:val="24"/>
                <w:szCs w:val="24"/>
              </w:rPr>
              <w:t>"</w:t>
            </w:r>
            <w:r w:rsidR="0084069F" w:rsidRPr="0084069F">
              <w:rPr>
                <w:rFonts w:ascii="Times New Roman" w:hAnsi="Times New Roman"/>
                <w:bCs/>
                <w:color w:val="000000" w:themeColor="text1"/>
                <w:sz w:val="24"/>
                <w:szCs w:val="24"/>
              </w:rPr>
              <w:t>13</w:t>
            </w:r>
            <w:r w:rsidR="00703DBE" w:rsidRPr="0084069F">
              <w:rPr>
                <w:rFonts w:ascii="Times New Roman" w:hAnsi="Times New Roman"/>
                <w:bCs/>
                <w:color w:val="000000" w:themeColor="text1"/>
                <w:sz w:val="24"/>
                <w:szCs w:val="24"/>
              </w:rPr>
              <w:t xml:space="preserve">" </w:t>
            </w:r>
            <w:r w:rsidR="0084069F" w:rsidRPr="0084069F">
              <w:rPr>
                <w:rFonts w:ascii="Times New Roman" w:hAnsi="Times New Roman"/>
                <w:bCs/>
                <w:color w:val="000000" w:themeColor="text1"/>
                <w:sz w:val="24"/>
                <w:szCs w:val="24"/>
              </w:rPr>
              <w:t>июня</w:t>
            </w:r>
            <w:r w:rsidR="00703DBE" w:rsidRPr="0084069F">
              <w:rPr>
                <w:rFonts w:ascii="Times New Roman" w:hAnsi="Times New Roman"/>
                <w:bCs/>
                <w:color w:val="000000" w:themeColor="text1"/>
                <w:sz w:val="24"/>
                <w:szCs w:val="24"/>
              </w:rPr>
              <w:t xml:space="preserve"> 201</w:t>
            </w:r>
            <w:r w:rsidR="0084069F" w:rsidRPr="0084069F">
              <w:rPr>
                <w:rFonts w:ascii="Times New Roman" w:hAnsi="Times New Roman"/>
                <w:bCs/>
                <w:color w:val="000000" w:themeColor="text1"/>
                <w:sz w:val="24"/>
                <w:szCs w:val="24"/>
              </w:rPr>
              <w:t>9</w:t>
            </w:r>
            <w:r w:rsidR="0084069F">
              <w:rPr>
                <w:rFonts w:ascii="Times New Roman" w:hAnsi="Times New Roman"/>
                <w:bCs/>
                <w:color w:val="000000" w:themeColor="text1"/>
                <w:sz w:val="24"/>
                <w:szCs w:val="24"/>
              </w:rPr>
              <w:t xml:space="preserve"> года</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5FA05790"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84069F">
              <w:rPr>
                <w:rFonts w:ascii="Times New Roman" w:eastAsia="Times New Roman" w:hAnsi="Times New Roman" w:cs="Times New Roman"/>
                <w:color w:val="000000" w:themeColor="text1"/>
                <w:sz w:val="24"/>
                <w:szCs w:val="24"/>
                <w:lang w:eastAsia="ru-RU"/>
              </w:rPr>
              <w:t>31</w:t>
            </w:r>
            <w:r w:rsidR="004E189F" w:rsidRPr="00EB24CF">
              <w:rPr>
                <w:rFonts w:ascii="Times New Roman" w:eastAsia="Times New Roman" w:hAnsi="Times New Roman" w:cs="Times New Roman"/>
                <w:color w:val="FF0000"/>
                <w:sz w:val="24"/>
                <w:szCs w:val="24"/>
                <w:lang w:eastAsia="ru-RU"/>
              </w:rPr>
              <w:t>.</w:t>
            </w:r>
            <w:r w:rsidR="00B02A3D" w:rsidRPr="00EE014D">
              <w:rPr>
                <w:rFonts w:ascii="Times New Roman" w:eastAsia="Times New Roman" w:hAnsi="Times New Roman" w:cs="Times New Roman"/>
                <w:color w:val="000000" w:themeColor="text1"/>
                <w:sz w:val="24"/>
                <w:szCs w:val="24"/>
                <w:lang w:eastAsia="ru-RU"/>
              </w:rPr>
              <w:t>1</w:t>
            </w:r>
            <w:r w:rsidR="00EE014D" w:rsidRPr="00EE014D">
              <w:rPr>
                <w:rFonts w:ascii="Times New Roman" w:eastAsia="Times New Roman" w:hAnsi="Times New Roman" w:cs="Times New Roman"/>
                <w:color w:val="000000" w:themeColor="text1"/>
                <w:sz w:val="24"/>
                <w:szCs w:val="24"/>
                <w:lang w:eastAsia="ru-RU"/>
              </w:rPr>
              <w:t>0</w:t>
            </w:r>
            <w:r w:rsidR="004E189F" w:rsidRPr="00EE014D">
              <w:rPr>
                <w:rFonts w:ascii="Times New Roman" w:eastAsia="Times New Roman" w:hAnsi="Times New Roman" w:cs="Times New Roman"/>
                <w:color w:val="000000" w:themeColor="text1"/>
                <w:sz w:val="24"/>
                <w:szCs w:val="24"/>
                <w:lang w:eastAsia="ru-RU"/>
              </w:rPr>
              <w:t>.201</w:t>
            </w:r>
            <w:r w:rsidR="00B02A3D" w:rsidRPr="00EE014D">
              <w:rPr>
                <w:rFonts w:ascii="Times New Roman" w:eastAsia="Times New Roman" w:hAnsi="Times New Roman" w:cs="Times New Roman"/>
                <w:color w:val="000000" w:themeColor="text1"/>
                <w:sz w:val="24"/>
                <w:szCs w:val="24"/>
                <w:lang w:eastAsia="ru-RU"/>
              </w:rPr>
              <w:t>9</w:t>
            </w:r>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сроки выполнения этапов работ (оказания услуг): в соответствии с графиком (-ами) производства и стоимости работ, указанном (-ыми)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43C5849D" w:rsidR="00703DBE" w:rsidRPr="00054420" w:rsidRDefault="008E7A0B" w:rsidP="00B725BA">
            <w:pPr>
              <w:spacing w:after="0" w:line="240" w:lineRule="auto"/>
              <w:jc w:val="both"/>
              <w:rPr>
                <w:rFonts w:ascii="Times New Roman" w:eastAsia="Times New Roman" w:hAnsi="Times New Roman" w:cs="Times New Roman"/>
                <w:sz w:val="24"/>
                <w:szCs w:val="24"/>
                <w:lang w:eastAsia="ru-RU"/>
              </w:rPr>
            </w:pPr>
            <w:r w:rsidRPr="00CE08E7">
              <w:rPr>
                <w:rFonts w:ascii="Times New Roman" w:hAnsi="Times New Roman" w:cs="Times New Roman"/>
                <w:color w:val="000000" w:themeColor="text1"/>
                <w:sz w:val="26"/>
                <w:szCs w:val="26"/>
              </w:rPr>
              <w:t>2</w:t>
            </w:r>
            <w:r w:rsidR="00B725BA">
              <w:rPr>
                <w:rFonts w:ascii="Times New Roman" w:hAnsi="Times New Roman" w:cs="Times New Roman"/>
                <w:color w:val="000000" w:themeColor="text1"/>
                <w:sz w:val="26"/>
                <w:szCs w:val="26"/>
              </w:rPr>
              <w:t>645755</w:t>
            </w:r>
            <w:r w:rsidR="007E3F38" w:rsidRPr="00CE08E7">
              <w:rPr>
                <w:rFonts w:ascii="Times New Roman" w:hAnsi="Times New Roman" w:cs="Times New Roman"/>
                <w:color w:val="000000" w:themeColor="text1"/>
                <w:sz w:val="26"/>
                <w:szCs w:val="26"/>
              </w:rPr>
              <w:t>,00</w:t>
            </w:r>
            <w:r w:rsidR="004A2957" w:rsidRPr="00CE08E7">
              <w:rPr>
                <w:rFonts w:ascii="Times New Roman" w:hAnsi="Times New Roman" w:cs="Times New Roman"/>
                <w:bCs/>
                <w:color w:val="000000" w:themeColor="text1"/>
                <w:sz w:val="24"/>
                <w:szCs w:val="24"/>
              </w:rPr>
              <w:t xml:space="preserve"> </w:t>
            </w:r>
            <w:r w:rsidR="004A2957" w:rsidRPr="00B02A3D">
              <w:rPr>
                <w:rFonts w:ascii="Times New Roman" w:hAnsi="Times New Roman" w:cs="Times New Roman"/>
                <w:bCs/>
                <w:color w:val="000000" w:themeColor="text1"/>
                <w:sz w:val="24"/>
                <w:szCs w:val="24"/>
              </w:rPr>
              <w:t>(</w:t>
            </w:r>
            <w:r w:rsidR="00CE08E7">
              <w:rPr>
                <w:rFonts w:ascii="Times New Roman" w:hAnsi="Times New Roman" w:cs="Times New Roman"/>
                <w:bCs/>
                <w:color w:val="000000" w:themeColor="text1"/>
                <w:sz w:val="24"/>
                <w:szCs w:val="24"/>
              </w:rPr>
              <w:t>два</w:t>
            </w:r>
            <w:r w:rsidR="004A2957" w:rsidRPr="00B02A3D">
              <w:rPr>
                <w:rFonts w:ascii="Times New Roman" w:hAnsi="Times New Roman" w:cs="Times New Roman"/>
                <w:bCs/>
                <w:color w:val="000000" w:themeColor="text1"/>
                <w:sz w:val="24"/>
                <w:szCs w:val="24"/>
              </w:rPr>
              <w:t xml:space="preserve"> миллион</w:t>
            </w:r>
            <w:r w:rsidR="00CE08E7">
              <w:rPr>
                <w:rFonts w:ascii="Times New Roman" w:hAnsi="Times New Roman" w:cs="Times New Roman"/>
                <w:bCs/>
                <w:color w:val="000000" w:themeColor="text1"/>
                <w:sz w:val="24"/>
                <w:szCs w:val="24"/>
              </w:rPr>
              <w:t>а</w:t>
            </w:r>
            <w:r w:rsidR="004A2957" w:rsidRPr="00B02A3D">
              <w:rPr>
                <w:rFonts w:ascii="Times New Roman" w:hAnsi="Times New Roman" w:cs="Times New Roman"/>
                <w:bCs/>
                <w:color w:val="000000" w:themeColor="text1"/>
                <w:sz w:val="24"/>
                <w:szCs w:val="24"/>
              </w:rPr>
              <w:t xml:space="preserve"> </w:t>
            </w:r>
            <w:r w:rsidR="00B725BA">
              <w:rPr>
                <w:rFonts w:ascii="Times New Roman" w:hAnsi="Times New Roman" w:cs="Times New Roman"/>
                <w:bCs/>
                <w:color w:val="000000" w:themeColor="text1"/>
                <w:sz w:val="24"/>
                <w:szCs w:val="24"/>
              </w:rPr>
              <w:t>шестьсот сорок пять</w:t>
            </w:r>
            <w:r w:rsidR="007E3F38">
              <w:rPr>
                <w:rFonts w:ascii="Times New Roman" w:hAnsi="Times New Roman" w:cs="Times New Roman"/>
                <w:bCs/>
                <w:color w:val="000000" w:themeColor="text1"/>
                <w:sz w:val="24"/>
                <w:szCs w:val="24"/>
              </w:rPr>
              <w:t xml:space="preserve"> </w:t>
            </w:r>
            <w:r w:rsidR="00B02A3D" w:rsidRPr="00B02A3D">
              <w:rPr>
                <w:rFonts w:ascii="Times New Roman" w:hAnsi="Times New Roman" w:cs="Times New Roman"/>
                <w:bCs/>
                <w:color w:val="000000" w:themeColor="text1"/>
                <w:sz w:val="24"/>
                <w:szCs w:val="24"/>
              </w:rPr>
              <w:t xml:space="preserve">тысяч </w:t>
            </w:r>
            <w:r w:rsidR="00B725BA">
              <w:rPr>
                <w:rFonts w:ascii="Times New Roman" w:hAnsi="Times New Roman" w:cs="Times New Roman"/>
                <w:bCs/>
                <w:color w:val="000000" w:themeColor="text1"/>
                <w:sz w:val="24"/>
                <w:szCs w:val="24"/>
              </w:rPr>
              <w:t>семьсот пятьдесят пять</w:t>
            </w:r>
            <w:r w:rsidR="004B7417">
              <w:rPr>
                <w:rFonts w:ascii="Times New Roman" w:hAnsi="Times New Roman" w:cs="Times New Roman"/>
                <w:bCs/>
                <w:color w:val="000000" w:themeColor="text1"/>
                <w:sz w:val="24"/>
                <w:szCs w:val="24"/>
              </w:rPr>
              <w:t>)</w:t>
            </w:r>
            <w:r w:rsidR="004A2957" w:rsidRPr="00B02A3D">
              <w:rPr>
                <w:rFonts w:ascii="Times New Roman" w:hAnsi="Times New Roman" w:cs="Times New Roman"/>
                <w:bCs/>
                <w:color w:val="000000" w:themeColor="text1"/>
                <w:sz w:val="24"/>
                <w:szCs w:val="24"/>
              </w:rPr>
              <w:t xml:space="preserve"> рубл</w:t>
            </w:r>
            <w:r w:rsidR="007E3F38">
              <w:rPr>
                <w:rFonts w:ascii="Times New Roman" w:hAnsi="Times New Roman" w:cs="Times New Roman"/>
                <w:bCs/>
                <w:color w:val="000000" w:themeColor="text1"/>
                <w:sz w:val="24"/>
                <w:szCs w:val="24"/>
              </w:rPr>
              <w:t>ей</w:t>
            </w:r>
            <w:r w:rsidR="004A2957" w:rsidRPr="00B02A3D">
              <w:rPr>
                <w:rFonts w:ascii="Times New Roman" w:hAnsi="Times New Roman" w:cs="Times New Roman"/>
                <w:bCs/>
                <w:color w:val="000000" w:themeColor="text1"/>
                <w:sz w:val="24"/>
                <w:szCs w:val="24"/>
              </w:rPr>
              <w:t xml:space="preserve"> </w:t>
            </w:r>
            <w:r w:rsidR="007E3F38">
              <w:rPr>
                <w:rFonts w:ascii="Times New Roman" w:hAnsi="Times New Roman" w:cs="Times New Roman"/>
                <w:bCs/>
                <w:color w:val="000000" w:themeColor="text1"/>
                <w:sz w:val="24"/>
                <w:szCs w:val="24"/>
              </w:rPr>
              <w:t xml:space="preserve">00 </w:t>
            </w:r>
            <w:r w:rsidR="004A2957" w:rsidRPr="00B02A3D">
              <w:rPr>
                <w:rFonts w:ascii="Times New Roman" w:hAnsi="Times New Roman" w:cs="Times New Roman"/>
                <w:bCs/>
                <w:color w:val="000000" w:themeColor="text1"/>
                <w:sz w:val="24"/>
                <w:szCs w:val="24"/>
              </w:rPr>
              <w:t>копе</w:t>
            </w:r>
            <w:r w:rsidR="007E3F38">
              <w:rPr>
                <w:rFonts w:ascii="Times New Roman" w:hAnsi="Times New Roman" w:cs="Times New Roman"/>
                <w:bCs/>
                <w:color w:val="000000" w:themeColor="text1"/>
                <w:sz w:val="24"/>
                <w:szCs w:val="24"/>
              </w:rPr>
              <w:t>ек</w:t>
            </w:r>
            <w:r w:rsidR="00703DBE" w:rsidRPr="00054420">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5CF5C7D7"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EA04E5" w:rsidRPr="004B7417">
              <w:rPr>
                <w:rFonts w:ascii="Times New Roman" w:eastAsia="Times New Roman" w:hAnsi="Times New Roman" w:cs="Times New Roman"/>
                <w:color w:val="000000" w:themeColor="text1"/>
                <w:sz w:val="24"/>
                <w:szCs w:val="24"/>
                <w:lang w:eastAsia="ru-RU"/>
              </w:rPr>
              <w:t>2</w:t>
            </w:r>
            <w:r w:rsidR="00B725BA">
              <w:rPr>
                <w:rFonts w:ascii="Times New Roman" w:eastAsia="Times New Roman" w:hAnsi="Times New Roman" w:cs="Times New Roman"/>
                <w:color w:val="000000" w:themeColor="text1"/>
                <w:sz w:val="24"/>
                <w:szCs w:val="24"/>
                <w:lang w:eastAsia="ru-RU"/>
              </w:rPr>
              <w:t>6</w:t>
            </w:r>
            <w:r w:rsidR="004B7417" w:rsidRPr="004B7417">
              <w:rPr>
                <w:rFonts w:ascii="Times New Roman" w:eastAsia="Times New Roman" w:hAnsi="Times New Roman" w:cs="Times New Roman"/>
                <w:color w:val="000000" w:themeColor="text1"/>
                <w:sz w:val="24"/>
                <w:szCs w:val="24"/>
                <w:lang w:eastAsia="ru-RU"/>
              </w:rPr>
              <w:t> </w:t>
            </w:r>
            <w:r w:rsidR="00B725BA">
              <w:rPr>
                <w:rFonts w:ascii="Times New Roman" w:eastAsia="Times New Roman" w:hAnsi="Times New Roman" w:cs="Times New Roman"/>
                <w:color w:val="000000" w:themeColor="text1"/>
                <w:sz w:val="24"/>
                <w:szCs w:val="24"/>
                <w:lang w:eastAsia="ru-RU"/>
              </w:rPr>
              <w:t>457</w:t>
            </w:r>
            <w:r w:rsidR="004B7417" w:rsidRPr="004B7417">
              <w:rPr>
                <w:rFonts w:ascii="Times New Roman" w:eastAsia="Times New Roman" w:hAnsi="Times New Roman" w:cs="Times New Roman"/>
                <w:color w:val="000000" w:themeColor="text1"/>
                <w:sz w:val="24"/>
                <w:szCs w:val="24"/>
                <w:lang w:eastAsia="ru-RU"/>
              </w:rPr>
              <w:t xml:space="preserve"> </w:t>
            </w:r>
            <w:r w:rsidR="008C7AAF" w:rsidRPr="00EA04E5">
              <w:rPr>
                <w:rFonts w:ascii="Times New Roman" w:eastAsia="Times New Roman" w:hAnsi="Times New Roman" w:cs="Times New Roman"/>
                <w:color w:val="000000" w:themeColor="text1"/>
                <w:sz w:val="24"/>
                <w:szCs w:val="24"/>
                <w:lang w:eastAsia="ru-RU"/>
              </w:rPr>
              <w:t>рубл</w:t>
            </w:r>
            <w:r w:rsidR="00B725BA">
              <w:rPr>
                <w:rFonts w:ascii="Times New Roman" w:eastAsia="Times New Roman" w:hAnsi="Times New Roman" w:cs="Times New Roman"/>
                <w:color w:val="000000" w:themeColor="text1"/>
                <w:sz w:val="24"/>
                <w:szCs w:val="24"/>
                <w:lang w:eastAsia="ru-RU"/>
              </w:rPr>
              <w:t>ей</w:t>
            </w:r>
            <w:r w:rsidR="008C7AAF" w:rsidRPr="00EA04E5">
              <w:rPr>
                <w:rFonts w:ascii="Times New Roman" w:eastAsia="Times New Roman" w:hAnsi="Times New Roman" w:cs="Times New Roman"/>
                <w:color w:val="000000" w:themeColor="text1"/>
                <w:sz w:val="24"/>
                <w:szCs w:val="24"/>
                <w:lang w:eastAsia="ru-RU"/>
              </w:rPr>
              <w:t xml:space="preserve"> </w:t>
            </w:r>
            <w:r w:rsidR="00B725BA">
              <w:rPr>
                <w:rFonts w:ascii="Times New Roman" w:eastAsia="Times New Roman" w:hAnsi="Times New Roman" w:cs="Times New Roman"/>
                <w:color w:val="000000" w:themeColor="text1"/>
                <w:sz w:val="24"/>
                <w:szCs w:val="24"/>
                <w:lang w:eastAsia="ru-RU"/>
              </w:rPr>
              <w:t>55</w:t>
            </w:r>
            <w:r w:rsidR="008C7AAF" w:rsidRPr="00EA04E5">
              <w:rPr>
                <w:rFonts w:ascii="Times New Roman" w:eastAsia="Times New Roman" w:hAnsi="Times New Roman" w:cs="Times New Roman"/>
                <w:color w:val="000000" w:themeColor="text1"/>
                <w:sz w:val="24"/>
                <w:szCs w:val="24"/>
                <w:lang w:eastAsia="ru-RU"/>
              </w:rPr>
              <w:t xml:space="preserve"> копе</w:t>
            </w:r>
            <w:r w:rsidR="007E3F38" w:rsidRPr="00EA04E5">
              <w:rPr>
                <w:rFonts w:ascii="Times New Roman" w:eastAsia="Times New Roman" w:hAnsi="Times New Roman" w:cs="Times New Roman"/>
                <w:color w:val="000000" w:themeColor="text1"/>
                <w:sz w:val="24"/>
                <w:szCs w:val="24"/>
                <w:lang w:eastAsia="ru-RU"/>
              </w:rPr>
              <w:t>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8E7A0B">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A0312A0" w14:textId="77777777" w:rsidR="000D61EA" w:rsidRDefault="000D61EA" w:rsidP="000D61EA">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Биробиджан, </w:t>
            </w:r>
          </w:p>
          <w:p w14:paraId="056EB9FA" w14:textId="1147222B" w:rsidR="000D61EA" w:rsidRPr="007F1ACD" w:rsidRDefault="000D61EA" w:rsidP="008E7A0B">
            <w:pPr>
              <w:pStyle w:val="a3"/>
              <w:tabs>
                <w:tab w:val="left" w:pos="426"/>
                <w:tab w:val="left" w:pos="3060"/>
              </w:tabs>
              <w:ind w:left="0" w:right="2"/>
              <w:rPr>
                <w:rFonts w:ascii="Times New Roman" w:hAnsi="Times New Roman" w:cs="Times New Roman"/>
              </w:rPr>
            </w:pPr>
            <w:r>
              <w:rPr>
                <w:rFonts w:ascii="Times New Roman" w:hAnsi="Times New Roman" w:cs="Times New Roman"/>
              </w:rPr>
              <w:t>ул.</w:t>
            </w:r>
            <w:r w:rsidRPr="007F1ACD">
              <w:rPr>
                <w:rFonts w:ascii="Times New Roman" w:hAnsi="Times New Roman" w:cs="Times New Roman"/>
              </w:rPr>
              <w:t xml:space="preserve"> </w:t>
            </w:r>
            <w:r w:rsidR="008E7A0B">
              <w:rPr>
                <w:rFonts w:ascii="Times New Roman" w:hAnsi="Times New Roman" w:cs="Times New Roman"/>
              </w:rPr>
              <w:t>Комсомольская</w:t>
            </w:r>
            <w:r w:rsidRPr="007F1ACD">
              <w:rPr>
                <w:rFonts w:ascii="Times New Roman" w:hAnsi="Times New Roman" w:cs="Times New Roman"/>
              </w:rPr>
              <w:t xml:space="preserve">, д. </w:t>
            </w:r>
            <w:r w:rsidR="008E7A0B">
              <w:rPr>
                <w:rFonts w:ascii="Times New Roman" w:hAnsi="Times New Roman" w:cs="Times New Roman"/>
              </w:rPr>
              <w:t>9</w:t>
            </w:r>
          </w:p>
        </w:tc>
        <w:tc>
          <w:tcPr>
            <w:tcW w:w="6662" w:type="dxa"/>
            <w:vAlign w:val="center"/>
          </w:tcPr>
          <w:p w14:paraId="03E154F6" w14:textId="296AB81F" w:rsidR="000D61EA" w:rsidRPr="00B30F77" w:rsidRDefault="000D61EA" w:rsidP="00345B84">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8E7A0B">
              <w:rPr>
                <w:rFonts w:ascii="Times New Roman" w:hAnsi="Times New Roman" w:cs="Times New Roman"/>
              </w:rPr>
              <w:t>Капитальный ремонт крыши</w:t>
            </w:r>
            <w:r w:rsidR="00007FC5">
              <w:rPr>
                <w:rFonts w:ascii="Times New Roman" w:hAnsi="Times New Roman" w:cs="Times New Roman"/>
              </w:rPr>
              <w:t xml:space="preserve"> </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8E7A0B">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2817C2" w:rsidRPr="007F7C59" w14:paraId="7569F26B" w14:textId="77777777" w:rsidTr="008E7A0B">
        <w:tc>
          <w:tcPr>
            <w:tcW w:w="568" w:type="dxa"/>
          </w:tcPr>
          <w:p w14:paraId="4557B4B9" w14:textId="575DBC0A" w:rsidR="002817C2" w:rsidRPr="007F7C59" w:rsidRDefault="002817C2" w:rsidP="00B30F77">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bCs/>
                <w:sz w:val="20"/>
                <w:szCs w:val="20"/>
              </w:rPr>
              <w:t>1</w:t>
            </w:r>
          </w:p>
        </w:tc>
        <w:tc>
          <w:tcPr>
            <w:tcW w:w="3402" w:type="dxa"/>
            <w:vAlign w:val="center"/>
          </w:tcPr>
          <w:p w14:paraId="4CA224D6" w14:textId="4C35D3A9" w:rsidR="002817C2" w:rsidRDefault="002817C2" w:rsidP="002817C2">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ЕАО,</w:t>
            </w:r>
            <w:r>
              <w:rPr>
                <w:rFonts w:ascii="Times New Roman" w:hAnsi="Times New Roman" w:cs="Times New Roman"/>
              </w:rPr>
              <w:t xml:space="preserve"> </w:t>
            </w:r>
            <w:r w:rsidRPr="007F1ACD">
              <w:rPr>
                <w:rFonts w:ascii="Times New Roman" w:hAnsi="Times New Roman" w:cs="Times New Roman"/>
              </w:rPr>
              <w:t xml:space="preserve">г. Биробиджан, </w:t>
            </w:r>
          </w:p>
          <w:p w14:paraId="50BCF337" w14:textId="115E874C" w:rsidR="002817C2" w:rsidRPr="007F7C59" w:rsidRDefault="00253413" w:rsidP="008E7A0B">
            <w:pPr>
              <w:pStyle w:val="a3"/>
              <w:tabs>
                <w:tab w:val="left" w:pos="426"/>
                <w:tab w:val="left" w:pos="3060"/>
              </w:tabs>
              <w:ind w:left="0" w:right="2"/>
              <w:rPr>
                <w:rFonts w:ascii="Times New Roman" w:hAnsi="Times New Roman" w:cs="Times New Roman"/>
                <w:bCs/>
                <w:sz w:val="20"/>
                <w:szCs w:val="20"/>
              </w:rPr>
            </w:pPr>
            <w:r>
              <w:rPr>
                <w:rFonts w:ascii="Times New Roman" w:hAnsi="Times New Roman" w:cs="Times New Roman"/>
              </w:rPr>
              <w:t>ул.</w:t>
            </w:r>
            <w:r w:rsidRPr="007F1ACD">
              <w:rPr>
                <w:rFonts w:ascii="Times New Roman" w:hAnsi="Times New Roman" w:cs="Times New Roman"/>
              </w:rPr>
              <w:t xml:space="preserve"> </w:t>
            </w:r>
            <w:r w:rsidR="008E7A0B">
              <w:rPr>
                <w:rFonts w:ascii="Times New Roman" w:hAnsi="Times New Roman" w:cs="Times New Roman"/>
              </w:rPr>
              <w:t>Комсомольская</w:t>
            </w:r>
            <w:r w:rsidRPr="007F1ACD">
              <w:rPr>
                <w:rFonts w:ascii="Times New Roman" w:hAnsi="Times New Roman" w:cs="Times New Roman"/>
              </w:rPr>
              <w:t xml:space="preserve">, д. </w:t>
            </w:r>
            <w:r w:rsidR="008E7A0B">
              <w:rPr>
                <w:rFonts w:ascii="Times New Roman" w:hAnsi="Times New Roman" w:cs="Times New Roman"/>
              </w:rPr>
              <w:t>9</w:t>
            </w:r>
          </w:p>
        </w:tc>
        <w:tc>
          <w:tcPr>
            <w:tcW w:w="3827" w:type="dxa"/>
          </w:tcPr>
          <w:p w14:paraId="7BCB639D" w14:textId="3CC353FD" w:rsidR="002817C2" w:rsidRPr="007F7C59" w:rsidRDefault="009E1DF3" w:rsidP="009E1DF3">
            <w:pPr>
              <w:pStyle w:val="a3"/>
              <w:tabs>
                <w:tab w:val="left" w:pos="426"/>
                <w:tab w:val="left" w:pos="3060"/>
              </w:tabs>
              <w:ind w:left="0" w:right="2"/>
              <w:jc w:val="both"/>
              <w:rPr>
                <w:rFonts w:ascii="Times New Roman" w:hAnsi="Times New Roman" w:cs="Times New Roman"/>
                <w:bCs/>
                <w:sz w:val="20"/>
                <w:szCs w:val="20"/>
              </w:rPr>
            </w:pPr>
            <w:r>
              <w:rPr>
                <w:rFonts w:ascii="Times New Roman" w:hAnsi="Times New Roman" w:cs="Times New Roman"/>
              </w:rPr>
              <w:t>К</w:t>
            </w:r>
            <w:r w:rsidR="008E7A0B">
              <w:rPr>
                <w:rFonts w:ascii="Times New Roman" w:hAnsi="Times New Roman" w:cs="Times New Roman"/>
              </w:rPr>
              <w:t>апитальный ремонт крыши</w:t>
            </w:r>
          </w:p>
        </w:tc>
        <w:tc>
          <w:tcPr>
            <w:tcW w:w="2835" w:type="dxa"/>
            <w:vAlign w:val="center"/>
          </w:tcPr>
          <w:p w14:paraId="44B967AF" w14:textId="46157F79" w:rsidR="00F36169" w:rsidRPr="00EA04E5" w:rsidRDefault="00EC12FA" w:rsidP="00B725BA">
            <w:pPr>
              <w:pStyle w:val="a3"/>
              <w:tabs>
                <w:tab w:val="left" w:pos="426"/>
                <w:tab w:val="left" w:pos="3060"/>
              </w:tabs>
              <w:ind w:left="0" w:right="2"/>
              <w:jc w:val="center"/>
              <w:rPr>
                <w:rFonts w:ascii="Times New Roman" w:hAnsi="Times New Roman" w:cs="Times New Roman"/>
                <w:bCs/>
                <w:color w:val="000000" w:themeColor="text1"/>
              </w:rPr>
            </w:pPr>
            <w:r w:rsidRPr="00EA04E5">
              <w:rPr>
                <w:rFonts w:ascii="Times New Roman" w:hAnsi="Times New Roman" w:cs="Times New Roman"/>
                <w:b/>
                <w:bCs/>
                <w:color w:val="000000" w:themeColor="text1"/>
              </w:rPr>
              <w:t>2</w:t>
            </w:r>
            <w:r w:rsidR="00EB24CF" w:rsidRPr="00EA04E5">
              <w:rPr>
                <w:rFonts w:ascii="Times New Roman" w:hAnsi="Times New Roman" w:cs="Times New Roman"/>
                <w:b/>
                <w:bCs/>
                <w:color w:val="000000" w:themeColor="text1"/>
              </w:rPr>
              <w:t> </w:t>
            </w:r>
            <w:r w:rsidR="00B725BA">
              <w:rPr>
                <w:rFonts w:ascii="Times New Roman" w:hAnsi="Times New Roman" w:cs="Times New Roman"/>
                <w:b/>
                <w:bCs/>
                <w:color w:val="000000" w:themeColor="text1"/>
              </w:rPr>
              <w:t>645</w:t>
            </w:r>
            <w:r w:rsidR="00EB24CF" w:rsidRPr="00EA04E5">
              <w:rPr>
                <w:rFonts w:ascii="Times New Roman" w:hAnsi="Times New Roman" w:cs="Times New Roman"/>
                <w:b/>
                <w:bCs/>
                <w:color w:val="000000" w:themeColor="text1"/>
              </w:rPr>
              <w:t> </w:t>
            </w:r>
            <w:r w:rsidR="00B725BA">
              <w:rPr>
                <w:rFonts w:ascii="Times New Roman" w:hAnsi="Times New Roman" w:cs="Times New Roman"/>
                <w:b/>
                <w:bCs/>
                <w:color w:val="000000" w:themeColor="text1"/>
              </w:rPr>
              <w:t>755</w:t>
            </w:r>
            <w:r w:rsidR="00EB24CF" w:rsidRPr="00EA04E5">
              <w:rPr>
                <w:rFonts w:ascii="Times New Roman" w:hAnsi="Times New Roman" w:cs="Times New Roman"/>
                <w:b/>
                <w:bCs/>
                <w:color w:val="000000" w:themeColor="text1"/>
              </w:rPr>
              <w:t>,</w:t>
            </w:r>
            <w:r w:rsidR="00CC374A" w:rsidRPr="00EA04E5">
              <w:rPr>
                <w:rFonts w:ascii="Times New Roman" w:hAnsi="Times New Roman" w:cs="Times New Roman"/>
                <w:b/>
                <w:bCs/>
                <w:color w:val="000000" w:themeColor="text1"/>
              </w:rPr>
              <w:t>00</w:t>
            </w:r>
          </w:p>
        </w:tc>
      </w:tr>
      <w:tr w:rsidR="0040481F" w:rsidRPr="007F7C59" w14:paraId="6E04BB35" w14:textId="77777777" w:rsidTr="008E7A0B">
        <w:tc>
          <w:tcPr>
            <w:tcW w:w="568"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835" w:type="dxa"/>
            <w:vAlign w:val="center"/>
          </w:tcPr>
          <w:p w14:paraId="45389819" w14:textId="4E474475" w:rsidR="0040481F" w:rsidRPr="00EA04E5" w:rsidRDefault="00EC12FA" w:rsidP="00B725BA">
            <w:pPr>
              <w:pStyle w:val="a3"/>
              <w:tabs>
                <w:tab w:val="left" w:pos="426"/>
                <w:tab w:val="left" w:pos="3060"/>
              </w:tabs>
              <w:ind w:left="0" w:right="2"/>
              <w:jc w:val="center"/>
              <w:rPr>
                <w:rFonts w:ascii="Times New Roman" w:hAnsi="Times New Roman" w:cs="Times New Roman"/>
                <w:b/>
                <w:bCs/>
                <w:color w:val="000000" w:themeColor="text1"/>
              </w:rPr>
            </w:pPr>
            <w:r w:rsidRPr="00EA04E5">
              <w:rPr>
                <w:rFonts w:ascii="Times New Roman" w:hAnsi="Times New Roman" w:cs="Times New Roman"/>
                <w:b/>
                <w:bCs/>
                <w:color w:val="000000" w:themeColor="text1"/>
              </w:rPr>
              <w:t>2</w:t>
            </w:r>
            <w:r w:rsidR="0040481F" w:rsidRPr="00EA04E5">
              <w:rPr>
                <w:rFonts w:ascii="Times New Roman" w:hAnsi="Times New Roman" w:cs="Times New Roman"/>
                <w:b/>
                <w:bCs/>
                <w:color w:val="000000" w:themeColor="text1"/>
              </w:rPr>
              <w:t> </w:t>
            </w:r>
            <w:r w:rsidR="00B725BA">
              <w:rPr>
                <w:rFonts w:ascii="Times New Roman" w:hAnsi="Times New Roman" w:cs="Times New Roman"/>
                <w:b/>
                <w:bCs/>
                <w:color w:val="000000" w:themeColor="text1"/>
              </w:rPr>
              <w:t>645</w:t>
            </w:r>
            <w:r w:rsidR="0040481F" w:rsidRPr="00EA04E5">
              <w:rPr>
                <w:rFonts w:ascii="Times New Roman" w:hAnsi="Times New Roman" w:cs="Times New Roman"/>
                <w:b/>
                <w:bCs/>
                <w:color w:val="000000" w:themeColor="text1"/>
              </w:rPr>
              <w:t> </w:t>
            </w:r>
            <w:r w:rsidR="00B725BA">
              <w:rPr>
                <w:rFonts w:ascii="Times New Roman" w:hAnsi="Times New Roman" w:cs="Times New Roman"/>
                <w:b/>
                <w:bCs/>
                <w:color w:val="000000" w:themeColor="text1"/>
              </w:rPr>
              <w:t>755</w:t>
            </w:r>
            <w:r w:rsidR="0040481F" w:rsidRPr="00EA04E5">
              <w:rPr>
                <w:rFonts w:ascii="Times New Roman" w:hAnsi="Times New Roman" w:cs="Times New Roman"/>
                <w:b/>
                <w:bCs/>
                <w:color w:val="000000" w:themeColor="text1"/>
              </w:rPr>
              <w:t>,</w:t>
            </w:r>
            <w:r w:rsidR="00CC374A" w:rsidRPr="00EA04E5">
              <w:rPr>
                <w:rFonts w:ascii="Times New Roman" w:hAnsi="Times New Roman" w:cs="Times New Roman"/>
                <w:b/>
                <w:bCs/>
                <w:color w:val="000000" w:themeColor="text1"/>
              </w:rPr>
              <w:t>00</w:t>
            </w:r>
          </w:p>
        </w:tc>
      </w:tr>
    </w:tbl>
    <w:p w14:paraId="5CD2B61D" w14:textId="77777777" w:rsidR="008553C8" w:rsidRDefault="008553C8" w:rsidP="005042A1">
      <w:pPr>
        <w:spacing w:after="0"/>
        <w:ind w:left="-709" w:right="-2"/>
        <w:jc w:val="center"/>
        <w:rPr>
          <w:rFonts w:ascii="Times New Roman" w:hAnsi="Times New Roman" w:cs="Times New Roman"/>
          <w:b/>
        </w:rPr>
      </w:pPr>
    </w:p>
    <w:p w14:paraId="190BEFC5" w14:textId="45F78F8B" w:rsidR="005042A1" w:rsidRDefault="00EE014D" w:rsidP="005042A1">
      <w:pPr>
        <w:spacing w:after="0"/>
        <w:ind w:left="-709" w:right="-2"/>
        <w:jc w:val="center"/>
        <w:rPr>
          <w:rFonts w:ascii="Times New Roman" w:hAnsi="Times New Roman" w:cs="Times New Roman"/>
          <w:b/>
          <w:color w:val="FF0000"/>
        </w:rPr>
      </w:pPr>
      <w:r>
        <w:rPr>
          <w:rFonts w:ascii="Times New Roman" w:hAnsi="Times New Roman" w:cs="Times New Roman"/>
          <w:b/>
        </w:rPr>
        <w:t>ТЕХНИЧЕСКОЕ ЗАДАНИЕ</w:t>
      </w:r>
    </w:p>
    <w:p w14:paraId="79FA0D8A" w14:textId="77777777" w:rsidR="005042A1" w:rsidRDefault="005042A1" w:rsidP="005042A1">
      <w:pPr>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p>
    <w:p w14:paraId="08E65116" w14:textId="77777777" w:rsidR="005042A1" w:rsidRDefault="005042A1" w:rsidP="005042A1">
      <w:pPr>
        <w:spacing w:after="0"/>
        <w:ind w:right="-2"/>
        <w:jc w:val="center"/>
        <w:rPr>
          <w:rFonts w:ascii="Times New Roman" w:hAnsi="Times New Roman" w:cs="Times New Roman"/>
        </w:rPr>
      </w:pPr>
      <w:r>
        <w:rPr>
          <w:rFonts w:ascii="Times New Roman" w:hAnsi="Times New Roman" w:cs="Times New Roman"/>
        </w:rPr>
        <w:t>«Капитальный ремонт крыши в многоквартирном доме по адресу: Еврейская автономная область,</w:t>
      </w:r>
    </w:p>
    <w:p w14:paraId="06C1667A" w14:textId="77777777" w:rsidR="005042A1" w:rsidRDefault="005042A1" w:rsidP="005042A1">
      <w:pPr>
        <w:spacing w:after="0"/>
        <w:ind w:right="-2"/>
        <w:jc w:val="center"/>
        <w:rPr>
          <w:rFonts w:ascii="Times New Roman" w:hAnsi="Times New Roman" w:cs="Times New Roman"/>
        </w:rPr>
      </w:pPr>
      <w:r>
        <w:rPr>
          <w:rFonts w:ascii="Times New Roman" w:hAnsi="Times New Roman" w:cs="Times New Roman"/>
        </w:rPr>
        <w:t xml:space="preserve"> г. Биробиджан, ул. Комсомольская, дом № 9»</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7116"/>
      </w:tblGrid>
      <w:tr w:rsidR="005042A1" w14:paraId="6F9ED725" w14:textId="77777777" w:rsidTr="005042A1">
        <w:trPr>
          <w:trHeight w:val="606"/>
        </w:trPr>
        <w:tc>
          <w:tcPr>
            <w:tcW w:w="709" w:type="dxa"/>
            <w:tcBorders>
              <w:top w:val="single" w:sz="4" w:space="0" w:color="auto"/>
              <w:left w:val="single" w:sz="4" w:space="0" w:color="auto"/>
              <w:bottom w:val="single" w:sz="4" w:space="0" w:color="auto"/>
              <w:right w:val="single" w:sz="4" w:space="0" w:color="auto"/>
            </w:tcBorders>
            <w:hideMark/>
          </w:tcPr>
          <w:p w14:paraId="4485139D"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404E37D7"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Перечень основных данных и требований</w:t>
            </w:r>
          </w:p>
        </w:tc>
        <w:tc>
          <w:tcPr>
            <w:tcW w:w="7116" w:type="dxa"/>
            <w:tcBorders>
              <w:top w:val="single" w:sz="4" w:space="0" w:color="auto"/>
              <w:left w:val="single" w:sz="4" w:space="0" w:color="auto"/>
              <w:bottom w:val="single" w:sz="4" w:space="0" w:color="auto"/>
              <w:right w:val="single" w:sz="4" w:space="0" w:color="auto"/>
            </w:tcBorders>
            <w:hideMark/>
          </w:tcPr>
          <w:p w14:paraId="13C109BA" w14:textId="77777777" w:rsidR="005042A1" w:rsidRPr="005042A1" w:rsidRDefault="005042A1" w:rsidP="00EB24CF">
            <w:pPr>
              <w:pStyle w:val="a3"/>
              <w:rPr>
                <w:rFonts w:ascii="Times New Roman" w:hAnsi="Times New Roman" w:cs="Times New Roman"/>
                <w:b/>
                <w:sz w:val="24"/>
                <w:szCs w:val="24"/>
              </w:rPr>
            </w:pPr>
            <w:r w:rsidRPr="005042A1">
              <w:rPr>
                <w:rFonts w:ascii="Times New Roman" w:hAnsi="Times New Roman" w:cs="Times New Roman"/>
                <w:b/>
                <w:sz w:val="24"/>
                <w:szCs w:val="24"/>
              </w:rPr>
              <w:t>Содержание основных данных и требований</w:t>
            </w:r>
          </w:p>
        </w:tc>
      </w:tr>
      <w:tr w:rsidR="005042A1" w14:paraId="5E723FD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BB09795"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00B413C3"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1766D125" w14:textId="43FAAC01" w:rsidR="005042A1" w:rsidRPr="00EB24CF" w:rsidRDefault="00EB24CF" w:rsidP="00CE08E7">
            <w:pPr>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1.1.</w:t>
            </w:r>
            <w:r w:rsidR="005042A1" w:rsidRPr="00EB24CF">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w:t>
            </w:r>
            <w:r w:rsidR="00CE08E7">
              <w:rPr>
                <w:rFonts w:ascii="Times New Roman" w:hAnsi="Times New Roman" w:cs="Times New Roman"/>
                <w:sz w:val="24"/>
                <w:szCs w:val="24"/>
              </w:rPr>
              <w:t>0</w:t>
            </w:r>
            <w:r w:rsidR="005042A1" w:rsidRPr="00EB24CF">
              <w:rPr>
                <w:rFonts w:ascii="Times New Roman" w:hAnsi="Times New Roman" w:cs="Times New Roman"/>
                <w:sz w:val="24"/>
                <w:szCs w:val="24"/>
              </w:rPr>
              <w:t>4.0</w:t>
            </w:r>
            <w:r w:rsidR="00CE08E7">
              <w:rPr>
                <w:rFonts w:ascii="Times New Roman" w:hAnsi="Times New Roman" w:cs="Times New Roman"/>
                <w:sz w:val="24"/>
                <w:szCs w:val="24"/>
              </w:rPr>
              <w:t>4</w:t>
            </w:r>
            <w:r w:rsidR="005042A1" w:rsidRPr="00EB24CF">
              <w:rPr>
                <w:rFonts w:ascii="Times New Roman" w:hAnsi="Times New Roman" w:cs="Times New Roman"/>
                <w:sz w:val="24"/>
                <w:szCs w:val="24"/>
              </w:rPr>
              <w:t>.201</w:t>
            </w:r>
            <w:r w:rsidR="00CE08E7">
              <w:rPr>
                <w:rFonts w:ascii="Times New Roman" w:hAnsi="Times New Roman" w:cs="Times New Roman"/>
                <w:sz w:val="24"/>
                <w:szCs w:val="24"/>
              </w:rPr>
              <w:t>9</w:t>
            </w:r>
            <w:r w:rsidR="005042A1" w:rsidRPr="00EB24CF">
              <w:rPr>
                <w:rFonts w:ascii="Times New Roman" w:hAnsi="Times New Roman" w:cs="Times New Roman"/>
                <w:sz w:val="24"/>
                <w:szCs w:val="24"/>
              </w:rPr>
              <w:t xml:space="preserve"> № </w:t>
            </w:r>
            <w:r w:rsidR="00CE08E7">
              <w:rPr>
                <w:rFonts w:ascii="Times New Roman" w:hAnsi="Times New Roman" w:cs="Times New Roman"/>
                <w:sz w:val="24"/>
                <w:szCs w:val="24"/>
              </w:rPr>
              <w:t>83</w:t>
            </w:r>
            <w:r w:rsidR="005042A1" w:rsidRPr="00EB24CF">
              <w:rPr>
                <w:rFonts w:ascii="Times New Roman" w:hAnsi="Times New Roman" w:cs="Times New Roman"/>
                <w:sz w:val="24"/>
                <w:szCs w:val="24"/>
              </w:rPr>
              <w:t>-пп)</w:t>
            </w:r>
          </w:p>
        </w:tc>
      </w:tr>
      <w:tr w:rsidR="005042A1" w14:paraId="0C5460E4"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60085124"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A1DCA6A"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Заказчик</w:t>
            </w:r>
          </w:p>
        </w:tc>
        <w:tc>
          <w:tcPr>
            <w:tcW w:w="7116" w:type="dxa"/>
            <w:tcBorders>
              <w:top w:val="single" w:sz="4" w:space="0" w:color="auto"/>
              <w:left w:val="single" w:sz="4" w:space="0" w:color="auto"/>
              <w:bottom w:val="single" w:sz="4" w:space="0" w:color="auto"/>
              <w:right w:val="single" w:sz="4" w:space="0" w:color="auto"/>
            </w:tcBorders>
            <w:hideMark/>
          </w:tcPr>
          <w:p w14:paraId="23EB1369" w14:textId="61085777" w:rsidR="005042A1" w:rsidRPr="00EB24CF" w:rsidRDefault="00EB24CF" w:rsidP="00EB24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2.1. </w:t>
            </w:r>
            <w:r w:rsidR="005042A1" w:rsidRPr="00EB24C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5042A1" w14:paraId="377C410F" w14:textId="77777777" w:rsidTr="005042A1">
        <w:trPr>
          <w:trHeight w:val="617"/>
        </w:trPr>
        <w:tc>
          <w:tcPr>
            <w:tcW w:w="709" w:type="dxa"/>
            <w:tcBorders>
              <w:top w:val="single" w:sz="4" w:space="0" w:color="auto"/>
              <w:left w:val="single" w:sz="4" w:space="0" w:color="auto"/>
              <w:bottom w:val="single" w:sz="4" w:space="0" w:color="auto"/>
              <w:right w:val="single" w:sz="4" w:space="0" w:color="auto"/>
            </w:tcBorders>
            <w:hideMark/>
          </w:tcPr>
          <w:p w14:paraId="1C15B1B8"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74F9DBD"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116" w:type="dxa"/>
            <w:tcBorders>
              <w:top w:val="single" w:sz="4" w:space="0" w:color="auto"/>
              <w:left w:val="single" w:sz="4" w:space="0" w:color="auto"/>
              <w:bottom w:val="single" w:sz="4" w:space="0" w:color="auto"/>
              <w:right w:val="single" w:sz="4" w:space="0" w:color="auto"/>
            </w:tcBorders>
            <w:hideMark/>
          </w:tcPr>
          <w:p w14:paraId="02A580A1" w14:textId="77777777" w:rsidR="00CE08E7" w:rsidRDefault="00EB24CF" w:rsidP="00EB24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463107D" w14:textId="2F7BDD41" w:rsidR="005042A1" w:rsidRPr="00EB24CF" w:rsidRDefault="00CE08E7" w:rsidP="00EB24C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3.1.</w:t>
            </w:r>
            <w:r w:rsidR="005042A1" w:rsidRPr="00EB24CF">
              <w:rPr>
                <w:rFonts w:ascii="Times New Roman" w:hAnsi="Times New Roman" w:cs="Times New Roman"/>
                <w:sz w:val="24"/>
                <w:szCs w:val="24"/>
              </w:rPr>
              <w:t xml:space="preserve"> ЕАО, г. Биробиджан, ул. Комсомольская, 9 </w:t>
            </w:r>
          </w:p>
        </w:tc>
      </w:tr>
      <w:tr w:rsidR="005042A1" w14:paraId="402960C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4D8B86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792682E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116" w:type="dxa"/>
            <w:tcBorders>
              <w:top w:val="single" w:sz="4" w:space="0" w:color="auto"/>
              <w:left w:val="single" w:sz="4" w:space="0" w:color="auto"/>
              <w:bottom w:val="single" w:sz="4" w:space="0" w:color="auto"/>
              <w:right w:val="single" w:sz="4" w:space="0" w:color="auto"/>
            </w:tcBorders>
            <w:hideMark/>
          </w:tcPr>
          <w:p w14:paraId="5579E3EA" w14:textId="2B21794B" w:rsidR="005042A1" w:rsidRPr="00EB24CF" w:rsidRDefault="00EB24CF" w:rsidP="00EB24CF">
            <w:pPr>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4.1.</w:t>
            </w:r>
            <w:r w:rsidR="005042A1" w:rsidRPr="00EB24CF">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5042A1" w14:paraId="4B4FB8D7"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E735551"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99CCAC8"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0F1C4A01" w14:textId="77777777" w:rsidR="005042A1" w:rsidRPr="005042A1" w:rsidRDefault="005042A1" w:rsidP="005042A1">
            <w:pPr>
              <w:pStyle w:val="a3"/>
              <w:numPr>
                <w:ilvl w:val="0"/>
                <w:numId w:val="47"/>
              </w:numPr>
              <w:spacing w:line="240" w:lineRule="auto"/>
              <w:rPr>
                <w:rFonts w:ascii="Times New Roman" w:hAnsi="Times New Roman" w:cs="Times New Roman"/>
                <w:sz w:val="24"/>
                <w:szCs w:val="24"/>
              </w:rPr>
            </w:pPr>
            <w:r w:rsidRPr="005042A1">
              <w:rPr>
                <w:rFonts w:ascii="Times New Roman" w:hAnsi="Times New Roman" w:cs="Times New Roman"/>
                <w:sz w:val="24"/>
                <w:szCs w:val="24"/>
              </w:rPr>
              <w:t xml:space="preserve">Капитальный ремонт крыши </w:t>
            </w:r>
          </w:p>
        </w:tc>
      </w:tr>
      <w:tr w:rsidR="005042A1" w14:paraId="30C55403"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4C72FDF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7285380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7BC456AF" w14:textId="40FC53A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6.1.</w:t>
            </w:r>
            <w:r w:rsidR="005042A1" w:rsidRPr="00EB24CF">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3E8377" w14:textId="4E0F6E0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6.2.</w:t>
            </w:r>
            <w:r w:rsidR="005042A1" w:rsidRPr="00EB24CF">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17464ADE" w14:textId="24724009"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w:t>
            </w:r>
            <w:r w:rsidR="005042A1" w:rsidRPr="00EB24CF">
              <w:rPr>
                <w:rFonts w:ascii="Times New Roman" w:hAnsi="Times New Roman" w:cs="Times New Roman"/>
                <w:b/>
                <w:sz w:val="24"/>
                <w:szCs w:val="24"/>
              </w:rPr>
              <w:t>.3.</w:t>
            </w:r>
            <w:r w:rsidR="005042A1" w:rsidRPr="00EB24CF">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EB2E9EE" w14:textId="30ED8E20"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6.4. </w:t>
            </w:r>
            <w:r w:rsidR="005042A1" w:rsidRPr="00EB24CF">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042A1" w14:paraId="45F13FE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D34B702"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0A5D78E2"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116" w:type="dxa"/>
            <w:tcBorders>
              <w:top w:val="single" w:sz="4" w:space="0" w:color="auto"/>
              <w:left w:val="single" w:sz="4" w:space="0" w:color="auto"/>
              <w:bottom w:val="single" w:sz="4" w:space="0" w:color="auto"/>
              <w:right w:val="single" w:sz="4" w:space="0" w:color="auto"/>
            </w:tcBorders>
            <w:hideMark/>
          </w:tcPr>
          <w:p w14:paraId="3EF32F92" w14:textId="0398FC6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7.1.</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Минрегиона РФ от 30.12.2009 № 624).</w:t>
            </w:r>
          </w:p>
          <w:p w14:paraId="1274DA18" w14:textId="07514EF1" w:rsidR="005042A1" w:rsidRPr="00283BC6" w:rsidRDefault="00283BC6" w:rsidP="00EB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BC6">
              <w:rPr>
                <w:rFonts w:ascii="Times New Roman" w:hAnsi="Times New Roman" w:cs="Times New Roman"/>
                <w:b/>
                <w:sz w:val="24"/>
                <w:szCs w:val="24"/>
              </w:rPr>
              <w:t>7.2.</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Работы выполнить в соответствии с согласованной и утвержденной Заказчиком проектно-сметной документацией.</w:t>
            </w:r>
          </w:p>
          <w:p w14:paraId="27DF8D55" w14:textId="1A950BE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7.3.</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При выполнении работ соблюдать требования следующих нормативных документов:</w:t>
            </w:r>
          </w:p>
          <w:p w14:paraId="463DBBB6" w14:textId="77777777" w:rsidR="005042A1" w:rsidRDefault="005042A1" w:rsidP="00880F24">
            <w:pPr>
              <w:pStyle w:val="a3"/>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9571A0C" w14:textId="77777777" w:rsidR="005042A1" w:rsidRDefault="005042A1" w:rsidP="00880F24">
            <w:pPr>
              <w:pStyle w:val="a3"/>
              <w:numPr>
                <w:ilvl w:val="0"/>
                <w:numId w:val="47"/>
              </w:numPr>
              <w:spacing w:after="0" w:line="240" w:lineRule="auto"/>
              <w:jc w:val="both"/>
              <w:rPr>
                <w:rFonts w:ascii="Times New Roman" w:hAnsi="Times New Roman" w:cs="Times New Roman"/>
              </w:rPr>
            </w:pPr>
            <w:r>
              <w:rPr>
                <w:rFonts w:ascii="Times New Roman" w:hAnsi="Times New Roman" w:cs="Times New Roman"/>
                <w:sz w:val="24"/>
                <w:szCs w:val="24"/>
              </w:rPr>
              <w:t xml:space="preserve">Федеральный закон от 21.12.1994 № 69-ФЗ «О пожарной безопасности» </w:t>
            </w:r>
            <w:r>
              <w:rPr>
                <w:rFonts w:ascii="Times New Roman" w:hAnsi="Times New Roman" w:cs="Times New Roman"/>
                <w:color w:val="000000" w:themeColor="text1"/>
              </w:rPr>
              <w:t>(</w:t>
            </w:r>
            <w:r>
              <w:rPr>
                <w:rFonts w:ascii="Times New Roman" w:hAnsi="Times New Roman" w:cs="Times New Roman"/>
                <w:color w:val="000000" w:themeColor="text1"/>
                <w:shd w:val="clear" w:color="auto" w:fill="FFFFFF"/>
              </w:rPr>
              <w:t>в ред. Федерального </w:t>
            </w:r>
            <w:hyperlink r:id="rId12" w:anchor="dst100010" w:history="1">
              <w:r w:rsidRPr="00880F24">
                <w:rPr>
                  <w:rStyle w:val="a4"/>
                  <w:rFonts w:ascii="Times New Roman" w:hAnsi="Times New Roman" w:cs="Times New Roman"/>
                  <w:color w:val="000000" w:themeColor="text1"/>
                  <w:u w:val="none"/>
                  <w:shd w:val="clear" w:color="auto" w:fill="FFFFFF"/>
                </w:rPr>
                <w:t>закона</w:t>
              </w:r>
            </w:hyperlink>
            <w:r>
              <w:rPr>
                <w:rFonts w:ascii="Times New Roman" w:hAnsi="Times New Roman" w:cs="Times New Roman"/>
                <w:color w:val="000000" w:themeColor="text1"/>
                <w:shd w:val="clear" w:color="auto" w:fill="FFFFFF"/>
              </w:rPr>
              <w:t> от 28.05.2017 N 100-ФЗ)</w:t>
            </w:r>
            <w:r>
              <w:rPr>
                <w:rFonts w:ascii="Times New Roman" w:hAnsi="Times New Roman" w:cs="Times New Roman"/>
                <w:color w:val="000000" w:themeColor="text1"/>
              </w:rPr>
              <w:t xml:space="preserve">, </w:t>
            </w:r>
            <w:r>
              <w:rPr>
                <w:rFonts w:ascii="Times New Roman" w:hAnsi="Times New Roman" w:cs="Times New Roman"/>
                <w:color w:val="000000" w:themeColor="text1"/>
                <w:spacing w:val="2"/>
                <w:shd w:val="clear" w:color="auto" w:fill="FFFFFF"/>
              </w:rPr>
              <w:t>СП 12.13330.2011</w:t>
            </w:r>
            <w:r>
              <w:rPr>
                <w:rFonts w:ascii="Times New Roman" w:hAnsi="Times New Roman" w:cs="Times New Roman"/>
                <w:color w:val="000000" w:themeColor="text1"/>
              </w:rPr>
              <w:t xml:space="preserve"> (</w:t>
            </w:r>
            <w:r>
              <w:rPr>
                <w:color w:val="000000"/>
              </w:rPr>
              <w:t>СНиП 21-01-97*)</w:t>
            </w:r>
            <w:r>
              <w:rPr>
                <w:rFonts w:ascii="Times New Roman" w:hAnsi="Times New Roman" w:cs="Times New Roman"/>
              </w:rPr>
              <w:t xml:space="preserve"> «Пожарная безопасность зданий и сооружений»; </w:t>
            </w:r>
          </w:p>
          <w:p w14:paraId="2D8F0B89" w14:textId="5A3F0C2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Федеральный закон от 30.03.1999 № 52-ФЗ «О санитарно-эпидемиологическом благополучии населения»;</w:t>
            </w:r>
          </w:p>
          <w:p w14:paraId="63BA640E" w14:textId="46C7C42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54.13330.2011 СНиП 31-01-2003. «Здания жилые многоквартирные»;</w:t>
            </w:r>
          </w:p>
          <w:p w14:paraId="009D4C66" w14:textId="422FF175"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СНиП 12-03-2001 «Безопасность труда в строительстве Часть 1. Общие требования» </w:t>
            </w:r>
            <w:r w:rsidRPr="00283BC6">
              <w:rPr>
                <w:rFonts w:ascii="Times New Roman" w:hAnsi="Times New Roman" w:cs="Times New Roman"/>
              </w:rPr>
              <w:t>Правила по охране труда, утвержденные приказом Минтруда 28.08.2015 № 336н</w:t>
            </w:r>
            <w:r w:rsidRPr="00283BC6">
              <w:rPr>
                <w:rFonts w:ascii="Times New Roman" w:hAnsi="Times New Roman" w:cs="Times New Roman"/>
                <w:sz w:val="24"/>
                <w:szCs w:val="24"/>
              </w:rPr>
              <w:t>;</w:t>
            </w:r>
          </w:p>
          <w:p w14:paraId="2D889A55" w14:textId="1875085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СНиП 82-01-95 «Разработка и применение норм и нормативов расхода материальных ресурсов в строительстве. Основные положения»;</w:t>
            </w:r>
          </w:p>
          <w:p w14:paraId="6C9567F9" w14:textId="16476A7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ВСН 42-85(р) «Правила приемки в эксплуатацию законченных капитальным ремонтом жилых зданий»;</w:t>
            </w:r>
          </w:p>
          <w:p w14:paraId="3AC2B088" w14:textId="4F4C7FAD"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48.13330-2011 СНиП 12-01-2004 «Организация строительства»;</w:t>
            </w:r>
          </w:p>
          <w:p w14:paraId="59FB3762" w14:textId="3DBC52A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5888C9C" w14:textId="3A8E3F02"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28706A1" w14:textId="7E4E8964"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Установить временный прибор учета электрической энергии. До подписания акта приемки работ возместить управляющей компании расходы </w:t>
            </w:r>
            <w:r w:rsidR="007828CC">
              <w:rPr>
                <w:rFonts w:ascii="Times New Roman" w:hAnsi="Times New Roman" w:cs="Times New Roman"/>
                <w:sz w:val="24"/>
                <w:szCs w:val="24"/>
              </w:rPr>
              <w:t>по электроэнергии</w:t>
            </w:r>
            <w:r w:rsidRPr="00283BC6">
              <w:rPr>
                <w:rFonts w:ascii="Times New Roman" w:hAnsi="Times New Roman" w:cs="Times New Roman"/>
                <w:sz w:val="24"/>
                <w:szCs w:val="24"/>
              </w:rPr>
              <w:t xml:space="preserve"> по действующим тарифам.</w:t>
            </w:r>
          </w:p>
          <w:p w14:paraId="01160CAF" w14:textId="2D9EBB76" w:rsidR="005042A1" w:rsidRPr="00880F24" w:rsidRDefault="005042A1" w:rsidP="00880F24">
            <w:pPr>
              <w:spacing w:after="0" w:line="240" w:lineRule="auto"/>
              <w:ind w:left="360" w:right="30"/>
              <w:jc w:val="both"/>
              <w:textAlignment w:val="baseline"/>
              <w:rPr>
                <w:rFonts w:ascii="Times New Roman" w:hAnsi="Times New Roman" w:cs="Times New Roman"/>
                <w:sz w:val="24"/>
                <w:szCs w:val="24"/>
              </w:rPr>
            </w:pPr>
            <w:r w:rsidRPr="00880F24">
              <w:rPr>
                <w:rFonts w:ascii="Times New Roman" w:hAnsi="Times New Roman" w:cs="Times New Roman"/>
                <w:b/>
                <w:sz w:val="24"/>
                <w:szCs w:val="24"/>
              </w:rPr>
              <w:t>7.</w:t>
            </w:r>
            <w:r w:rsidR="00283BC6" w:rsidRPr="00880F24">
              <w:rPr>
                <w:rFonts w:ascii="Times New Roman" w:hAnsi="Times New Roman" w:cs="Times New Roman"/>
                <w:b/>
                <w:sz w:val="24"/>
                <w:szCs w:val="24"/>
              </w:rPr>
              <w:t>4</w:t>
            </w:r>
            <w:r w:rsidRPr="00880F24">
              <w:rPr>
                <w:rFonts w:ascii="Times New Roman" w:hAnsi="Times New Roman" w:cs="Times New Roman"/>
                <w:b/>
                <w:sz w:val="24"/>
                <w:szCs w:val="24"/>
              </w:rPr>
              <w:t>.</w:t>
            </w:r>
            <w:r w:rsidRPr="00880F24">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5042A1" w14:paraId="29C19EF2"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532D992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14:paraId="175A15E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116" w:type="dxa"/>
            <w:tcBorders>
              <w:top w:val="single" w:sz="4" w:space="0" w:color="auto"/>
              <w:left w:val="single" w:sz="4" w:space="0" w:color="auto"/>
              <w:bottom w:val="single" w:sz="4" w:space="0" w:color="auto"/>
              <w:right w:val="single" w:sz="4" w:space="0" w:color="auto"/>
            </w:tcBorders>
            <w:hideMark/>
          </w:tcPr>
          <w:p w14:paraId="76066454" w14:textId="0FBF2728"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8.1.</w:t>
            </w:r>
            <w:r w:rsidR="005042A1" w:rsidRPr="00880F24">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6E43D390" w14:textId="18D58782" w:rsidR="005042A1" w:rsidRPr="00880F24" w:rsidRDefault="00880F24" w:rsidP="00880F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8.2.</w:t>
            </w:r>
            <w:r w:rsidR="005042A1" w:rsidRPr="00880F24">
              <w:rPr>
                <w:rFonts w:ascii="Times New Roman" w:hAnsi="Times New Roman" w:cs="Times New Roman"/>
                <w:sz w:val="24"/>
                <w:szCs w:val="24"/>
              </w:rPr>
              <w:t>Обеспечить вывоз строительного мусора.</w:t>
            </w:r>
          </w:p>
          <w:p w14:paraId="3B182EA1" w14:textId="2CF5B885" w:rsidR="005042A1" w:rsidRPr="00880F24" w:rsidRDefault="00880F24" w:rsidP="00880F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8.3.</w:t>
            </w:r>
            <w:r w:rsidR="005042A1" w:rsidRPr="00880F24">
              <w:rPr>
                <w:rFonts w:ascii="Times New Roman" w:hAnsi="Times New Roman" w:cs="Times New Roman"/>
                <w:sz w:val="24"/>
                <w:szCs w:val="24"/>
              </w:rPr>
              <w:t xml:space="preserve"> Ежедневно заполнять журнал производства работ</w:t>
            </w:r>
          </w:p>
        </w:tc>
      </w:tr>
      <w:tr w:rsidR="005042A1" w14:paraId="5395407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3FB7632"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0F20C31"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116" w:type="dxa"/>
            <w:tcBorders>
              <w:top w:val="single" w:sz="4" w:space="0" w:color="auto"/>
              <w:left w:val="single" w:sz="4" w:space="0" w:color="auto"/>
              <w:bottom w:val="single" w:sz="4" w:space="0" w:color="auto"/>
              <w:right w:val="single" w:sz="4" w:space="0" w:color="auto"/>
            </w:tcBorders>
            <w:hideMark/>
          </w:tcPr>
          <w:p w14:paraId="40CA9E33" w14:textId="4F350E8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9.1.</w:t>
            </w:r>
            <w:r w:rsidR="005042A1" w:rsidRPr="00880F24">
              <w:rPr>
                <w:rFonts w:ascii="Times New Roman" w:hAnsi="Times New Roman" w:cs="Times New Roman"/>
                <w:sz w:val="24"/>
                <w:szCs w:val="24"/>
              </w:rPr>
              <w:t xml:space="preserve"> До начала работ разработать и представить график производства работ.</w:t>
            </w:r>
            <w:r w:rsidR="00930C2A" w:rsidRPr="00880F24">
              <w:rPr>
                <w:rFonts w:ascii="Times New Roman" w:hAnsi="Times New Roman" w:cs="Times New Roman"/>
                <w:sz w:val="24"/>
                <w:szCs w:val="24"/>
              </w:rPr>
              <w:t xml:space="preserve"> В течение 5 (пяти) рабочих дней с момента подписания Акта открытия объекта представить на утверждение Заказчику проект производства работ (ППР)</w:t>
            </w:r>
          </w:p>
          <w:p w14:paraId="3823E1AB" w14:textId="46BB31E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9.2.</w:t>
            </w:r>
            <w:r w:rsidR="005042A1" w:rsidRPr="00880F24">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w:t>
            </w:r>
            <w:r w:rsidR="007828CC" w:rsidRPr="00880F24">
              <w:rPr>
                <w:rFonts w:ascii="Times New Roman" w:hAnsi="Times New Roman" w:cs="Times New Roman"/>
                <w:sz w:val="24"/>
                <w:szCs w:val="24"/>
              </w:rPr>
              <w:t xml:space="preserve"> энергии (при необходимости)</w:t>
            </w:r>
            <w:r w:rsidR="005042A1" w:rsidRPr="00880F24">
              <w:rPr>
                <w:rFonts w:ascii="Times New Roman" w:hAnsi="Times New Roman" w:cs="Times New Roman"/>
                <w:sz w:val="24"/>
                <w:szCs w:val="24"/>
              </w:rPr>
              <w:t>.  Определить порядок расчета за потребленный ресурс</w:t>
            </w:r>
          </w:p>
        </w:tc>
      </w:tr>
      <w:tr w:rsidR="005042A1" w14:paraId="0ECBAF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FD75C9E"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2408DA2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116" w:type="dxa"/>
            <w:tcBorders>
              <w:top w:val="single" w:sz="4" w:space="0" w:color="auto"/>
              <w:left w:val="single" w:sz="4" w:space="0" w:color="auto"/>
              <w:bottom w:val="single" w:sz="4" w:space="0" w:color="auto"/>
              <w:right w:val="single" w:sz="4" w:space="0" w:color="auto"/>
            </w:tcBorders>
            <w:hideMark/>
          </w:tcPr>
          <w:p w14:paraId="02A54829" w14:textId="78D6664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 xml:space="preserve">10.1. </w:t>
            </w:r>
            <w:r w:rsidR="005042A1" w:rsidRPr="00880F24">
              <w:rPr>
                <w:rFonts w:ascii="Times New Roman" w:hAnsi="Times New Roman" w:cs="Times New Roman"/>
                <w:sz w:val="24"/>
                <w:szCs w:val="24"/>
              </w:rPr>
              <w:t>Гарантийный срок на выполненные работы не менее 5 лет с момента подписания акта сд</w:t>
            </w:r>
            <w:r w:rsidRPr="00880F24">
              <w:rPr>
                <w:rFonts w:ascii="Times New Roman" w:hAnsi="Times New Roman" w:cs="Times New Roman"/>
                <w:sz w:val="24"/>
                <w:szCs w:val="24"/>
              </w:rPr>
              <w:t>ачи – приемки выполненных работ на Объекте</w:t>
            </w:r>
            <w:r w:rsidR="005042A1" w:rsidRPr="00880F24">
              <w:rPr>
                <w:rFonts w:ascii="Times New Roman" w:hAnsi="Times New Roman" w:cs="Times New Roman"/>
                <w:sz w:val="24"/>
                <w:szCs w:val="24"/>
              </w:rPr>
              <w:t xml:space="preserve">  </w:t>
            </w:r>
          </w:p>
          <w:p w14:paraId="19CDFF66" w14:textId="629AFFEE" w:rsidR="005042A1" w:rsidRPr="00880F24" w:rsidRDefault="00EE014D" w:rsidP="00880F24">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5042A1" w:rsidRPr="00880F24">
              <w:rPr>
                <w:rFonts w:ascii="Times New Roman" w:hAnsi="Times New Roman" w:cs="Times New Roman"/>
                <w:b/>
                <w:color w:val="000000"/>
                <w:sz w:val="24"/>
                <w:szCs w:val="24"/>
              </w:rPr>
              <w:t>10.2</w:t>
            </w:r>
            <w:r w:rsidR="005042A1" w:rsidRPr="00880F24">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042A1" w14:paraId="303CD96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726B0E4"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625CDB1D"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1F4EE1E5" w14:textId="7DA298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11.1.</w:t>
            </w:r>
            <w:r w:rsidR="005042A1" w:rsidRPr="00880F24">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5042A1" w14:paraId="77EF1CA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96DC5C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7349FA79"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116" w:type="dxa"/>
            <w:tcBorders>
              <w:top w:val="single" w:sz="4" w:space="0" w:color="auto"/>
              <w:left w:val="single" w:sz="4" w:space="0" w:color="auto"/>
              <w:bottom w:val="single" w:sz="4" w:space="0" w:color="auto"/>
              <w:right w:val="single" w:sz="4" w:space="0" w:color="auto"/>
            </w:tcBorders>
            <w:hideMark/>
          </w:tcPr>
          <w:p w14:paraId="781AEC37" w14:textId="24D0C920"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12.1.</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Исполнитель несет ответственность за вред и ущерб, причиненный здоровью и имуществу третьих лиц, в том числе общедомовому имуществу.</w:t>
            </w:r>
          </w:p>
          <w:p w14:paraId="3BE4E85A" w14:textId="317716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12.2.</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7B28D99" w14:textId="737A7E73"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12.3.</w:t>
            </w:r>
            <w:r w:rsidR="005042A1" w:rsidRPr="00880F24">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5042A1" w14:paraId="4842AE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B2BB027"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46118E87"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2A959A06" w14:textId="77777777" w:rsidR="005042A1" w:rsidRPr="005042A1" w:rsidRDefault="005042A1" w:rsidP="005042A1">
            <w:pPr>
              <w:pStyle w:val="a3"/>
              <w:numPr>
                <w:ilvl w:val="0"/>
                <w:numId w:val="47"/>
              </w:numPr>
              <w:rPr>
                <w:rFonts w:ascii="Times New Roman" w:hAnsi="Times New Roman" w:cs="Times New Roman"/>
                <w:sz w:val="24"/>
                <w:szCs w:val="24"/>
              </w:rPr>
            </w:pPr>
            <w:r w:rsidRPr="005042A1">
              <w:rPr>
                <w:rFonts w:ascii="Times New Roman" w:hAnsi="Times New Roman" w:cs="Times New Roman"/>
                <w:sz w:val="24"/>
                <w:szCs w:val="24"/>
              </w:rPr>
              <w:t>В соответствии с договором</w:t>
            </w:r>
          </w:p>
        </w:tc>
      </w:tr>
    </w:tbl>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5C445E" w:rsidRPr="005C445E" w14:paraId="31BF53E2"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325A8C56" w14:textId="6686FC54" w:rsidR="005C445E" w:rsidRPr="005C445E" w:rsidRDefault="005C445E" w:rsidP="005C445E">
            <w:pPr>
              <w:spacing w:after="0" w:line="240" w:lineRule="auto"/>
              <w:jc w:val="center"/>
              <w:rPr>
                <w:rFonts w:ascii="Times New Roman" w:eastAsia="Times New Roman" w:hAnsi="Times New Roman" w:cs="Times New Roman"/>
                <w:bCs/>
                <w:color w:val="000000" w:themeColor="text1"/>
                <w:sz w:val="20"/>
                <w:szCs w:val="20"/>
              </w:rPr>
            </w:pPr>
            <w:r w:rsidRPr="005C445E">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2C9C51C"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w:t>
            </w:r>
          </w:p>
          <w:p w14:paraId="502CF650" w14:textId="7B6C0502" w:rsidR="003505FD" w:rsidRDefault="005C445E" w:rsidP="003505FD">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г. Биробиджан, </w:t>
            </w:r>
          </w:p>
          <w:p w14:paraId="56C693FC" w14:textId="302FB904" w:rsidR="005C445E" w:rsidRPr="005C445E" w:rsidRDefault="003505FD" w:rsidP="00880F24">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ул. </w:t>
            </w:r>
            <w:r w:rsidR="00880F24">
              <w:rPr>
                <w:rFonts w:ascii="Times New Roman" w:hAnsi="Times New Roman" w:cs="Times New Roman"/>
                <w:sz w:val="20"/>
                <w:szCs w:val="20"/>
              </w:rPr>
              <w:t>Комсомольская, д. 9</w:t>
            </w:r>
          </w:p>
        </w:tc>
        <w:tc>
          <w:tcPr>
            <w:tcW w:w="3346" w:type="dxa"/>
            <w:tcBorders>
              <w:left w:val="single" w:sz="4" w:space="0" w:color="auto"/>
              <w:right w:val="single" w:sz="4" w:space="0" w:color="auto"/>
            </w:tcBorders>
          </w:tcPr>
          <w:p w14:paraId="1B281519" w14:textId="6AFCAF1B" w:rsidR="005C445E" w:rsidRPr="005C445E" w:rsidRDefault="001C2222" w:rsidP="00F31BD3">
            <w:pPr>
              <w:spacing w:after="0"/>
              <w:rPr>
                <w:rFonts w:ascii="Times New Roman" w:hAnsi="Times New Roman"/>
                <w:bCs/>
                <w:sz w:val="20"/>
                <w:szCs w:val="20"/>
              </w:rPr>
            </w:pPr>
            <w:r>
              <w:rPr>
                <w:rFonts w:ascii="Times New Roman" w:hAnsi="Times New Roman" w:cs="Times New Roman"/>
              </w:rPr>
              <w:t xml:space="preserve">Капитальный ремонт </w:t>
            </w:r>
            <w:r w:rsidR="00880F24">
              <w:rPr>
                <w:rFonts w:ascii="Times New Roman" w:hAnsi="Times New Roman" w:cs="Times New Roman"/>
              </w:rPr>
              <w:t>крыши</w:t>
            </w:r>
          </w:p>
        </w:tc>
        <w:tc>
          <w:tcPr>
            <w:tcW w:w="1476" w:type="dxa"/>
            <w:tcBorders>
              <w:left w:val="single" w:sz="4" w:space="0" w:color="auto"/>
              <w:right w:val="single" w:sz="4" w:space="0" w:color="auto"/>
            </w:tcBorders>
            <w:vAlign w:val="center"/>
          </w:tcPr>
          <w:p w14:paraId="6BBE1ECB" w14:textId="586F16DC"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7B05338" w14:textId="3E26CF81" w:rsidR="005C445E" w:rsidRPr="005C445E" w:rsidRDefault="005C445E" w:rsidP="004B7417">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w:t>
            </w:r>
            <w:r w:rsidR="00E22965" w:rsidRPr="005C445E">
              <w:rPr>
                <w:rFonts w:ascii="Times New Roman" w:eastAsia="Times New Roman" w:hAnsi="Times New Roman" w:cs="Times New Roman"/>
                <w:color w:val="000000"/>
                <w:sz w:val="20"/>
                <w:szCs w:val="20"/>
              </w:rPr>
              <w:t xml:space="preserve">позднее </w:t>
            </w:r>
            <w:r w:rsidR="004B7417">
              <w:rPr>
                <w:rFonts w:ascii="Times New Roman" w:eastAsia="Times New Roman" w:hAnsi="Times New Roman" w:cs="Times New Roman"/>
                <w:color w:val="000000"/>
                <w:sz w:val="20"/>
                <w:szCs w:val="20"/>
              </w:rPr>
              <w:t>31</w:t>
            </w:r>
            <w:r w:rsidR="00E22965" w:rsidRPr="00EB24CF">
              <w:rPr>
                <w:rFonts w:ascii="Times New Roman" w:eastAsia="Times New Roman" w:hAnsi="Times New Roman" w:cs="Times New Roman"/>
                <w:color w:val="FF0000"/>
                <w:sz w:val="20"/>
                <w:szCs w:val="20"/>
              </w:rPr>
              <w:t>.</w:t>
            </w:r>
            <w:r w:rsidR="00E22965" w:rsidRPr="00EE014D">
              <w:rPr>
                <w:rFonts w:ascii="Times New Roman" w:eastAsia="Times New Roman" w:hAnsi="Times New Roman" w:cs="Times New Roman"/>
                <w:color w:val="000000" w:themeColor="text1"/>
                <w:sz w:val="20"/>
                <w:szCs w:val="20"/>
              </w:rPr>
              <w:t>1</w:t>
            </w:r>
            <w:r w:rsidR="00EA04E5" w:rsidRPr="00EE014D">
              <w:rPr>
                <w:rFonts w:ascii="Times New Roman" w:eastAsia="Times New Roman" w:hAnsi="Times New Roman" w:cs="Times New Roman"/>
                <w:color w:val="000000" w:themeColor="text1"/>
                <w:sz w:val="20"/>
                <w:szCs w:val="20"/>
              </w:rPr>
              <w:t>0</w:t>
            </w:r>
            <w:r w:rsidR="00E22965" w:rsidRPr="00EE014D">
              <w:rPr>
                <w:rFonts w:ascii="Times New Roman" w:eastAsia="Times New Roman" w:hAnsi="Times New Roman" w:cs="Times New Roman"/>
                <w:color w:val="000000" w:themeColor="text1"/>
                <w:sz w:val="20"/>
                <w:szCs w:val="20"/>
              </w:rPr>
              <w:t>.2019</w:t>
            </w:r>
          </w:p>
        </w:tc>
        <w:tc>
          <w:tcPr>
            <w:tcW w:w="1366" w:type="dxa"/>
            <w:tcBorders>
              <w:top w:val="single" w:sz="4" w:space="0" w:color="auto"/>
              <w:left w:val="single" w:sz="4" w:space="0" w:color="auto"/>
              <w:bottom w:val="single" w:sz="4" w:space="0" w:color="auto"/>
              <w:right w:val="single" w:sz="4" w:space="0" w:color="auto"/>
            </w:tcBorders>
            <w:vAlign w:val="center"/>
          </w:tcPr>
          <w:p w14:paraId="427586C0" w14:textId="64DF4470" w:rsidR="005C445E" w:rsidRPr="005C445E" w:rsidRDefault="00EE014D" w:rsidP="00B725BA">
            <w:pPr>
              <w:spacing w:after="0" w:line="240" w:lineRule="auto"/>
              <w:jc w:val="center"/>
              <w:rPr>
                <w:rFonts w:ascii="Times New Roman" w:eastAsia="Times New Roman" w:hAnsi="Times New Roman" w:cs="Times New Roman"/>
                <w:color w:val="000000"/>
                <w:sz w:val="20"/>
                <w:szCs w:val="20"/>
              </w:rPr>
            </w:pPr>
            <w:r w:rsidRPr="00EE014D">
              <w:rPr>
                <w:rFonts w:ascii="Times New Roman" w:hAnsi="Times New Roman" w:cs="Times New Roman"/>
                <w:bCs/>
                <w:color w:val="000000" w:themeColor="text1"/>
                <w:sz w:val="20"/>
                <w:szCs w:val="20"/>
              </w:rPr>
              <w:t>2</w:t>
            </w:r>
            <w:r w:rsidR="004B7417">
              <w:rPr>
                <w:rFonts w:ascii="Times New Roman" w:hAnsi="Times New Roman" w:cs="Times New Roman"/>
                <w:bCs/>
                <w:color w:val="000000" w:themeColor="text1"/>
                <w:sz w:val="20"/>
                <w:szCs w:val="20"/>
              </w:rPr>
              <w:t> </w:t>
            </w:r>
            <w:r w:rsidR="00B725BA">
              <w:rPr>
                <w:rFonts w:ascii="Times New Roman" w:hAnsi="Times New Roman" w:cs="Times New Roman"/>
                <w:bCs/>
                <w:color w:val="000000" w:themeColor="text1"/>
                <w:sz w:val="20"/>
                <w:szCs w:val="20"/>
              </w:rPr>
              <w:t>645</w:t>
            </w:r>
            <w:r w:rsidR="004B7417">
              <w:rPr>
                <w:rFonts w:ascii="Times New Roman" w:hAnsi="Times New Roman" w:cs="Times New Roman"/>
                <w:bCs/>
                <w:color w:val="000000" w:themeColor="text1"/>
                <w:sz w:val="20"/>
                <w:szCs w:val="20"/>
              </w:rPr>
              <w:t xml:space="preserve"> </w:t>
            </w:r>
            <w:r w:rsidR="00B725BA">
              <w:rPr>
                <w:rFonts w:ascii="Times New Roman" w:hAnsi="Times New Roman" w:cs="Times New Roman"/>
                <w:bCs/>
                <w:color w:val="000000" w:themeColor="text1"/>
                <w:sz w:val="20"/>
                <w:szCs w:val="20"/>
              </w:rPr>
              <w:t>755</w:t>
            </w:r>
            <w:r w:rsidR="00E22965" w:rsidRPr="00EE014D">
              <w:rPr>
                <w:rFonts w:ascii="Times New Roman" w:hAnsi="Times New Roman" w:cs="Times New Roman"/>
                <w:bCs/>
                <w:color w:val="000000" w:themeColor="text1"/>
                <w:sz w:val="20"/>
                <w:szCs w:val="20"/>
              </w:rPr>
              <w:t>,00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4A5338B8" w:rsidR="001C2222" w:rsidRPr="001C2222" w:rsidRDefault="00880F24" w:rsidP="00B725BA">
            <w:pPr>
              <w:spacing w:after="0"/>
              <w:rPr>
                <w:rFonts w:ascii="Times New Roman" w:hAnsi="Times New Roman" w:cs="Times New Roman"/>
                <w:b/>
                <w:bCs/>
                <w:sz w:val="20"/>
                <w:szCs w:val="20"/>
              </w:rPr>
            </w:pPr>
            <w:r>
              <w:rPr>
                <w:rFonts w:ascii="Times New Roman" w:hAnsi="Times New Roman" w:cs="Times New Roman"/>
                <w:b/>
                <w:sz w:val="20"/>
                <w:szCs w:val="20"/>
              </w:rPr>
              <w:t xml:space="preserve">                           </w:t>
            </w:r>
            <w:r w:rsidR="001C2222" w:rsidRPr="001C2222">
              <w:rPr>
                <w:rFonts w:ascii="Times New Roman" w:hAnsi="Times New Roman" w:cs="Times New Roman"/>
                <w:b/>
                <w:sz w:val="20"/>
                <w:szCs w:val="20"/>
              </w:rPr>
              <w:t>ИТОГО</w:t>
            </w:r>
            <w:r w:rsidR="001C222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C2222">
              <w:rPr>
                <w:rFonts w:ascii="Times New Roman" w:hAnsi="Times New Roman" w:cs="Times New Roman"/>
                <w:b/>
                <w:sz w:val="20"/>
                <w:szCs w:val="20"/>
              </w:rPr>
              <w:t xml:space="preserve"> </w:t>
            </w:r>
            <w:r w:rsidR="00CE08E7">
              <w:rPr>
                <w:rFonts w:ascii="Times New Roman" w:hAnsi="Times New Roman" w:cs="Times New Roman"/>
                <w:b/>
                <w:sz w:val="20"/>
                <w:szCs w:val="20"/>
              </w:rPr>
              <w:t xml:space="preserve"> </w:t>
            </w:r>
            <w:r w:rsidR="001C2222">
              <w:rPr>
                <w:rFonts w:ascii="Times New Roman" w:hAnsi="Times New Roman" w:cs="Times New Roman"/>
                <w:b/>
                <w:sz w:val="20"/>
                <w:szCs w:val="20"/>
              </w:rPr>
              <w:t xml:space="preserve"> </w:t>
            </w:r>
            <w:r w:rsidR="00EE014D" w:rsidRPr="00B725BA">
              <w:rPr>
                <w:rFonts w:ascii="Times New Roman" w:hAnsi="Times New Roman" w:cs="Times New Roman"/>
                <w:b/>
                <w:sz w:val="20"/>
                <w:szCs w:val="20"/>
              </w:rPr>
              <w:t>2</w:t>
            </w:r>
            <w:r w:rsidRPr="00B725BA">
              <w:rPr>
                <w:rFonts w:ascii="Times New Roman" w:hAnsi="Times New Roman" w:cs="Times New Roman"/>
                <w:b/>
                <w:bCs/>
                <w:color w:val="000000" w:themeColor="text1"/>
                <w:sz w:val="20"/>
                <w:szCs w:val="20"/>
              </w:rPr>
              <w:t> </w:t>
            </w:r>
            <w:r w:rsidR="00B725BA" w:rsidRPr="00B725BA">
              <w:rPr>
                <w:rFonts w:ascii="Times New Roman" w:hAnsi="Times New Roman" w:cs="Times New Roman"/>
                <w:b/>
                <w:bCs/>
                <w:color w:val="000000" w:themeColor="text1"/>
                <w:sz w:val="20"/>
                <w:szCs w:val="20"/>
              </w:rPr>
              <w:t>645</w:t>
            </w:r>
            <w:r w:rsidRPr="004B4BD0">
              <w:rPr>
                <w:rFonts w:ascii="Times New Roman" w:hAnsi="Times New Roman" w:cs="Times New Roman"/>
                <w:b/>
                <w:bCs/>
                <w:color w:val="000000" w:themeColor="text1"/>
                <w:sz w:val="20"/>
                <w:szCs w:val="20"/>
              </w:rPr>
              <w:t xml:space="preserve"> </w:t>
            </w:r>
            <w:r w:rsidR="00B725BA">
              <w:rPr>
                <w:rFonts w:ascii="Times New Roman" w:hAnsi="Times New Roman" w:cs="Times New Roman"/>
                <w:b/>
                <w:bCs/>
                <w:color w:val="000000" w:themeColor="text1"/>
                <w:sz w:val="20"/>
                <w:szCs w:val="20"/>
              </w:rPr>
              <w:t>755</w:t>
            </w:r>
            <w:r w:rsidRPr="00EE014D">
              <w:rPr>
                <w:rFonts w:ascii="Times New Roman" w:hAnsi="Times New Roman" w:cs="Times New Roman"/>
                <w:b/>
                <w:bCs/>
                <w:color w:val="000000" w:themeColor="text1"/>
                <w:sz w:val="20"/>
                <w:szCs w:val="20"/>
              </w:rPr>
              <w:t>,00</w:t>
            </w:r>
            <w:r w:rsidR="001C2222" w:rsidRPr="00EE014D">
              <w:rPr>
                <w:rFonts w:ascii="Times New Roman" w:hAnsi="Times New Roman" w:cs="Times New Roman"/>
                <w:b/>
                <w:color w:val="000000" w:themeColor="text1"/>
                <w:sz w:val="20"/>
                <w:szCs w:val="20"/>
              </w:rPr>
              <w:t xml:space="preserve">                                      </w:t>
            </w:r>
            <w:r w:rsidR="00F43C99" w:rsidRPr="00EE014D">
              <w:rPr>
                <w:rFonts w:ascii="Times New Roman" w:hAnsi="Times New Roman" w:cs="Times New Roman"/>
                <w:b/>
                <w:color w:val="000000" w:themeColor="text1"/>
                <w:sz w:val="20"/>
                <w:szCs w:val="20"/>
              </w:rPr>
              <w:t xml:space="preserve"> </w:t>
            </w:r>
            <w:r w:rsidRPr="00EE014D">
              <w:rPr>
                <w:rFonts w:ascii="Times New Roman" w:hAnsi="Times New Roman" w:cs="Times New Roman"/>
                <w:b/>
                <w:color w:val="000000" w:themeColor="text1"/>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B725BA">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3"/>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C4C3A" w:rsidRDefault="005C4C3A" w:rsidP="009E4821">
      <w:pPr>
        <w:spacing w:after="0" w:line="240" w:lineRule="auto"/>
      </w:pPr>
      <w:r>
        <w:separator/>
      </w:r>
    </w:p>
  </w:endnote>
  <w:endnote w:type="continuationSeparator" w:id="0">
    <w:p w14:paraId="2BBDEC5B" w14:textId="77777777" w:rsidR="005C4C3A" w:rsidRDefault="005C4C3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C4C3A" w:rsidRDefault="005C4C3A" w:rsidP="009E4821">
      <w:pPr>
        <w:spacing w:after="0" w:line="240" w:lineRule="auto"/>
      </w:pPr>
      <w:r>
        <w:separator/>
      </w:r>
    </w:p>
  </w:footnote>
  <w:footnote w:type="continuationSeparator" w:id="0">
    <w:p w14:paraId="18BD8BF7" w14:textId="77777777" w:rsidR="005C4C3A" w:rsidRDefault="005C4C3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5C4C3A" w:rsidRDefault="005C4C3A">
        <w:pPr>
          <w:pStyle w:val="afa"/>
          <w:jc w:val="center"/>
        </w:pPr>
        <w:r>
          <w:fldChar w:fldCharType="begin"/>
        </w:r>
        <w:r>
          <w:instrText>PAGE   \* MERGEFORMAT</w:instrText>
        </w:r>
        <w:r>
          <w:fldChar w:fldCharType="separate"/>
        </w:r>
        <w:r w:rsidR="001475DB">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
  </w:num>
  <w:num w:numId="3">
    <w:abstractNumId w:val="14"/>
  </w:num>
  <w:num w:numId="4">
    <w:abstractNumId w:val="42"/>
  </w:num>
  <w:num w:numId="5">
    <w:abstractNumId w:val="18"/>
  </w:num>
  <w:num w:numId="6">
    <w:abstractNumId w:val="44"/>
  </w:num>
  <w:num w:numId="7">
    <w:abstractNumId w:val="12"/>
  </w:num>
  <w:num w:numId="8">
    <w:abstractNumId w:val="20"/>
  </w:num>
  <w:num w:numId="9">
    <w:abstractNumId w:val="24"/>
  </w:num>
  <w:num w:numId="10">
    <w:abstractNumId w:val="37"/>
  </w:num>
  <w:num w:numId="11">
    <w:abstractNumId w:val="11"/>
  </w:num>
  <w:num w:numId="12">
    <w:abstractNumId w:val="16"/>
  </w:num>
  <w:num w:numId="13">
    <w:abstractNumId w:val="19"/>
  </w:num>
  <w:num w:numId="14">
    <w:abstractNumId w:val="1"/>
  </w:num>
  <w:num w:numId="15">
    <w:abstractNumId w:val="13"/>
  </w:num>
  <w:num w:numId="16">
    <w:abstractNumId w:val="3"/>
  </w:num>
  <w:num w:numId="17">
    <w:abstractNumId w:val="40"/>
  </w:num>
  <w:num w:numId="18">
    <w:abstractNumId w:val="41"/>
  </w:num>
  <w:num w:numId="19">
    <w:abstractNumId w:val="36"/>
  </w:num>
  <w:num w:numId="20">
    <w:abstractNumId w:val="10"/>
  </w:num>
  <w:num w:numId="21">
    <w:abstractNumId w:val="25"/>
  </w:num>
  <w:num w:numId="22">
    <w:abstractNumId w:val="8"/>
  </w:num>
  <w:num w:numId="23">
    <w:abstractNumId w:val="9"/>
  </w:num>
  <w:num w:numId="24">
    <w:abstractNumId w:val="4"/>
  </w:num>
  <w:num w:numId="25">
    <w:abstractNumId w:val="21"/>
  </w:num>
  <w:num w:numId="26">
    <w:abstractNumId w:val="33"/>
  </w:num>
  <w:num w:numId="27">
    <w:abstractNumId w:val="28"/>
  </w:num>
  <w:num w:numId="28">
    <w:abstractNumId w:val="32"/>
  </w:num>
  <w:num w:numId="29">
    <w:abstractNumId w:val="23"/>
  </w:num>
  <w:num w:numId="30">
    <w:abstractNumId w:val="35"/>
  </w:num>
  <w:num w:numId="31">
    <w:abstractNumId w:val="30"/>
  </w:num>
  <w:num w:numId="32">
    <w:abstractNumId w:val="15"/>
  </w:num>
  <w:num w:numId="33">
    <w:abstractNumId w:val="45"/>
  </w:num>
  <w:num w:numId="34">
    <w:abstractNumId w:val="39"/>
  </w:num>
  <w:num w:numId="35">
    <w:abstractNumId w:val="0"/>
  </w:num>
  <w:num w:numId="36">
    <w:abstractNumId w:val="29"/>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8"/>
  </w:num>
  <w:num w:numId="41">
    <w:abstractNumId w:val="6"/>
  </w:num>
  <w:num w:numId="42">
    <w:abstractNumId w:val="2"/>
  </w:num>
  <w:num w:numId="43">
    <w:abstractNumId w:val="26"/>
  </w:num>
  <w:num w:numId="44">
    <w:abstractNumId w:val="7"/>
  </w:num>
  <w:num w:numId="45">
    <w:abstractNumId w:val="34"/>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58F3"/>
    <w:rsid w:val="0006562B"/>
    <w:rsid w:val="00076618"/>
    <w:rsid w:val="000866F3"/>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75DB"/>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1964"/>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281"/>
    <w:rsid w:val="0027395E"/>
    <w:rsid w:val="00273E65"/>
    <w:rsid w:val="0027513A"/>
    <w:rsid w:val="0028092B"/>
    <w:rsid w:val="002817C2"/>
    <w:rsid w:val="00283BC6"/>
    <w:rsid w:val="00283FAE"/>
    <w:rsid w:val="00287B0F"/>
    <w:rsid w:val="00290990"/>
    <w:rsid w:val="00294EDA"/>
    <w:rsid w:val="002A4012"/>
    <w:rsid w:val="002A69C4"/>
    <w:rsid w:val="002B2238"/>
    <w:rsid w:val="002C13EB"/>
    <w:rsid w:val="002C1888"/>
    <w:rsid w:val="002C4CC2"/>
    <w:rsid w:val="002C6B86"/>
    <w:rsid w:val="002D0E48"/>
    <w:rsid w:val="002D115B"/>
    <w:rsid w:val="002D4F43"/>
    <w:rsid w:val="002D575F"/>
    <w:rsid w:val="002E049D"/>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752"/>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5B5"/>
    <w:rsid w:val="004907C1"/>
    <w:rsid w:val="00493503"/>
    <w:rsid w:val="004A2957"/>
    <w:rsid w:val="004A4A46"/>
    <w:rsid w:val="004A7CAF"/>
    <w:rsid w:val="004B4BD0"/>
    <w:rsid w:val="004B4ED0"/>
    <w:rsid w:val="004B6665"/>
    <w:rsid w:val="004B7417"/>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C4C3A"/>
    <w:rsid w:val="005D1A0D"/>
    <w:rsid w:val="005D42BF"/>
    <w:rsid w:val="005D590D"/>
    <w:rsid w:val="005D7B58"/>
    <w:rsid w:val="005F2F03"/>
    <w:rsid w:val="006009FF"/>
    <w:rsid w:val="00600F34"/>
    <w:rsid w:val="006102D0"/>
    <w:rsid w:val="00610F95"/>
    <w:rsid w:val="00616942"/>
    <w:rsid w:val="006210BA"/>
    <w:rsid w:val="00626263"/>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0502E"/>
    <w:rsid w:val="008119AF"/>
    <w:rsid w:val="00813B6E"/>
    <w:rsid w:val="00814707"/>
    <w:rsid w:val="0081714D"/>
    <w:rsid w:val="00822C56"/>
    <w:rsid w:val="008240B2"/>
    <w:rsid w:val="008257BC"/>
    <w:rsid w:val="00831C73"/>
    <w:rsid w:val="00832FBF"/>
    <w:rsid w:val="008345AC"/>
    <w:rsid w:val="008353F0"/>
    <w:rsid w:val="0084069F"/>
    <w:rsid w:val="00841DC1"/>
    <w:rsid w:val="00852FF8"/>
    <w:rsid w:val="008553C8"/>
    <w:rsid w:val="008569E4"/>
    <w:rsid w:val="00857AB2"/>
    <w:rsid w:val="00857C24"/>
    <w:rsid w:val="008626EB"/>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D702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725BA"/>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839"/>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08E7"/>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4A04"/>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47E5C"/>
    <w:rsid w:val="00F511A5"/>
    <w:rsid w:val="00F561B1"/>
    <w:rsid w:val="00F5660B"/>
    <w:rsid w:val="00F61AF8"/>
    <w:rsid w:val="00F62B79"/>
    <w:rsid w:val="00F64B45"/>
    <w:rsid w:val="00F64BAF"/>
    <w:rsid w:val="00F6648E"/>
    <w:rsid w:val="00F725BC"/>
    <w:rsid w:val="00F753E9"/>
    <w:rsid w:val="00F80ACB"/>
    <w:rsid w:val="00F84753"/>
    <w:rsid w:val="00F949C5"/>
    <w:rsid w:val="00F97C1E"/>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 w:type="character" w:styleId="afe">
    <w:name w:val="FollowedHyperlink"/>
    <w:basedOn w:val="a0"/>
    <w:uiPriority w:val="99"/>
    <w:semiHidden/>
    <w:unhideWhenUsed/>
    <w:rsid w:val="00F47E5C"/>
    <w:rPr>
      <w:color w:val="954F72" w:themeColor="followedHyperlink"/>
      <w:u w:val="single"/>
    </w:rPr>
  </w:style>
  <w:style w:type="paragraph" w:customStyle="1" w:styleId="s1">
    <w:name w:val="s_1"/>
    <w:basedOn w:val="a"/>
    <w:rsid w:val="003A4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95971045">
      <w:bodyDiv w:val="1"/>
      <w:marLeft w:val="0"/>
      <w:marRight w:val="0"/>
      <w:marTop w:val="0"/>
      <w:marBottom w:val="0"/>
      <w:divBdr>
        <w:top w:val="none" w:sz="0" w:space="0" w:color="auto"/>
        <w:left w:val="none" w:sz="0" w:space="0" w:color="auto"/>
        <w:bottom w:val="none" w:sz="0" w:space="0" w:color="auto"/>
        <w:right w:val="none" w:sz="0" w:space="0" w:color="auto"/>
      </w:divBdr>
      <w:divsChild>
        <w:div w:id="909270699">
          <w:marLeft w:val="0"/>
          <w:marRight w:val="0"/>
          <w:marTop w:val="0"/>
          <w:marBottom w:val="0"/>
          <w:divBdr>
            <w:top w:val="none" w:sz="0" w:space="0" w:color="auto"/>
            <w:left w:val="none" w:sz="0" w:space="0" w:color="auto"/>
            <w:bottom w:val="none" w:sz="0" w:space="0" w:color="auto"/>
            <w:right w:val="none" w:sz="0" w:space="0" w:color="auto"/>
          </w:divBdr>
        </w:div>
        <w:div w:id="1513451058">
          <w:marLeft w:val="0"/>
          <w:marRight w:val="0"/>
          <w:marTop w:val="0"/>
          <w:marBottom w:val="0"/>
          <w:divBdr>
            <w:top w:val="none" w:sz="0" w:space="0" w:color="auto"/>
            <w:left w:val="none" w:sz="0" w:space="0" w:color="auto"/>
            <w:bottom w:val="none" w:sz="0" w:space="0" w:color="auto"/>
            <w:right w:val="none" w:sz="0" w:space="0" w:color="auto"/>
          </w:divBdr>
        </w:div>
      </w:divsChild>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7313/3d0cac60971a511280cbba229d9b6329c07731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353464/daf75cc17d0d1b8b796480bc59f740b8/"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CE02-6AF4-4E0A-9549-2F56D392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3894</TotalTime>
  <Pages>18</Pages>
  <Words>9803</Words>
  <Characters>55880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276</cp:revision>
  <cp:lastPrinted>2019-01-10T00:16:00Z</cp:lastPrinted>
  <dcterms:created xsi:type="dcterms:W3CDTF">2016-09-02T12:34:00Z</dcterms:created>
  <dcterms:modified xsi:type="dcterms:W3CDTF">2019-05-17T08:36:00Z</dcterms:modified>
</cp:coreProperties>
</file>